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3B" w:rsidRDefault="00962A3B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962A3B" w:rsidRDefault="00CB7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Регламент проведения состязания «ЧитариУм»  для 4 класса.</w:t>
      </w:r>
    </w:p>
    <w:p w:rsidR="00962A3B" w:rsidRDefault="00962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62A3B" w:rsidRDefault="00CB7171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Основная характеристика состязания.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:rsidR="00962A3B" w:rsidRDefault="00CB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Состязание «ЧитариУм» (читаю и рассказываю) для 3 класса проводится в устной форме. Для проверки навыков чтения текста вслух предлагается два задания с использованием одного текста.</w:t>
      </w:r>
    </w:p>
    <w:p w:rsidR="00962A3B" w:rsidRDefault="00CB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– выразительное чтение вслух текста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объемом </w:t>
      </w:r>
      <w:r>
        <w:rPr>
          <w:rFonts w:ascii="Times New Roman" w:hAnsi="Times New Roman" w:cs="Times New Roman"/>
          <w:sz w:val="24"/>
          <w:szCs w:val="24"/>
        </w:rPr>
        <w:t xml:space="preserve">100-110 слов. </w:t>
      </w:r>
    </w:p>
    <w:p w:rsidR="00962A3B" w:rsidRDefault="00CB7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 – выполнение задания(-ий) к тексту: ответ на один вопрос по содержанию, которое не представлено в тексте в явном виде. Формулирование вопроса по содержанию текста. Объяснение значения слова с опорой на контекст.</w:t>
      </w:r>
    </w:p>
    <w:p w:rsidR="00962A3B" w:rsidRDefault="00CB7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 текст будет включено 1слово из орфоэпического словаря за курс 1-2 классов и первого полугодия 3 класса, которое обучающиеся должны произнести в соответствии с орфоэпическими нормами.</w:t>
      </w:r>
    </w:p>
    <w:p w:rsidR="00962A3B" w:rsidRDefault="00CB7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A3B" w:rsidRDefault="00CB7171">
      <w:pPr>
        <w:spacing w:after="0"/>
        <w:ind w:firstLine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hAnsi="Times New Roman" w:cs="Times New Roman"/>
          <w:b/>
          <w:sz w:val="24"/>
        </w:rPr>
        <w:t>Продолжительность состязания.</w:t>
      </w:r>
    </w:p>
    <w:p w:rsidR="00962A3B" w:rsidRDefault="00CB7171">
      <w:pPr>
        <w:spacing w:after="0"/>
        <w:ind w:firstLine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Общая продолжительность состязания - 10 минут с учетом времени  на рассаживание, инструктаж участников и  заполнение Индивидуальных листов оценивания членами жюри.</w:t>
      </w:r>
    </w:p>
    <w:p w:rsidR="00962A3B" w:rsidRDefault="00CB71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Продолжительность состязания (для каждого участника) – 6 минут: </w:t>
      </w:r>
    </w:p>
    <w:p w:rsidR="00962A3B" w:rsidRDefault="00CB7171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время на подготовку к чтению – 2 минуты; </w:t>
      </w:r>
    </w:p>
    <w:p w:rsidR="00962A3B" w:rsidRDefault="00CB7171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чтение вслух текста – до 2 минут;</w:t>
      </w:r>
    </w:p>
    <w:p w:rsidR="00962A3B" w:rsidRDefault="00CB7171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выполнение задания  к тексту – 2 минуты.</w:t>
      </w:r>
    </w:p>
    <w:p w:rsidR="00962A3B" w:rsidRDefault="00962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B" w:rsidRDefault="00CB71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Требования к необходимому раздаточному материалу, дидактическому обеспечению состязания.</w:t>
      </w:r>
      <w:r>
        <w:rPr>
          <w:rFonts w:ascii="Times New Roman" w:hAnsi="Times New Roman" w:cs="Times New Roman"/>
          <w:sz w:val="24"/>
        </w:rPr>
        <w:t xml:space="preserve">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Каждый</w:t>
      </w:r>
      <w:r>
        <w:rPr>
          <w:rFonts w:ascii="Times New Roman" w:hAnsi="Times New Roman" w:cs="Times New Roman"/>
          <w:i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участник состязания должен быть обеспечен текстом в соответствии с заданием.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  <w:t>Требования к оформлению текста</w:t>
      </w:r>
    </w:p>
    <w:p w:rsidR="00962A3B" w:rsidRPr="000F59F2" w:rsidRDefault="00CB71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  <w:lang w:val="en-US"/>
        </w:rPr>
      </w:pP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Редактор</w:t>
      </w: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Word</w:t>
      </w: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OpenOffice</w:t>
      </w: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Writer</w:t>
      </w:r>
      <w:r w:rsidRPr="000F59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962A3B" w:rsidRDefault="00CB71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Размер страницы – А4, ориентация листа – «книжная».</w:t>
      </w:r>
    </w:p>
    <w:p w:rsidR="00962A3B" w:rsidRDefault="00CB71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Поля страницы: Верхнее – 2 см.; Нижнее – 2 см.; Левое – 3 см.; Правое – 2 см.</w:t>
      </w:r>
    </w:p>
    <w:p w:rsidR="00962A3B" w:rsidRDefault="00CB71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4. Шрифт нормальный, прямой «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Times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New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Roman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», размер – 16.</w:t>
      </w:r>
    </w:p>
    <w:p w:rsidR="00962A3B" w:rsidRDefault="00CB71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Межстрочный интервал –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двойной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 строки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962A3B" w:rsidRDefault="00CB71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6. Отступ абзаца: Слева – 0; Справа – 0; Первая строка (красная строка) – 1,25 см.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член жюри </w:t>
      </w:r>
      <w:r>
        <w:rPr>
          <w:rFonts w:ascii="Times New Roman" w:hAnsi="Times New Roman" w:cs="Times New Roman"/>
          <w:sz w:val="24"/>
        </w:rPr>
        <w:t xml:space="preserve">должен быть обеспечен </w:t>
      </w:r>
      <w:r>
        <w:rPr>
          <w:rFonts w:ascii="Times New Roman" w:hAnsi="Times New Roman" w:cs="Times New Roman"/>
          <w:sz w:val="24"/>
          <w:szCs w:val="24"/>
        </w:rPr>
        <w:t xml:space="preserve">текстом для чтения с вопросами, критериями оценивания, </w:t>
      </w:r>
      <w:r>
        <w:rPr>
          <w:rFonts w:ascii="Times New Roman" w:hAnsi="Times New Roman" w:cs="Times New Roman"/>
          <w:sz w:val="24"/>
          <w:szCs w:val="23"/>
        </w:rPr>
        <w:t>Индивидуальными листами оценивания (по количеству участников состязания)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3"/>
        </w:rPr>
        <w:t>Протоколом результатов состязания (один протокол на состязание).</w:t>
      </w:r>
    </w:p>
    <w:p w:rsidR="00962A3B" w:rsidRDefault="0096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A3B" w:rsidRDefault="00CB7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4.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>Организация пространства в аудитории, требования к оснащению.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состязания потребуется расставить столы (8 шт.) в 4 угла, так, чтобы участники, выполняя чтение вслух, не мешали друг другу.</w:t>
      </w:r>
      <w:r>
        <w:rPr>
          <w:rFonts w:ascii="Times New Roman" w:hAnsi="Times New Roman" w:cs="Times New Roman"/>
          <w:sz w:val="24"/>
        </w:rPr>
        <w:t xml:space="preserve"> Участники состязаний и члены жюри размещаются по одному за столом с соблюдением социальной дистанции в 1,5 метра. (П</w:t>
      </w:r>
      <w:r>
        <w:rPr>
          <w:rFonts w:ascii="Times New Roman" w:hAnsi="Times New Roman" w:cs="Times New Roman"/>
          <w:sz w:val="24"/>
          <w:szCs w:val="24"/>
        </w:rPr>
        <w:t>риложение 1).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количества участников состязания число аудиторий может быть увеличено.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проведения состязания требуется таймер или песочные часы (2 мин.)</w:t>
      </w:r>
    </w:p>
    <w:p w:rsidR="00962A3B" w:rsidRDefault="0096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62A3B" w:rsidRDefault="00CB717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5.  Требования к проводящему(им) состязание.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A3B" w:rsidRDefault="00CB717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Проводить состязания может любой учитель или обучающийся старших классов, обладающий хорошей дикцией.</w:t>
      </w:r>
    </w:p>
    <w:p w:rsidR="00962A3B" w:rsidRDefault="00962A3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2A3B" w:rsidRDefault="00CB717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      6.  Требования к составу жюри. </w:t>
      </w:r>
    </w:p>
    <w:p w:rsidR="00962A3B" w:rsidRDefault="00CB717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 жюри (в количестве 4 человек) могут входить учителя начальных классов, учителя русского языка и литературы, а также родители и </w:t>
      </w:r>
      <w:r>
        <w:rPr>
          <w:rFonts w:ascii="Times New Roman" w:hAnsi="Times New Roman" w:cs="Times New Roman"/>
          <w:bCs/>
          <w:sz w:val="24"/>
          <w:szCs w:val="24"/>
        </w:rPr>
        <w:t>обучающиеся старших классов, обладающие хорошей</w:t>
      </w:r>
      <w:r>
        <w:rPr>
          <w:rFonts w:ascii="Times New Roman" w:hAnsi="Times New Roman" w:cs="Times New Roman"/>
          <w:sz w:val="24"/>
          <w:szCs w:val="24"/>
        </w:rPr>
        <w:t xml:space="preserve"> филологической  подготовкой. </w:t>
      </w:r>
    </w:p>
    <w:p w:rsidR="00962A3B" w:rsidRDefault="00962A3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A3B" w:rsidRDefault="00CB7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      7.  Ход проведения состязания.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Состязание проводится по заданиям, разработанным предметно-методической комиссией Чемпионата, которые будут  направлены муниципальному координатору.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команде проводящего 4 участника состязания заходят в учебную аудиторию и рассаживаются по одному за </w:t>
      </w:r>
      <w:r>
        <w:rPr>
          <w:rFonts w:ascii="Times New Roman" w:hAnsi="Times New Roman" w:cs="Times New Roman"/>
          <w:sz w:val="24"/>
          <w:szCs w:val="24"/>
        </w:rPr>
        <w:t>столами для подготовки.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Проводящий состязание </w:t>
      </w:r>
      <w:r>
        <w:rPr>
          <w:rFonts w:ascii="Times New Roman" w:hAnsi="Times New Roman" w:cs="Times New Roman"/>
          <w:sz w:val="24"/>
          <w:szCs w:val="24"/>
        </w:rPr>
        <w:t xml:space="preserve">проводит инструктаж о правилах проведения состязания, времени, отводимом на испытание. </w:t>
      </w:r>
    </w:p>
    <w:p w:rsidR="00962A3B" w:rsidRDefault="00CB717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Инструкция</w:t>
      </w:r>
    </w:p>
    <w:p w:rsidR="00962A3B" w:rsidRDefault="00CB7171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«Уважаемые участники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i/>
          <w:sz w:val="24"/>
          <w:szCs w:val="24"/>
        </w:rPr>
        <w:t xml:space="preserve"> Областного чемпионата «Школьные навыки»!</w:t>
      </w:r>
    </w:p>
    <w:p w:rsidR="00962A3B" w:rsidRDefault="00CB71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поздравляю вас с участием в состязаниях «ЧитариУм» для обучающихся              3 класса. Сегодня вам предстоит продемонстрировать свои умения выразительно читать,  точно и правильно отвечать на вопросы по прочитанному тексту.</w:t>
      </w:r>
    </w:p>
    <w:p w:rsidR="00962A3B" w:rsidRDefault="00CB71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 начале состязания вам будет предоставлено время для подготовки. По моей команде в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течение 2-х минут  вы будете готовиться к выразительному чтению текста, который лежит перед вами.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Постарайтесь также  понять содержание текста.</w:t>
      </w:r>
    </w:p>
    <w:p w:rsidR="00962A3B" w:rsidRDefault="00CB71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После этого по моей команде каждому из вас нужно будет прочитать данный текст члену жюри.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Читайте текст выразительно и правильно.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Обратите внимание, </w:t>
      </w:r>
      <w:r>
        <w:rPr>
          <w:rFonts w:ascii="Times New Roman" w:hAnsi="Times New Roman" w:cs="Times New Roman"/>
          <w:i/>
          <w:sz w:val="24"/>
          <w:szCs w:val="24"/>
        </w:rPr>
        <w:t>по  истечении 2-х минут член жюри может остановить ваше чтение.</w:t>
      </w:r>
    </w:p>
    <w:p w:rsidR="00962A3B" w:rsidRDefault="00CB71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После чтения член жюри задаст вам  два вопроса по содержанию текста, на которые вам  нужно дать полные ответы.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Вопросы по содержанию текста содержатся в бланке с текстом, который предназначен для члена жюри.</w:t>
      </w:r>
    </w:p>
    <w:p w:rsidR="00962A3B" w:rsidRDefault="00CB71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>По окончании беседы по содержанию прочитанного текста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вы </w:t>
      </w:r>
      <w:r>
        <w:rPr>
          <w:rFonts w:ascii="Times New Roman" w:hAnsi="Times New Roman" w:cs="Times New Roman"/>
          <w:i/>
          <w:sz w:val="24"/>
        </w:rPr>
        <w:t>по моей команде</w:t>
      </w:r>
      <w:r>
        <w:rPr>
          <w:rFonts w:ascii="Times New Roman" w:hAnsi="Times New Roman" w:cs="Times New Roman"/>
          <w:i/>
          <w:sz w:val="24"/>
          <w:szCs w:val="24"/>
        </w:rPr>
        <w:t xml:space="preserve"> выходите из кабинета и ожидаете окончания состязания в специально отведенной для этой аудитории.</w:t>
      </w:r>
    </w:p>
    <w:p w:rsidR="00962A3B" w:rsidRDefault="00CB71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Желаю всем удачи!»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инструктажа о правилах проведения состязания, времени, отводимом на выполнение заданий, проводятся состязания.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Состязание должно проходить в доброжелательной, спокойной атмосфере. Непозволительно делать замечания во время чтения текста учеником, останавливать читающего до истечения отведенного времени, давать устную оценку уровня чтения в присутствии других учащихся.</w:t>
      </w:r>
    </w:p>
    <w:p w:rsidR="00962A3B" w:rsidRDefault="0096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62A3B" w:rsidRDefault="00CB717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8.   Оценивание выполнения заданий.</w:t>
      </w:r>
    </w:p>
    <w:p w:rsidR="00962A3B" w:rsidRDefault="00CB7171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Выполненное задание оценивается членом жюри в соответствии с критериями, разработанными предметно-методической комиссией  Чемпионата и содержащимися в настоящем регламенте. </w:t>
      </w:r>
    </w:p>
    <w:p w:rsidR="00962A3B" w:rsidRDefault="00CB7171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Каждая работа должна быть проверена и подписана одним  членом жюри во время проведения состязания. Результаты проверки работы член жюри заносит в Индивидуальный лист оценивания (Приложение 2). </w:t>
      </w:r>
    </w:p>
    <w:p w:rsidR="00962A3B" w:rsidRDefault="00CB7171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Результаты проверки всех работ участников состязания члены жюри заносят 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>
        <w:rPr>
          <w:rFonts w:ascii="Times New Roman" w:hAnsi="Times New Roman" w:cs="Times New Roman"/>
          <w:sz w:val="24"/>
          <w:szCs w:val="23"/>
        </w:rPr>
        <w:t>в Протокол результатов состязания (Приложение 3).</w:t>
      </w:r>
    </w:p>
    <w:p w:rsidR="00962A3B" w:rsidRDefault="00962A3B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A3B" w:rsidRDefault="00CB717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оценивания </w:t>
      </w:r>
      <w:r>
        <w:rPr>
          <w:rFonts w:ascii="Times New Roman" w:hAnsi="Times New Roman" w:cs="Times New Roman"/>
          <w:b/>
          <w:sz w:val="24"/>
        </w:rPr>
        <w:t xml:space="preserve">состязания  </w:t>
      </w:r>
      <w:r>
        <w:rPr>
          <w:rFonts w:ascii="Times New Roman" w:hAnsi="Times New Roman" w:cs="Times New Roman"/>
          <w:b/>
          <w:sz w:val="24"/>
          <w:szCs w:val="24"/>
        </w:rPr>
        <w:t xml:space="preserve">«ЧитариУм» </w:t>
      </w:r>
      <w:r>
        <w:rPr>
          <w:rFonts w:ascii="Times New Roman" w:hAnsi="Times New Roman" w:cs="Times New Roman"/>
          <w:b/>
          <w:sz w:val="24"/>
        </w:rPr>
        <w:t>для 4 класса.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оценивания чтения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правильность чтения, выразительность чтения, осознанность чтения)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Правильность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(определяется во время чтения) - это чтение без ошибок, влияющих на смысл читаемого: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без искажений единиц текста: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пропуски букв, слогов, слов и даже строчек;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перестановка единиц чтения (букв, слогов, слов);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вставка произвольных элементов в единицы чтения;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повторов (слогов и слов);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без нарушения норм литературного произношения и орфоэпических норм (неправильное ударение).</w:t>
      </w:r>
    </w:p>
    <w:p w:rsidR="00962A3B" w:rsidRDefault="00CB717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Выразительность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во время чтения по следующим признакам:</w:t>
      </w:r>
    </w:p>
    <w:p w:rsidR="00962A3B" w:rsidRDefault="00CB717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соблюдать паузы и логические ударения, передающие замысел автора; </w:t>
      </w:r>
    </w:p>
    <w:p w:rsidR="00962A3B" w:rsidRDefault="00CB717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соблюдать интонации вопроса, утверждения, а также придавать голосу нужную эмоциональную окраску;</w:t>
      </w:r>
    </w:p>
    <w:p w:rsidR="00962A3B" w:rsidRDefault="00CB7171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хорошая дикция, т.е. ясное, четкое произношение звуков.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Осознанность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(определяется в ходе беседы по содержанию прочитанного текста) - это понимание текста. Осознанное чтение текста позволяет выделять главную мысль, понимать явные и скрытые смыслы. Осознанность восприятия проверяется ответами на вопросы к тексту. Осознание прочитанной информации предполагает понимание большей части слов, употребленных в прямом или переносном значении; понимание отдельных предложений и их связи между собой; понимание смысла отдельных частей текста, их внутренней связи взаимообусловленности и, наконец, понимание общего смысла всего текста.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члена жюри о том, что для данного участника состязаний характерно неосознанное  чтение делается на основе анализа ответов, если обнаруживается: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непонимание общего смысла прочитанного текста за установленное время чтения;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неправильные ответы на вопросы по содержанию текста.</w:t>
      </w:r>
    </w:p>
    <w:p w:rsidR="00962A3B" w:rsidRDefault="00962A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Максимальное количество баллов – 10 баллов. </w:t>
      </w:r>
    </w:p>
    <w:p w:rsidR="00962A3B" w:rsidRDefault="00CB71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– выразительное чтение вслух текста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объемом - </w:t>
      </w:r>
      <w:r>
        <w:rPr>
          <w:rFonts w:ascii="Times New Roman" w:hAnsi="Times New Roman" w:cs="Times New Roman"/>
          <w:sz w:val="24"/>
          <w:szCs w:val="24"/>
        </w:rPr>
        <w:t xml:space="preserve">6 баллов. 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 – выполнение задания(-ий) к тексту-  4 балла. </w:t>
      </w:r>
    </w:p>
    <w:p w:rsidR="00962A3B" w:rsidRDefault="00CB7171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962A3B" w:rsidRDefault="00CB71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CB717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Схема расстановки столов для жюри, участников состязания</w:t>
      </w:r>
    </w:p>
    <w:p w:rsidR="00962A3B" w:rsidRDefault="00CB71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294640" distB="297180" distL="48895" distR="49530" simplePos="0" relativeHeight="2" behindDoc="0" locked="0" layoutInCell="0" allowOverlap="1" wp14:anchorId="2DBAC2D2">
                <wp:simplePos x="0" y="0"/>
                <wp:positionH relativeFrom="column">
                  <wp:posOffset>742315</wp:posOffset>
                </wp:positionH>
                <wp:positionV relativeFrom="paragraph">
                  <wp:posOffset>833120</wp:posOffset>
                </wp:positionV>
                <wp:extent cx="475615" cy="988060"/>
                <wp:effectExtent l="37465" t="291465" r="36830" b="290830"/>
                <wp:wrapNone/>
                <wp:docPr id="1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400">
                          <a:off x="0" y="0"/>
                          <a:ext cx="47556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5" path="m0,0l-2147483645,0l-2147483645,-2147483646l0,-2147483646xe" fillcolor="white" stroked="t" o:allowincell="f" style="position:absolute;margin-left:58.45pt;margin-top:65.6pt;width:37.4pt;height:77.75pt;mso-wrap-style:none;v-text-anchor:middle;rotation:45" wp14:anchorId="2DBAC2D2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09880" distB="312420" distL="33020" distR="26670" simplePos="0" relativeHeight="3" behindDoc="0" locked="0" layoutInCell="0" allowOverlap="1" wp14:anchorId="130918A0">
                <wp:simplePos x="0" y="0"/>
                <wp:positionH relativeFrom="column">
                  <wp:posOffset>4539615</wp:posOffset>
                </wp:positionH>
                <wp:positionV relativeFrom="paragraph">
                  <wp:posOffset>3274695</wp:posOffset>
                </wp:positionV>
                <wp:extent cx="444500" cy="988060"/>
                <wp:effectExtent l="26670" t="295910" r="26035" b="295910"/>
                <wp:wrapNone/>
                <wp:docPr id="2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4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6" path="m0,0l-2147483645,0l-2147483645,-2147483646l0,-2147483646xe" fillcolor="white" stroked="t" o:allowincell="f" style="position:absolute;margin-left:357.45pt;margin-top:257.8pt;width:34.95pt;height:77.75pt;mso-wrap-style:none;v-text-anchor:middle;rotation:45" wp14:anchorId="130918A0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59690" distL="285750" distR="203200" simplePos="0" relativeHeight="4" behindDoc="0" locked="0" layoutInCell="0" allowOverlap="1" wp14:anchorId="786868FA">
                <wp:simplePos x="0" y="0"/>
                <wp:positionH relativeFrom="column">
                  <wp:posOffset>4811395</wp:posOffset>
                </wp:positionH>
                <wp:positionV relativeFrom="paragraph">
                  <wp:posOffset>824865</wp:posOffset>
                </wp:positionV>
                <wp:extent cx="444500" cy="988060"/>
                <wp:effectExtent l="274955" t="42545" r="274320" b="41275"/>
                <wp:wrapNone/>
                <wp:docPr id="3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10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7" path="m0,0l-2147483645,0l-2147483645,-2147483646l0,-2147483646xe" fillcolor="white" stroked="t" o:allowincell="f" style="position:absolute;margin-left:378.8pt;margin-top:64.95pt;width:34.95pt;height:77.75pt;mso-wrap-style:none;v-text-anchor:middle;rotation:141" wp14:anchorId="786868FA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59690" distL="247650" distR="203200" simplePos="0" relativeHeight="5" behindDoc="0" locked="0" layoutInCell="0" allowOverlap="1" wp14:anchorId="32330AE4">
                <wp:simplePos x="0" y="0"/>
                <wp:positionH relativeFrom="column">
                  <wp:posOffset>1049020</wp:posOffset>
                </wp:positionH>
                <wp:positionV relativeFrom="paragraph">
                  <wp:posOffset>3247390</wp:posOffset>
                </wp:positionV>
                <wp:extent cx="444500" cy="988060"/>
                <wp:effectExtent l="241935" t="55880" r="240665" b="54610"/>
                <wp:wrapNone/>
                <wp:docPr id="4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10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8" path="m0,0l-2147483645,0l-2147483645,-2147483646l0,-2147483646xe" fillcolor="white" stroked="t" o:allowincell="f" style="position:absolute;margin-left:82.6pt;margin-top:255.65pt;width:34.95pt;height:77.75pt;mso-wrap-style:none;v-text-anchor:middle;rotation:148" wp14:anchorId="32330AE4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6" behindDoc="0" locked="0" layoutInCell="0" allowOverlap="1" wp14:anchorId="036A69C1">
                <wp:simplePos x="0" y="0"/>
                <wp:positionH relativeFrom="column">
                  <wp:posOffset>1731645</wp:posOffset>
                </wp:positionH>
                <wp:positionV relativeFrom="paragraph">
                  <wp:posOffset>1957705</wp:posOffset>
                </wp:positionV>
                <wp:extent cx="243205" cy="212090"/>
                <wp:effectExtent l="13335" t="13335" r="12700" b="13335"/>
                <wp:wrapNone/>
                <wp:docPr id="5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2" path="l-2147483648,-2147483643l-2147483628,-2147483627l-2147483648,-2147483643l-2147483626,-2147483625xe" fillcolor="#4f81bd" stroked="t" o:allowincell="f" style="position:absolute;margin-left:136.35pt;margin-top:154.15pt;width:19.1pt;height:16.65pt;mso-wrap-style:none;v-text-anchor:middle" wp14:anchorId="036A69C1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7" behindDoc="0" locked="0" layoutInCell="0" allowOverlap="1" wp14:anchorId="3D6ED533">
                <wp:simplePos x="0" y="0"/>
                <wp:positionH relativeFrom="column">
                  <wp:posOffset>4010025</wp:posOffset>
                </wp:positionH>
                <wp:positionV relativeFrom="paragraph">
                  <wp:posOffset>1912620</wp:posOffset>
                </wp:positionV>
                <wp:extent cx="243205" cy="212090"/>
                <wp:effectExtent l="13335" t="13335" r="12700" b="13335"/>
                <wp:wrapNone/>
                <wp:docPr id="6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4" path="l-2147483648,-2147483643l-2147483628,-2147483627l-2147483648,-2147483643l-2147483626,-2147483625xe" fillcolor="#4f81bd" stroked="t" o:allowincell="f" style="position:absolute;margin-left:315.75pt;margin-top:150.6pt;width:19.1pt;height:16.65pt;mso-wrap-style:none;v-text-anchor:middle" wp14:anchorId="3D6ED533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8" behindDoc="0" locked="0" layoutInCell="0" allowOverlap="1" wp14:anchorId="743105B8">
                <wp:simplePos x="0" y="0"/>
                <wp:positionH relativeFrom="column">
                  <wp:posOffset>2136140</wp:posOffset>
                </wp:positionH>
                <wp:positionV relativeFrom="paragraph">
                  <wp:posOffset>3034030</wp:posOffset>
                </wp:positionV>
                <wp:extent cx="243205" cy="212090"/>
                <wp:effectExtent l="13335" t="13335" r="12700" b="13335"/>
                <wp:wrapNone/>
                <wp:docPr id="7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14" path="l-2147483648,-2147483643l-2147483628,-2147483627l-2147483648,-2147483643l-2147483626,-2147483625xe" fillcolor="#4f81bd" stroked="t" o:allowincell="f" style="position:absolute;margin-left:168.2pt;margin-top:238.9pt;width:19.1pt;height:16.65pt;mso-wrap-style:none;v-text-anchor:middle" wp14:anchorId="743105B8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9" behindDoc="0" locked="0" layoutInCell="0" allowOverlap="1" wp14:anchorId="20F4DE56">
                <wp:simplePos x="0" y="0"/>
                <wp:positionH relativeFrom="column">
                  <wp:posOffset>3769995</wp:posOffset>
                </wp:positionH>
                <wp:positionV relativeFrom="paragraph">
                  <wp:posOffset>3032125</wp:posOffset>
                </wp:positionV>
                <wp:extent cx="243205" cy="212090"/>
                <wp:effectExtent l="13970" t="13335" r="12700" b="13335"/>
                <wp:wrapNone/>
                <wp:docPr id="8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27" path="l-2147483648,-2147483643l-2147483628,-2147483627l-2147483648,-2147483643l-2147483626,-2147483625xe" fillcolor="#4f81bd" stroked="t" o:allowincell="f" style="position:absolute;margin-left:296.85pt;margin-top:238.75pt;width:19.1pt;height:16.65pt;mso-wrap-style:none;v-text-anchor:middle" wp14:anchorId="20F4DE56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90805" distL="0" distR="57785" simplePos="0" relativeHeight="10" behindDoc="0" locked="0" layoutInCell="0" allowOverlap="1" wp14:anchorId="0F18D462">
                <wp:simplePos x="0" y="0"/>
                <wp:positionH relativeFrom="column">
                  <wp:posOffset>467360</wp:posOffset>
                </wp:positionH>
                <wp:positionV relativeFrom="paragraph">
                  <wp:posOffset>796925</wp:posOffset>
                </wp:positionV>
                <wp:extent cx="285115" cy="233045"/>
                <wp:effectExtent l="0" t="0" r="54610" b="77470"/>
                <wp:wrapNone/>
                <wp:docPr id="9" name="Равнобедренный тре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84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Равнобедренный треугольник 32" path="l-2147483641,0l-2147483635,-2147483636xe" fillcolor="#4f81bd" stroked="t" o:allowincell="f" style="position:absolute;margin-left:36.8pt;margin-top:62.75pt;width:22.4pt;height:18.3pt;mso-wrap-style:none;v-text-anchor:middle;rotation:320" wp14:anchorId="0F18D462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64770" distL="83185" distR="0" simplePos="0" relativeHeight="11" behindDoc="0" locked="0" layoutInCell="0" allowOverlap="1" wp14:anchorId="5FF0B959">
                <wp:simplePos x="0" y="0"/>
                <wp:positionH relativeFrom="column">
                  <wp:posOffset>5384800</wp:posOffset>
                </wp:positionH>
                <wp:positionV relativeFrom="paragraph">
                  <wp:posOffset>852805</wp:posOffset>
                </wp:positionV>
                <wp:extent cx="285115" cy="233045"/>
                <wp:effectExtent l="79375" t="0" r="0" b="54610"/>
                <wp:wrapNone/>
                <wp:docPr id="10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66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4" path="l-2147483641,0l-2147483635,-2147483636xe" fillcolor="#4f81bd" stroked="t" o:allowincell="f" style="position:absolute;margin-left:424pt;margin-top:67.15pt;width:22.4pt;height:18.3pt;mso-wrap-style:none;v-text-anchor:middle;rotation:48" wp14:anchorId="5FF0B959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4605" distL="0" distR="19685" simplePos="0" relativeHeight="12" behindDoc="0" locked="0" layoutInCell="0" allowOverlap="1" wp14:anchorId="6F21230B">
                <wp:simplePos x="0" y="0"/>
                <wp:positionH relativeFrom="column">
                  <wp:posOffset>792480</wp:posOffset>
                </wp:positionH>
                <wp:positionV relativeFrom="paragraph">
                  <wp:posOffset>3756660</wp:posOffset>
                </wp:positionV>
                <wp:extent cx="285115" cy="233045"/>
                <wp:effectExtent l="13335" t="13335" r="12700" b="12700"/>
                <wp:wrapNone/>
                <wp:docPr id="11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5" path="l-2147483641,0l-2147483635,-2147483636xe" fillcolor="#4f81bd" stroked="t" o:allowincell="f" style="position:absolute;margin-left:62.4pt;margin-top:295.8pt;width:22.4pt;height:18.3pt;mso-wrap-style:none;v-text-anchor:middle" wp14:anchorId="6F21230B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19050" distB="52705" distL="57150" distR="0" simplePos="0" relativeHeight="13" behindDoc="0" locked="0" layoutInCell="0" allowOverlap="1" wp14:anchorId="6FBB4CB9">
                <wp:simplePos x="0" y="0"/>
                <wp:positionH relativeFrom="column">
                  <wp:posOffset>4956810</wp:posOffset>
                </wp:positionH>
                <wp:positionV relativeFrom="paragraph">
                  <wp:posOffset>3851910</wp:posOffset>
                </wp:positionV>
                <wp:extent cx="285115" cy="233045"/>
                <wp:effectExtent l="43815" t="6985" r="0" b="52705"/>
                <wp:wrapNone/>
                <wp:docPr id="12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2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6" path="l-2147483641,0l-2147483635,-2147483636xe" fillcolor="#4f81bd" stroked="t" o:allowincell="f" style="position:absolute;margin-left:390.3pt;margin-top:303.25pt;width:22.4pt;height:18.3pt;mso-wrap-style:none;v-text-anchor:middle;rotation:19" wp14:anchorId="6FBB4CB9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8895" distB="59690" distL="236855" distR="307340" simplePos="0" relativeHeight="15" behindDoc="0" locked="0" layoutInCell="0" allowOverlap="1" wp14:anchorId="35BFBA8D">
                <wp:simplePos x="0" y="0"/>
                <wp:positionH relativeFrom="column">
                  <wp:posOffset>892175</wp:posOffset>
                </wp:positionH>
                <wp:positionV relativeFrom="paragraph">
                  <wp:posOffset>1477645</wp:posOffset>
                </wp:positionV>
                <wp:extent cx="1015365" cy="503555"/>
                <wp:effectExtent l="297815" t="43815" r="296545" b="42545"/>
                <wp:wrapNone/>
                <wp:docPr id="1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9800">
                          <a:off x="0" y="0"/>
                          <a:ext cx="1015200" cy="50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6" path="m0,0l-2147483645,0l-2147483645,-2147483646l0,-2147483646xe" fillcolor="white" stroked="t" o:allowincell="f" style="position:absolute;margin-left:70.25pt;margin-top:116.35pt;width:79.9pt;height:39.6pt;mso-wrap-style:none;v-text-anchor:middle;rotation:315" wp14:anchorId="35BFBA8D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8100" distB="102235" distL="57150" distR="69850" simplePos="0" relativeHeight="16" behindDoc="0" locked="0" layoutInCell="0" allowOverlap="1" wp14:anchorId="04F50DF9">
                <wp:simplePos x="0" y="0"/>
                <wp:positionH relativeFrom="column">
                  <wp:posOffset>1450975</wp:posOffset>
                </wp:positionH>
                <wp:positionV relativeFrom="paragraph">
                  <wp:posOffset>653415</wp:posOffset>
                </wp:positionV>
                <wp:extent cx="577850" cy="621665"/>
                <wp:effectExtent l="40005" t="20320" r="40640" b="60325"/>
                <wp:wrapNone/>
                <wp:docPr id="14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00" cy="621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8" stroked="t" o:allowincell="f" style="position:absolute;margin-left:114.25pt;margin-top:51.45pt;width:45.45pt;height:48.9pt;mso-wrap-style:none;v-text-anchor:middle" wp14:anchorId="04F50DF9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20955" distL="0" distR="27305" simplePos="0" relativeHeight="17" behindDoc="0" locked="0" layoutInCell="0" allowOverlap="1" wp14:anchorId="6D910EAE">
                <wp:simplePos x="0" y="0"/>
                <wp:positionH relativeFrom="column">
                  <wp:posOffset>1873885</wp:posOffset>
                </wp:positionH>
                <wp:positionV relativeFrom="paragraph">
                  <wp:posOffset>638810</wp:posOffset>
                </wp:positionV>
                <wp:extent cx="658495" cy="340995"/>
                <wp:effectExtent l="5715" t="5715" r="4445" b="4445"/>
                <wp:wrapNone/>
                <wp:docPr id="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" cy="34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2A3B" w:rsidRDefault="00CB7171">
                            <w:pPr>
                              <w:pStyle w:val="af1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, 5м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Надпись 2" path="m0,0l-2147483645,0l-2147483645,-2147483646l0,-2147483646xe" fillcolor="white" stroked="t" o:allowincell="f" style="position:absolute;margin-left:147.55pt;margin-top:50.3pt;width:51.8pt;height:26.8pt;mso-wrap-style:square;v-text-anchor:top" wp14:anchorId="6D910EAE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rPr/>
                        <w:t>, 5м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60960" distL="285750" distR="211455" simplePos="0" relativeHeight="19" behindDoc="0" locked="0" layoutInCell="0" allowOverlap="1" wp14:anchorId="52D6B639">
                <wp:simplePos x="0" y="0"/>
                <wp:positionH relativeFrom="column">
                  <wp:posOffset>4399280</wp:posOffset>
                </wp:positionH>
                <wp:positionV relativeFrom="paragraph">
                  <wp:posOffset>1137285</wp:posOffset>
                </wp:positionV>
                <wp:extent cx="455295" cy="986790"/>
                <wp:effectExtent l="275590" t="44450" r="274955" b="44450"/>
                <wp:wrapNone/>
                <wp:docPr id="1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7400">
                          <a:off x="0" y="0"/>
                          <a:ext cx="455400" cy="98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9" path="m0,0l-2147483645,0l-2147483645,-2147483646l0,-2147483646xe" fillcolor="white" stroked="t" o:allowincell="f" style="position:absolute;margin-left:346.35pt;margin-top:89.5pt;width:35.8pt;height:77.65pt;mso-wrap-style:none;v-text-anchor:middle;rotation:320" wp14:anchorId="52D6B639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76200" distB="72390" distL="266700" distR="222250" simplePos="0" relativeHeight="20" behindDoc="0" locked="0" layoutInCell="0" allowOverlap="1" wp14:anchorId="790AF702">
                <wp:simplePos x="0" y="0"/>
                <wp:positionH relativeFrom="column">
                  <wp:posOffset>1487170</wp:posOffset>
                </wp:positionH>
                <wp:positionV relativeFrom="paragraph">
                  <wp:posOffset>2967990</wp:posOffset>
                </wp:positionV>
                <wp:extent cx="520700" cy="1013460"/>
                <wp:effectExtent l="249555" t="72390" r="249555" b="72390"/>
                <wp:wrapNone/>
                <wp:docPr id="1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5200">
                          <a:off x="0" y="0"/>
                          <a:ext cx="520560" cy="10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1" path="m0,0l-2147483645,0l-2147483645,-2147483646l0,-2147483646xe" fillcolor="white" stroked="t" o:allowincell="f" style="position:absolute;margin-left:117.05pt;margin-top:233.65pt;width:40.95pt;height:79.75pt;mso-wrap-style:none;v-text-anchor:middle;rotation:326" wp14:anchorId="790AF702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04800" distB="302895" distL="0" distR="50165" simplePos="0" relativeHeight="21" behindDoc="0" locked="0" layoutInCell="0" allowOverlap="1" wp14:anchorId="53D3C0BE">
                <wp:simplePos x="0" y="0"/>
                <wp:positionH relativeFrom="column">
                  <wp:posOffset>3878580</wp:posOffset>
                </wp:positionH>
                <wp:positionV relativeFrom="paragraph">
                  <wp:posOffset>3183890</wp:posOffset>
                </wp:positionV>
                <wp:extent cx="1016635" cy="497205"/>
                <wp:effectExtent l="42545" t="297180" r="41910" b="296545"/>
                <wp:wrapNone/>
                <wp:docPr id="19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000">
                          <a:off x="0" y="0"/>
                          <a:ext cx="1016640" cy="49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2" path="m0,0l-2147483645,0l-2147483645,-2147483646l0,-2147483646xe" fillcolor="white" stroked="t" o:allowincell="f" style="position:absolute;margin-left:305.4pt;margin-top:250.65pt;width:80pt;height:39.1pt;mso-wrap-style:none;v-text-anchor:middle;rotation:316" wp14:anchorId="53D3C0BE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8100" distB="86360" distL="57150" distR="62865" simplePos="0" relativeHeight="22" behindDoc="0" locked="0" layoutInCell="0" allowOverlap="1" wp14:anchorId="00366748">
                <wp:simplePos x="0" y="0"/>
                <wp:positionH relativeFrom="column">
                  <wp:posOffset>4742815</wp:posOffset>
                </wp:positionH>
                <wp:positionV relativeFrom="paragraph">
                  <wp:posOffset>2657475</wp:posOffset>
                </wp:positionV>
                <wp:extent cx="680085" cy="694690"/>
                <wp:effectExtent l="40640" t="19685" r="40005" b="60960"/>
                <wp:wrapNone/>
                <wp:docPr id="20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40" cy="694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Прямая со стрелкой 13" stroked="t" o:allowincell="f" style="position:absolute;margin-left:373.45pt;margin-top:209.25pt;width:53.5pt;height:54.65pt;mso-wrap-style:none;v-text-anchor:middle" wp14:anchorId="00366748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190500" distB="193040" distL="38100" distR="46990" simplePos="0" relativeHeight="23" behindDoc="0" locked="0" layoutInCell="0" allowOverlap="1" wp14:anchorId="1D4DDCE8">
                <wp:simplePos x="0" y="0"/>
                <wp:positionH relativeFrom="column">
                  <wp:posOffset>5071110</wp:posOffset>
                </wp:positionH>
                <wp:positionV relativeFrom="paragraph">
                  <wp:posOffset>2506980</wp:posOffset>
                </wp:positionV>
                <wp:extent cx="657860" cy="340360"/>
                <wp:effectExtent l="30480" t="182880" r="29845" b="182880"/>
                <wp:wrapNone/>
                <wp:docPr id="2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7200">
                          <a:off x="0" y="0"/>
                          <a:ext cx="657720" cy="34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2A3B" w:rsidRDefault="00CB7171">
                            <w:pPr>
                              <w:pStyle w:val="af1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, 5м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оле 1" path="m0,0l-2147483645,0l-2147483645,-2147483646l0,-2147483646xe" stroked="t" o:allowincell="f" style="position:absolute;margin-left:399.25pt;margin-top:197.35pt;width:51.75pt;height:26.75pt;mso-wrap-style:square;v-text-anchor:top;rotation:316" wp14:anchorId="1D4DDCE8">
                <v:fill o:detectmouseclick="t" on="false"/>
                <v:stroke color="white" weight="6480" joinstyle="round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rPr/>
                        <w:t>, 5м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76200" distB="152400" distL="57150" distR="24130" simplePos="0" relativeHeight="25" behindDoc="0" locked="0" layoutInCell="0" allowOverlap="1" wp14:anchorId="2AAB039D">
                <wp:simplePos x="0" y="0"/>
                <wp:positionH relativeFrom="column">
                  <wp:posOffset>2533015</wp:posOffset>
                </wp:positionH>
                <wp:positionV relativeFrom="paragraph">
                  <wp:posOffset>2120265</wp:posOffset>
                </wp:positionV>
                <wp:extent cx="775970" cy="635"/>
                <wp:effectExtent l="40005" t="65405" r="40640" b="105410"/>
                <wp:wrapNone/>
                <wp:docPr id="23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800" cy="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Прямая со стрелкой 19" stroked="t" o:allowincell="f" style="position:absolute;margin-left:199.45pt;margin-top:166.95pt;width:61.05pt;height:0pt;mso-wrap-style:none;v-text-anchor:middle" wp14:anchorId="2AAB039D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7145" distL="0" distR="20320" simplePos="0" relativeHeight="26" behindDoc="0" locked="0" layoutInCell="0" allowOverlap="1" wp14:anchorId="58E5C34B">
                <wp:simplePos x="0" y="0"/>
                <wp:positionH relativeFrom="column">
                  <wp:align>center</wp:align>
                </wp:positionH>
                <wp:positionV relativeFrom="paragraph">
                  <wp:posOffset>2200275</wp:posOffset>
                </wp:positionV>
                <wp:extent cx="665480" cy="260985"/>
                <wp:effectExtent l="12700" t="13335" r="12700" b="12065"/>
                <wp:wrapNone/>
                <wp:docPr id="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40" cy="26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2A3B" w:rsidRDefault="00CB7171">
                            <w:pPr>
                              <w:pStyle w:val="af1"/>
                            </w:pPr>
                            <w:r>
                              <w:t>1, 5 м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rect id="shape_0" ID="Надпись 2" path="m0,0l-2147483645,0l-2147483645,-2147483646l0,-2147483646xe" fillcolor="white" stroked="t" o:allowincell="f" style="position:absolute;margin-left:207.65pt;margin-top:173.25pt;width:52.35pt;height:20.5pt;mso-wrap-style:square;v-text-anchor:top;mso-position-horizontal:center" wp14:anchorId="58E5C34B">
                <v:fill o:detectmouseclick="t" type="solid" color2="black"/>
                <v:stroke color="white" weight="25560" joinstyle="round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/>
                        <w:t>1, 5 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962A3B" w:rsidRDefault="00CB717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28575" distL="0" distR="15875" simplePos="0" relativeHeight="14" behindDoc="1" locked="0" layoutInCell="0" allowOverlap="1" wp14:anchorId="70301851">
                <wp:simplePos x="0" y="0"/>
                <wp:positionH relativeFrom="column">
                  <wp:posOffset>-5080</wp:posOffset>
                </wp:positionH>
                <wp:positionV relativeFrom="paragraph">
                  <wp:posOffset>116205</wp:posOffset>
                </wp:positionV>
                <wp:extent cx="6137275" cy="4886325"/>
                <wp:effectExtent l="13335" t="13335" r="12065" b="12065"/>
                <wp:wrapNone/>
                <wp:docPr id="26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80" cy="4886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40" path="m0,0l-2147483645,0l-2147483645,-2147483646l0,-2147483646xe" stroked="t" o:allowincell="f" style="position:absolute;margin-left:-0.4pt;margin-top:9.15pt;width:483.2pt;height:384.7pt;mso-wrap-style:none;v-text-anchor:middle" wp14:anchorId="70301851">
                <v:fill o:detectmouseclick="t" on="false"/>
                <v:stroke color="#3a5f8b" weight="25560" joinstyle="round" endcap="flat"/>
                <w10:wrap type="none"/>
              </v:rect>
            </w:pict>
          </mc:Fallback>
        </mc:AlternateContent>
      </w: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2A3B" w:rsidRDefault="00962A3B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2A3B" w:rsidRDefault="00962A3B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2A3B" w:rsidRDefault="00962A3B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2A3B" w:rsidRDefault="00962A3B">
      <w:pPr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CB7171">
      <w:pPr>
        <w:tabs>
          <w:tab w:val="left" w:pos="7144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14605" distL="0" distR="19685" simplePos="0" relativeHeight="28" behindDoc="0" locked="0" layoutInCell="0" allowOverlap="1" wp14:anchorId="2CB24A2E">
                <wp:simplePos x="0" y="0"/>
                <wp:positionH relativeFrom="column">
                  <wp:posOffset>112395</wp:posOffset>
                </wp:positionH>
                <wp:positionV relativeFrom="paragraph">
                  <wp:posOffset>210185</wp:posOffset>
                </wp:positionV>
                <wp:extent cx="285115" cy="233045"/>
                <wp:effectExtent l="13335" t="13335" r="12700" b="12700"/>
                <wp:wrapNone/>
                <wp:docPr id="27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10" path="l-2147483641,0l-2147483635,-2147483636xe" fillcolor="#4f81bd" stroked="t" o:allowincell="f" style="position:absolute;margin-left:8.85pt;margin-top:16.55pt;width:22.4pt;height:18.3pt;mso-wrap-style:none;v-text-anchor:middle" wp14:anchorId="2CB24A2E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16510" distL="0" distR="23495" simplePos="0" relativeHeight="29" behindDoc="0" locked="0" layoutInCell="0" allowOverlap="1" wp14:anchorId="2D1ED658">
                <wp:simplePos x="0" y="0"/>
                <wp:positionH relativeFrom="column">
                  <wp:posOffset>3960495</wp:posOffset>
                </wp:positionH>
                <wp:positionV relativeFrom="paragraph">
                  <wp:posOffset>236220</wp:posOffset>
                </wp:positionV>
                <wp:extent cx="243205" cy="212090"/>
                <wp:effectExtent l="13335" t="13335" r="12700" b="13335"/>
                <wp:wrapNone/>
                <wp:docPr id="2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7" path="l-2147483648,-2147483643l-2147483628,-2147483627l-2147483648,-2147483643l-2147483626,-2147483625xe" fillcolor="#4f81bd" stroked="t" o:allowincell="f" style="position:absolute;margin-left:311.85pt;margin-top:18.6pt;width:19.1pt;height:16.65pt;mso-wrap-style:none;v-text-anchor:middle" wp14:anchorId="2D1ED658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Style w:val="1"/>
        <w:tblW w:w="9464" w:type="dxa"/>
        <w:tblLayout w:type="fixed"/>
        <w:tblLook w:val="04A0" w:firstRow="1" w:lastRow="0" w:firstColumn="1" w:lastColumn="0" w:noHBand="0" w:noVBand="1"/>
      </w:tblPr>
      <w:tblGrid>
        <w:gridCol w:w="686"/>
        <w:gridCol w:w="4524"/>
        <w:gridCol w:w="974"/>
        <w:gridCol w:w="577"/>
        <w:gridCol w:w="2703"/>
      </w:tblGrid>
      <w:tr w:rsidR="00962A3B">
        <w:trPr>
          <w:trHeight w:val="4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962A3B" w:rsidRDefault="00962A3B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962A3B" w:rsidRDefault="00CB7171">
            <w:pPr>
              <w:tabs>
                <w:tab w:val="left" w:pos="7144"/>
              </w:tabs>
              <w:spacing w:after="0" w:line="240" w:lineRule="auto"/>
              <w:ind w:right="-6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члена жюри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962A3B" w:rsidRDefault="00962A3B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962A3B" w:rsidRDefault="00962A3B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</w:tcPr>
          <w:p w:rsidR="00962A3B" w:rsidRDefault="00CB7171">
            <w:pPr>
              <w:tabs>
                <w:tab w:val="left" w:pos="71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участника</w:t>
            </w:r>
          </w:p>
          <w:p w:rsidR="00962A3B" w:rsidRDefault="00962A3B">
            <w:pPr>
              <w:tabs>
                <w:tab w:val="left" w:pos="71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2A3B" w:rsidRDefault="00962A3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962A3B" w:rsidRDefault="00CB7171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62A3B" w:rsidRDefault="00CB7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Индивидуальный лист оценивания</w:t>
      </w:r>
    </w:p>
    <w:p w:rsidR="00962A3B" w:rsidRDefault="0096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1825"/>
        <w:gridCol w:w="5321"/>
        <w:gridCol w:w="1303"/>
        <w:gridCol w:w="1298"/>
      </w:tblGrid>
      <w:tr w:rsidR="00962A3B">
        <w:trPr>
          <w:trHeight w:val="462"/>
        </w:trPr>
        <w:tc>
          <w:tcPr>
            <w:tcW w:w="8448" w:type="dxa"/>
            <w:gridSpan w:val="3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 участника: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230"/>
        </w:trPr>
        <w:tc>
          <w:tcPr>
            <w:tcW w:w="8448" w:type="dxa"/>
            <w:gridSpan w:val="3"/>
            <w:vAlign w:val="center"/>
          </w:tcPr>
          <w:p w:rsidR="00962A3B" w:rsidRDefault="00CB7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1298" w:type="dxa"/>
            <w:vAlign w:val="center"/>
          </w:tcPr>
          <w:p w:rsidR="00962A3B" w:rsidRDefault="00CB7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Количество баллов, набранных участником</w:t>
            </w:r>
          </w:p>
        </w:tc>
      </w:tr>
      <w:tr w:rsidR="00962A3B">
        <w:trPr>
          <w:trHeight w:val="230"/>
        </w:trPr>
        <w:tc>
          <w:tcPr>
            <w:tcW w:w="1825" w:type="dxa"/>
            <w:vMerge w:val="restart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Правильность чтения</w:t>
            </w: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Искажений отдельных слов, предложений текста нет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балла</w:t>
            </w:r>
          </w:p>
        </w:tc>
        <w:tc>
          <w:tcPr>
            <w:tcW w:w="1298" w:type="dxa"/>
            <w:vMerge w:val="restart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Допущено  не более 1 (одного) искажения отдельных слов, предложений текста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Орфоэпических ошибок нет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1298" w:type="dxa"/>
            <w:vMerge w:val="restart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Допущено  не более 1 (одной) орфоэпической ошибки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Допущены 2 (две) и более орфоэпические ошибки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462"/>
        </w:trPr>
        <w:tc>
          <w:tcPr>
            <w:tcW w:w="1825" w:type="dxa"/>
            <w:vMerge w:val="restart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Выразительность чтения</w:t>
            </w: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Интонация полностью соответствует пунктуационному оформлению текста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98" w:type="dxa"/>
            <w:vMerge w:val="restart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Интонация частично соответствует пунктуационному оформлению текста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четкое произношение звуков, эмоциональность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 w:val="restart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четкое произношение звуков, монотонность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нечеткое произношение звуков, монотонность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450"/>
        </w:trPr>
        <w:tc>
          <w:tcPr>
            <w:tcW w:w="1825" w:type="dxa"/>
            <w:vMerge w:val="restart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Осознанность чтения</w:t>
            </w: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 дан верно, полно. Ошибок  и неточностей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формулировке ответа на вопрос 1   нет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 w:val="restart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Допущены ошибки и неточности при формулировке ответа на вопрос  1 по содержанию текста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Сформулирован вопрос по содержанию текста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балла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Сформулирован вопрос не  по содержанию текста или вопрос не сформулирован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Объяснено значение слова с опорой на контекст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144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Объяснено значение слова без  опоры на контекст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A3B">
        <w:trPr>
          <w:trHeight w:val="242"/>
        </w:trPr>
        <w:tc>
          <w:tcPr>
            <w:tcW w:w="1825" w:type="dxa"/>
            <w:vMerge/>
          </w:tcPr>
          <w:p w:rsidR="00962A3B" w:rsidRDefault="00962A3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962A3B" w:rsidRDefault="00CB71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Максимальное количество - 10 баллов</w:t>
            </w:r>
          </w:p>
        </w:tc>
        <w:tc>
          <w:tcPr>
            <w:tcW w:w="1303" w:type="dxa"/>
          </w:tcPr>
          <w:p w:rsidR="00962A3B" w:rsidRDefault="00CB71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98" w:type="dxa"/>
          </w:tcPr>
          <w:p w:rsidR="00962A3B" w:rsidRDefault="0096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962A3B" w:rsidRDefault="00962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3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62A3B" w:rsidRDefault="00CB717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2A3B" w:rsidRDefault="00CB71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Протокол результатов состязания «ЧитариУм» для 4-х классов </w:t>
      </w:r>
    </w:p>
    <w:p w:rsidR="00962A3B" w:rsidRDefault="00962A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2"/>
        <w:tblW w:w="9571" w:type="dxa"/>
        <w:tblLayout w:type="fixed"/>
        <w:tblLook w:val="04A0" w:firstRow="1" w:lastRow="0" w:firstColumn="1" w:lastColumn="0" w:noHBand="0" w:noVBand="1"/>
      </w:tblPr>
      <w:tblGrid>
        <w:gridCol w:w="1100"/>
        <w:gridCol w:w="5104"/>
        <w:gridCol w:w="850"/>
        <w:gridCol w:w="2517"/>
      </w:tblGrid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62A3B" w:rsidRDefault="00CB7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5103" w:type="dxa"/>
          </w:tcPr>
          <w:p w:rsidR="00962A3B" w:rsidRDefault="00CB7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ФИО участника</w:t>
            </w:r>
          </w:p>
        </w:tc>
        <w:tc>
          <w:tcPr>
            <w:tcW w:w="850" w:type="dxa"/>
          </w:tcPr>
          <w:p w:rsidR="00962A3B" w:rsidRDefault="00CB7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2517" w:type="dxa"/>
          </w:tcPr>
          <w:p w:rsidR="00962A3B" w:rsidRDefault="00CB7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Количество баллов</w:t>
            </w:r>
          </w:p>
        </w:tc>
      </w:tr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2A3B">
        <w:tc>
          <w:tcPr>
            <w:tcW w:w="110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62A3B" w:rsidRDefault="00962A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62A3B" w:rsidRDefault="00962A3B">
      <w:pPr>
        <w:jc w:val="right"/>
        <w:rPr>
          <w:rFonts w:ascii="Times New Roman" w:hAnsi="Times New Roman" w:cs="Times New Roman"/>
          <w:b/>
        </w:rPr>
      </w:pPr>
    </w:p>
    <w:p w:rsidR="00962A3B" w:rsidRDefault="00CB717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Члены жюри</w:t>
      </w:r>
      <w:r>
        <w:rPr>
          <w:rFonts w:ascii="Times New Roman" w:hAnsi="Times New Roman" w:cs="Times New Roman"/>
        </w:rPr>
        <w:t>_______________________________</w:t>
      </w:r>
    </w:p>
    <w:p w:rsidR="00962A3B" w:rsidRDefault="00CB717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_______________________________</w:t>
      </w:r>
    </w:p>
    <w:p w:rsidR="00962A3B" w:rsidRDefault="00CB717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Председатель жюри    </w:t>
      </w:r>
      <w:r>
        <w:rPr>
          <w:rFonts w:ascii="Times New Roman" w:hAnsi="Times New Roman" w:cs="Times New Roman"/>
        </w:rPr>
        <w:t xml:space="preserve"> ______________________________</w:t>
      </w:r>
    </w:p>
    <w:p w:rsidR="00962A3B" w:rsidRDefault="00962A3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62A3B" w:rsidRDefault="00962A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962A3B">
      <w:headerReference w:type="default" r:id="rId9"/>
      <w:pgSz w:w="11906" w:h="16838"/>
      <w:pgMar w:top="1134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056" w:rsidRDefault="00443056">
      <w:pPr>
        <w:spacing w:after="0" w:line="240" w:lineRule="auto"/>
      </w:pPr>
      <w:r>
        <w:separator/>
      </w:r>
    </w:p>
  </w:endnote>
  <w:endnote w:type="continuationSeparator" w:id="0">
    <w:p w:rsidR="00443056" w:rsidRDefault="0044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7709A3-966A-4662-AFB5-4339FA862363}"/>
    <w:embedBold r:id="rId2" w:fontKey="{9AB69BA6-5818-4CCE-B5CB-5563583E965A}"/>
    <w:embedItalic r:id="rId3" w:fontKey="{C7558751-3576-4C45-A3CA-F8A2BCF96921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F5F619F-392C-4C38-9CE2-13411296C2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056" w:rsidRDefault="00443056">
      <w:pPr>
        <w:spacing w:after="0" w:line="240" w:lineRule="auto"/>
      </w:pPr>
      <w:r>
        <w:separator/>
      </w:r>
    </w:p>
  </w:footnote>
  <w:footnote w:type="continuationSeparator" w:id="0">
    <w:p w:rsidR="00443056" w:rsidRDefault="0044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A3B" w:rsidRDefault="002650DB">
    <w:pPr>
      <w:pStyle w:val="a4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  <w:lang w:val="en-US"/>
      </w:rPr>
      <w:t>VI</w:t>
    </w:r>
    <w:r w:rsidR="000F59F2">
      <w:rPr>
        <w:rFonts w:ascii="Times New Roman" w:hAnsi="Times New Roman" w:cs="Times New Roman"/>
        <w:sz w:val="20"/>
        <w:lang w:val="en-US"/>
      </w:rPr>
      <w:t>I</w:t>
    </w:r>
    <w:r>
      <w:rPr>
        <w:rFonts w:ascii="Times New Roman" w:hAnsi="Times New Roman" w:cs="Times New Roman"/>
        <w:sz w:val="20"/>
      </w:rPr>
      <w:t xml:space="preserve"> </w:t>
    </w:r>
    <w:r w:rsidR="00CB7171">
      <w:rPr>
        <w:rFonts w:ascii="Times New Roman" w:hAnsi="Times New Roman" w:cs="Times New Roman"/>
        <w:sz w:val="20"/>
      </w:rPr>
      <w:t>Областной чемпионат «Школьные навыки» для обучающихся 2-х - 6-х классов организаций, осуществляющих образовательную деятельность по образовательным программам начального общего, основного общего образования. Школьный этап.</w:t>
    </w:r>
  </w:p>
  <w:p w:rsidR="00962A3B" w:rsidRDefault="00962A3B">
    <w:pPr>
      <w:pStyle w:val="a4"/>
      <w:jc w:val="right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83636"/>
    <w:multiLevelType w:val="multilevel"/>
    <w:tmpl w:val="C6B0D0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CF1F93"/>
    <w:multiLevelType w:val="multilevel"/>
    <w:tmpl w:val="100E6A3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40066471"/>
    <w:multiLevelType w:val="multilevel"/>
    <w:tmpl w:val="073009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A3B"/>
    <w:rsid w:val="000F59F2"/>
    <w:rsid w:val="002650DB"/>
    <w:rsid w:val="0034207A"/>
    <w:rsid w:val="00443056"/>
    <w:rsid w:val="00962A3B"/>
    <w:rsid w:val="00CB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BC6EFE"/>
  </w:style>
  <w:style w:type="character" w:customStyle="1" w:styleId="a5">
    <w:name w:val="Нижний колонтитул Знак"/>
    <w:basedOn w:val="a0"/>
    <w:link w:val="a6"/>
    <w:uiPriority w:val="99"/>
    <w:qFormat/>
    <w:rsid w:val="00BC6EFE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CE6338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BC6EFE"/>
    <w:pPr>
      <w:ind w:left="720"/>
      <w:contextualSpacing/>
    </w:pPr>
  </w:style>
  <w:style w:type="paragraph" w:styleId="af0">
    <w:name w:val="No Spacing"/>
    <w:uiPriority w:val="1"/>
    <w:qFormat/>
    <w:rsid w:val="00BB1825"/>
  </w:style>
  <w:style w:type="paragraph" w:styleId="a8">
    <w:name w:val="Balloon Text"/>
    <w:basedOn w:val="a"/>
    <w:link w:val="a7"/>
    <w:uiPriority w:val="99"/>
    <w:semiHidden/>
    <w:unhideWhenUsed/>
    <w:qFormat/>
    <w:rsid w:val="00CE6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uiPriority w:val="59"/>
    <w:rsid w:val="00B73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664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BC6EFE"/>
  </w:style>
  <w:style w:type="character" w:customStyle="1" w:styleId="a5">
    <w:name w:val="Нижний колонтитул Знак"/>
    <w:basedOn w:val="a0"/>
    <w:link w:val="a6"/>
    <w:uiPriority w:val="99"/>
    <w:qFormat/>
    <w:rsid w:val="00BC6EFE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CE6338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BC6EFE"/>
    <w:pPr>
      <w:ind w:left="720"/>
      <w:contextualSpacing/>
    </w:pPr>
  </w:style>
  <w:style w:type="paragraph" w:styleId="af0">
    <w:name w:val="No Spacing"/>
    <w:uiPriority w:val="1"/>
    <w:qFormat/>
    <w:rsid w:val="00BB1825"/>
  </w:style>
  <w:style w:type="paragraph" w:styleId="a8">
    <w:name w:val="Balloon Text"/>
    <w:basedOn w:val="a"/>
    <w:link w:val="a7"/>
    <w:uiPriority w:val="99"/>
    <w:semiHidden/>
    <w:unhideWhenUsed/>
    <w:qFormat/>
    <w:rsid w:val="00CE6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uiPriority w:val="59"/>
    <w:rsid w:val="00B73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664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46110-EBE4-4026-B3E1-6A7E8467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1383</Words>
  <Characters>7886</Characters>
  <Application>Microsoft Office Word</Application>
  <DocSecurity>0</DocSecurity>
  <Lines>65</Lines>
  <Paragraphs>18</Paragraphs>
  <ScaleCrop>false</ScaleCrop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13</cp:revision>
  <cp:lastPrinted>2025-01-20T06:18:00Z</cp:lastPrinted>
  <dcterms:created xsi:type="dcterms:W3CDTF">2020-12-11T03:04:00Z</dcterms:created>
  <dcterms:modified xsi:type="dcterms:W3CDTF">2025-01-20T06:18:00Z</dcterms:modified>
  <dc:language>ru-RU</dc:language>
</cp:coreProperties>
</file>