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3" w:rsidRDefault="00865A11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>
        <w:rPr>
          <w:rFonts w:ascii="Times New Roman" w:hAnsi="Times New Roman" w:cs="Times New Roman"/>
          <w:b/>
          <w:sz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для </w:t>
      </w:r>
      <w:r w:rsidR="00127C0A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</w:p>
    <w:p w:rsidR="00A20F03" w:rsidRDefault="00865A11" w:rsidP="008F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«</w:t>
      </w:r>
      <w:proofErr w:type="spellStart"/>
      <w:r>
        <w:rPr>
          <w:rFonts w:ascii="Times New Roman" w:hAnsi="Times New Roman" w:cs="Times New Roman"/>
          <w:sz w:val="24"/>
        </w:rPr>
        <w:t>КартознаниУм</w:t>
      </w:r>
      <w:proofErr w:type="spellEnd"/>
      <w:r>
        <w:rPr>
          <w:rFonts w:ascii="Times New Roman" w:hAnsi="Times New Roman" w:cs="Times New Roman"/>
          <w:sz w:val="24"/>
        </w:rPr>
        <w:t xml:space="preserve">» (знаю и понимаю карту) для </w:t>
      </w:r>
      <w:r w:rsidR="00127C0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класса проводится в письменной форме с использованием </w:t>
      </w:r>
      <w:r w:rsidR="000A6C77">
        <w:rPr>
          <w:rFonts w:ascii="Times New Roman" w:hAnsi="Times New Roman" w:cs="Times New Roman"/>
          <w:sz w:val="24"/>
        </w:rPr>
        <w:t>«</w:t>
      </w:r>
      <w:r w:rsidR="00913DA2">
        <w:rPr>
          <w:rFonts w:ascii="Times New Roman" w:hAnsi="Times New Roman" w:cs="Times New Roman"/>
          <w:sz w:val="24"/>
        </w:rPr>
        <w:t xml:space="preserve">Физической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ы</w:t>
      </w:r>
      <w:r w:rsidR="00913DA2">
        <w:rPr>
          <w:rFonts w:ascii="Times New Roman" w:hAnsi="Times New Roman" w:cs="Times New Roman"/>
          <w:sz w:val="24"/>
        </w:rPr>
        <w:t xml:space="preserve"> мира</w:t>
      </w:r>
      <w:r w:rsidR="000A6C77">
        <w:rPr>
          <w:rFonts w:ascii="Times New Roman" w:hAnsi="Times New Roman" w:cs="Times New Roman"/>
          <w:sz w:val="24"/>
        </w:rPr>
        <w:t>»</w:t>
      </w:r>
      <w:r w:rsidR="00913DA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Участнику необходимо определить </w:t>
      </w:r>
      <w:r w:rsidR="00913DA2">
        <w:rPr>
          <w:rFonts w:ascii="Times New Roman" w:hAnsi="Times New Roman" w:cs="Times New Roman"/>
          <w:sz w:val="24"/>
        </w:rPr>
        <w:t>расположение материков и океанов.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865A1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865A1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 А4).</w:t>
      </w:r>
    </w:p>
    <w:p w:rsidR="00A20F03" w:rsidRDefault="00865A11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A20F03" w:rsidRDefault="000D582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состязания необходимо наличие в аудитории часов или таймера.</w:t>
      </w:r>
    </w:p>
    <w:p w:rsidR="00A20F03" w:rsidRDefault="00A20F0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проводящему(им) состязание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865A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 направлены муниципальному координатору по электронной почте.</w:t>
      </w:r>
    </w:p>
    <w:p w:rsidR="00A20F03" w:rsidRDefault="00865A11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825" w:rsidRDefault="000D5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Инструкция</w:t>
      </w:r>
    </w:p>
    <w:p w:rsidR="00A20F03" w:rsidRDefault="00865A1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610E91">
        <w:rPr>
          <w:rFonts w:ascii="Times New Roman" w:hAnsi="Times New Roman" w:cs="Times New Roman"/>
          <w:i/>
          <w:sz w:val="24"/>
          <w:szCs w:val="24"/>
        </w:rPr>
        <w:t>школьного</w:t>
      </w:r>
      <w:r w:rsidR="008D33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Default="00913DA2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865A1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127C0A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класса. 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Современному человеку важно  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913DA2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используя </w:t>
      </w:r>
      <w:r w:rsidR="000A6C77">
        <w:rPr>
          <w:rFonts w:ascii="Times New Roman" w:hAnsi="Times New Roman" w:cs="Times New Roman"/>
          <w:i/>
          <w:sz w:val="24"/>
          <w:szCs w:val="24"/>
        </w:rPr>
        <w:t>«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Физическую </w:t>
      </w:r>
      <w:r w:rsidR="008D3360" w:rsidRPr="008D3360">
        <w:rPr>
          <w:rFonts w:ascii="Times New Roman" w:hAnsi="Times New Roman" w:cs="Times New Roman"/>
          <w:i/>
          <w:sz w:val="24"/>
          <w:szCs w:val="24"/>
        </w:rPr>
        <w:t>карт</w:t>
      </w:r>
      <w:r w:rsidR="008D3360">
        <w:rPr>
          <w:rFonts w:ascii="Times New Roman" w:hAnsi="Times New Roman" w:cs="Times New Roman"/>
          <w:i/>
          <w:sz w:val="24"/>
          <w:szCs w:val="24"/>
        </w:rPr>
        <w:t>у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 мира</w:t>
      </w:r>
      <w:r w:rsidR="000A6C77">
        <w:rPr>
          <w:rFonts w:ascii="Times New Roman" w:hAnsi="Times New Roman" w:cs="Times New Roman"/>
          <w:i/>
          <w:sz w:val="24"/>
          <w:szCs w:val="24"/>
        </w:rPr>
        <w:t>»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Обращаю ваше внимание, что свои ответы вы пишите  в специальном бланке ответов, который лежит у вас на парте (показать бланк ответа).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истечению 10 минут по моей команде вы выходите из кабинета, а листы с работами оставляете на партах. 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</w:t>
      </w:r>
      <w:r>
        <w:rPr>
          <w:rFonts w:ascii="Times New Roman" w:hAnsi="Times New Roman" w:cs="Times New Roman"/>
          <w:i/>
          <w:sz w:val="24"/>
        </w:rPr>
        <w:t xml:space="preserve">есть ли у вас  на парте </w:t>
      </w:r>
      <w:r w:rsidR="008D3360" w:rsidRPr="008D3360">
        <w:rPr>
          <w:rFonts w:ascii="Times New Roman" w:hAnsi="Times New Roman" w:cs="Times New Roman"/>
          <w:i/>
          <w:sz w:val="24"/>
        </w:rPr>
        <w:t>карт</w:t>
      </w:r>
      <w:r w:rsidR="008D3360">
        <w:rPr>
          <w:rFonts w:ascii="Times New Roman" w:hAnsi="Times New Roman" w:cs="Times New Roman"/>
          <w:i/>
          <w:sz w:val="24"/>
        </w:rPr>
        <w:t>а</w:t>
      </w:r>
      <w:r w:rsidR="008F6897">
        <w:rPr>
          <w:rFonts w:ascii="Times New Roman" w:hAnsi="Times New Roman" w:cs="Times New Roman"/>
          <w:i/>
          <w:sz w:val="24"/>
        </w:rPr>
        <w:t>.</w:t>
      </w:r>
      <w:r w:rsidR="008F6897" w:rsidRPr="008F689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Состязание 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началось (засечь 10 минут от начала испытания).</w:t>
      </w:r>
    </w:p>
    <w:p w:rsidR="00A20F03" w:rsidRDefault="00865A11" w:rsidP="000A6C7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собирает со столов работы участников состязаний  и передает </w:t>
      </w:r>
      <w:r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 xml:space="preserve">, разработанными предметно-методической комиссией  Чемпионата и содержащимися в настоящем регламенте.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A2" w:rsidRDefault="00913D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</w:t>
      </w:r>
      <w:r w:rsidR="00D03610">
        <w:rPr>
          <w:rFonts w:ascii="Times New Roman" w:hAnsi="Times New Roman" w:cs="Times New Roman"/>
          <w:b/>
          <w:sz w:val="24"/>
        </w:rPr>
        <w:t xml:space="preserve"> </w:t>
      </w:r>
      <w:r w:rsidR="00127C0A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127C0A">
        <w:rPr>
          <w:rFonts w:ascii="Times New Roman" w:hAnsi="Times New Roman" w:cs="Times New Roman"/>
          <w:b/>
          <w:sz w:val="24"/>
        </w:rPr>
        <w:t xml:space="preserve">10 </w:t>
      </w:r>
      <w:r w:rsidRPr="00D03610">
        <w:rPr>
          <w:rFonts w:ascii="Times New Roman" w:hAnsi="Times New Roman" w:cs="Times New Roman"/>
          <w:b/>
          <w:sz w:val="24"/>
        </w:rPr>
        <w:t>баллов.</w:t>
      </w:r>
    </w:p>
    <w:p w:rsidR="00A20F03" w:rsidRDefault="00A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A20F03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115EB">
        <w:trPr>
          <w:trHeight w:val="251"/>
        </w:trPr>
        <w:tc>
          <w:tcPr>
            <w:tcW w:w="1384" w:type="dxa"/>
            <w:vMerge w:val="restart"/>
          </w:tcPr>
          <w:p w:rsidR="007115EB" w:rsidRDefault="00711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7115EB" w:rsidRPr="00D03610" w:rsidRDefault="007115EB" w:rsidP="00D03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7115EB" w:rsidRDefault="007115EB" w:rsidP="00C968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 4 направлени</w:t>
            </w:r>
            <w:r w:rsidR="00DE56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:rsidR="007115EB" w:rsidRPr="00D03610" w:rsidRDefault="0071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5EB">
        <w:trPr>
          <w:trHeight w:val="144"/>
        </w:trPr>
        <w:tc>
          <w:tcPr>
            <w:tcW w:w="1384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7115EB" w:rsidRDefault="007115EB" w:rsidP="00C9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DE56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7" w:type="dxa"/>
          </w:tcPr>
          <w:p w:rsidR="007115EB" w:rsidRPr="00D03610" w:rsidRDefault="0071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5EB">
        <w:trPr>
          <w:trHeight w:val="144"/>
        </w:trPr>
        <w:tc>
          <w:tcPr>
            <w:tcW w:w="1384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7115EB" w:rsidRDefault="007115EB" w:rsidP="00C9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0A6C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7" w:type="dxa"/>
          </w:tcPr>
          <w:p w:rsidR="007115EB" w:rsidRDefault="0071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5EB">
        <w:trPr>
          <w:trHeight w:val="144"/>
        </w:trPr>
        <w:tc>
          <w:tcPr>
            <w:tcW w:w="1384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7115EB" w:rsidRDefault="007115EB" w:rsidP="0028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0A6C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указаны</w:t>
            </w:r>
          </w:p>
        </w:tc>
        <w:tc>
          <w:tcPr>
            <w:tcW w:w="1137" w:type="dxa"/>
          </w:tcPr>
          <w:p w:rsidR="007115EB" w:rsidRDefault="007115EB" w:rsidP="0028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5EB">
        <w:trPr>
          <w:trHeight w:val="235"/>
        </w:trPr>
        <w:tc>
          <w:tcPr>
            <w:tcW w:w="1384" w:type="dxa"/>
            <w:vMerge w:val="restart"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7115EB" w:rsidRDefault="007115EB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7115EB" w:rsidRDefault="007115EB" w:rsidP="00C9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их порядок от самого большого до самого маленького</w:t>
            </w:r>
          </w:p>
        </w:tc>
        <w:tc>
          <w:tcPr>
            <w:tcW w:w="1137" w:type="dxa"/>
          </w:tcPr>
          <w:p w:rsidR="007115EB" w:rsidRDefault="007115EB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5EB">
        <w:trPr>
          <w:trHeight w:val="235"/>
        </w:trPr>
        <w:tc>
          <w:tcPr>
            <w:tcW w:w="1384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7115EB" w:rsidRDefault="007115EB" w:rsidP="00C9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материков и их порядок от самого большого до самого маленького</w:t>
            </w:r>
          </w:p>
        </w:tc>
        <w:tc>
          <w:tcPr>
            <w:tcW w:w="1137" w:type="dxa"/>
          </w:tcPr>
          <w:p w:rsidR="007115EB" w:rsidRDefault="007115EB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5EB">
        <w:trPr>
          <w:trHeight w:val="235"/>
        </w:trPr>
        <w:tc>
          <w:tcPr>
            <w:tcW w:w="1384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7115EB" w:rsidRDefault="007115EB" w:rsidP="00C9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указаны 4-5 материков</w:t>
            </w:r>
            <w:r w:rsidR="003935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их порядок нарушен</w:t>
            </w:r>
          </w:p>
        </w:tc>
        <w:tc>
          <w:tcPr>
            <w:tcW w:w="1137" w:type="dxa"/>
          </w:tcPr>
          <w:p w:rsidR="007115EB" w:rsidRDefault="007115EB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5EB">
        <w:trPr>
          <w:trHeight w:val="235"/>
        </w:trPr>
        <w:tc>
          <w:tcPr>
            <w:tcW w:w="1384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7115EB" w:rsidRDefault="007115EB" w:rsidP="00C9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5E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115EB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7115EB">
              <w:rPr>
                <w:rFonts w:ascii="Times New Roman" w:hAnsi="Times New Roman" w:cs="Times New Roman"/>
                <w:sz w:val="24"/>
                <w:szCs w:val="24"/>
              </w:rPr>
              <w:t xml:space="preserve"> материк</w:t>
            </w:r>
            <w:r w:rsidR="000A6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:rsidR="007115EB" w:rsidRDefault="007115EB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5EB">
        <w:trPr>
          <w:trHeight w:val="235"/>
        </w:trPr>
        <w:tc>
          <w:tcPr>
            <w:tcW w:w="1384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7115EB" w:rsidRDefault="007115EB" w:rsidP="00C9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указаны материки</w:t>
            </w:r>
          </w:p>
        </w:tc>
        <w:tc>
          <w:tcPr>
            <w:tcW w:w="1137" w:type="dxa"/>
          </w:tcPr>
          <w:p w:rsidR="007115EB" w:rsidRDefault="007115EB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5EB">
        <w:trPr>
          <w:trHeight w:val="235"/>
        </w:trPr>
        <w:tc>
          <w:tcPr>
            <w:tcW w:w="1384" w:type="dxa"/>
            <w:vMerge w:val="restart"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</w:tc>
        <w:tc>
          <w:tcPr>
            <w:tcW w:w="7025" w:type="dxa"/>
          </w:tcPr>
          <w:p w:rsidR="007115EB" w:rsidRDefault="007115EB" w:rsidP="00913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материк</w:t>
            </w:r>
          </w:p>
        </w:tc>
        <w:tc>
          <w:tcPr>
            <w:tcW w:w="1137" w:type="dxa"/>
          </w:tcPr>
          <w:p w:rsidR="007115EB" w:rsidRDefault="0071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5EB">
        <w:trPr>
          <w:trHeight w:val="235"/>
        </w:trPr>
        <w:tc>
          <w:tcPr>
            <w:tcW w:w="1384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7115EB" w:rsidRDefault="007115EB" w:rsidP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2 океана</w:t>
            </w:r>
            <w:r w:rsidR="003935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омывающие его</w:t>
            </w:r>
          </w:p>
        </w:tc>
        <w:tc>
          <w:tcPr>
            <w:tcW w:w="1137" w:type="dxa"/>
          </w:tcPr>
          <w:p w:rsidR="007115EB" w:rsidRDefault="0071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5EB">
        <w:trPr>
          <w:trHeight w:val="235"/>
        </w:trPr>
        <w:tc>
          <w:tcPr>
            <w:tcW w:w="1384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7115EB" w:rsidRDefault="007115EB" w:rsidP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определён материк</w:t>
            </w:r>
          </w:p>
        </w:tc>
        <w:tc>
          <w:tcPr>
            <w:tcW w:w="1137" w:type="dxa"/>
          </w:tcPr>
          <w:p w:rsidR="007115EB" w:rsidRDefault="0071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default" r:id="rId10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7115EB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A20F03">
        <w:tc>
          <w:tcPr>
            <w:tcW w:w="9571" w:type="dxa"/>
            <w:gridSpan w:val="4"/>
          </w:tcPr>
          <w:p w:rsidR="00A20F03" w:rsidRDefault="00A20F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участника: _____________________________________________________________________________</w:t>
            </w: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____________________________ Школа ____________________________________________________</w:t>
            </w:r>
          </w:p>
          <w:p w:rsidR="00A20F03" w:rsidRDefault="00A2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F03">
        <w:tc>
          <w:tcPr>
            <w:tcW w:w="7338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Баллы</w:t>
            </w:r>
          </w:p>
        </w:tc>
        <w:tc>
          <w:tcPr>
            <w:tcW w:w="12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баллов, набранных участником</w:t>
            </w:r>
          </w:p>
        </w:tc>
      </w:tr>
      <w:tr w:rsidR="007115EB">
        <w:tc>
          <w:tcPr>
            <w:tcW w:w="1101" w:type="dxa"/>
            <w:vMerge w:val="restart"/>
          </w:tcPr>
          <w:p w:rsidR="007115EB" w:rsidRDefault="0071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7115EB" w:rsidRDefault="007115EB" w:rsidP="001D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–3)</w:t>
            </w:r>
          </w:p>
        </w:tc>
        <w:tc>
          <w:tcPr>
            <w:tcW w:w="6237" w:type="dxa"/>
          </w:tcPr>
          <w:p w:rsidR="007115EB" w:rsidRDefault="007115EB" w:rsidP="00C968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 4 направлени</w:t>
            </w:r>
            <w:r w:rsidR="004460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115EB" w:rsidRPr="00D03610" w:rsidRDefault="007115EB" w:rsidP="0056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 w:val="restart"/>
          </w:tcPr>
          <w:p w:rsidR="007115EB" w:rsidRDefault="00711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15EB">
        <w:tc>
          <w:tcPr>
            <w:tcW w:w="1101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7115EB" w:rsidRDefault="007115EB" w:rsidP="00C9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4460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7115EB" w:rsidRPr="00D03610" w:rsidRDefault="007115EB" w:rsidP="0056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7115EB" w:rsidRDefault="0071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5EB">
        <w:tc>
          <w:tcPr>
            <w:tcW w:w="1101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7115EB" w:rsidRDefault="007115EB" w:rsidP="00C9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4460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7115EB" w:rsidRDefault="007115EB" w:rsidP="0056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</w:tcPr>
          <w:p w:rsidR="007115EB" w:rsidRDefault="0071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5EB">
        <w:tc>
          <w:tcPr>
            <w:tcW w:w="1101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7115EB" w:rsidRDefault="007115EB" w:rsidP="00561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0A6C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указаны</w:t>
            </w:r>
          </w:p>
        </w:tc>
        <w:tc>
          <w:tcPr>
            <w:tcW w:w="992" w:type="dxa"/>
          </w:tcPr>
          <w:p w:rsidR="007115EB" w:rsidRDefault="007115EB" w:rsidP="0056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7115EB" w:rsidRDefault="0071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5EB" w:rsidTr="001D139A">
        <w:trPr>
          <w:trHeight w:val="385"/>
        </w:trPr>
        <w:tc>
          <w:tcPr>
            <w:tcW w:w="1101" w:type="dxa"/>
            <w:vMerge w:val="restart"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7115EB" w:rsidRDefault="007115EB" w:rsidP="006C42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–4)</w:t>
            </w:r>
          </w:p>
        </w:tc>
        <w:tc>
          <w:tcPr>
            <w:tcW w:w="6237" w:type="dxa"/>
          </w:tcPr>
          <w:p w:rsidR="007115EB" w:rsidRDefault="007115EB" w:rsidP="00C9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их порядок от самого большого до самого маленького</w:t>
            </w:r>
          </w:p>
        </w:tc>
        <w:tc>
          <w:tcPr>
            <w:tcW w:w="992" w:type="dxa"/>
          </w:tcPr>
          <w:p w:rsidR="007115EB" w:rsidRDefault="007115EB" w:rsidP="0056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15EB" w:rsidTr="001D139A">
        <w:tc>
          <w:tcPr>
            <w:tcW w:w="1101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7115EB" w:rsidRDefault="007115EB" w:rsidP="00C9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материков и их порядок от самого большого до самого маленького</w:t>
            </w:r>
          </w:p>
        </w:tc>
        <w:tc>
          <w:tcPr>
            <w:tcW w:w="992" w:type="dxa"/>
          </w:tcPr>
          <w:p w:rsidR="007115EB" w:rsidRDefault="007115EB" w:rsidP="0056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  <w:shd w:val="clear" w:color="auto" w:fill="auto"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5EB" w:rsidTr="001D139A">
        <w:tc>
          <w:tcPr>
            <w:tcW w:w="1101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7115EB" w:rsidRDefault="007115EB" w:rsidP="00C9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0A">
              <w:rPr>
                <w:rFonts w:ascii="Times New Roman" w:hAnsi="Times New Roman" w:cs="Times New Roman"/>
                <w:sz w:val="24"/>
                <w:szCs w:val="24"/>
              </w:rPr>
              <w:t>Верно указаны 4-5 материков</w:t>
            </w:r>
            <w:r w:rsidR="00803A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их порядок нарушен</w:t>
            </w:r>
          </w:p>
        </w:tc>
        <w:tc>
          <w:tcPr>
            <w:tcW w:w="992" w:type="dxa"/>
          </w:tcPr>
          <w:p w:rsidR="007115EB" w:rsidRDefault="007115EB" w:rsidP="0056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auto"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5EB" w:rsidTr="001D139A">
        <w:tc>
          <w:tcPr>
            <w:tcW w:w="1101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7115EB" w:rsidRDefault="007115EB" w:rsidP="00C9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5E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115EB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7115EB">
              <w:rPr>
                <w:rFonts w:ascii="Times New Roman" w:hAnsi="Times New Roman" w:cs="Times New Roman"/>
                <w:sz w:val="24"/>
                <w:szCs w:val="24"/>
              </w:rPr>
              <w:t xml:space="preserve"> материк</w:t>
            </w:r>
            <w:r w:rsidR="000A6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115EB" w:rsidRDefault="007115EB" w:rsidP="0056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auto"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5EB" w:rsidTr="001D139A">
        <w:tc>
          <w:tcPr>
            <w:tcW w:w="1101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7115EB" w:rsidRDefault="007115EB" w:rsidP="00C9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указаны  материки</w:t>
            </w:r>
          </w:p>
        </w:tc>
        <w:tc>
          <w:tcPr>
            <w:tcW w:w="992" w:type="dxa"/>
          </w:tcPr>
          <w:p w:rsidR="007115EB" w:rsidRDefault="007115EB" w:rsidP="0056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5EB" w:rsidTr="001D139A">
        <w:tc>
          <w:tcPr>
            <w:tcW w:w="1101" w:type="dxa"/>
            <w:vMerge w:val="restart"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</w:t>
            </w:r>
          </w:p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–3</w:t>
            </w:r>
            <w:r w:rsidRPr="001D13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7115EB" w:rsidRDefault="007115EB" w:rsidP="00561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материк</w:t>
            </w:r>
          </w:p>
        </w:tc>
        <w:tc>
          <w:tcPr>
            <w:tcW w:w="992" w:type="dxa"/>
          </w:tcPr>
          <w:p w:rsidR="007115EB" w:rsidRDefault="007115EB" w:rsidP="0056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5EB">
        <w:tc>
          <w:tcPr>
            <w:tcW w:w="1101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7115EB" w:rsidRDefault="007115EB" w:rsidP="00561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определены 2 океана</w:t>
            </w:r>
            <w:r w:rsidR="004460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омывающие его</w:t>
            </w:r>
          </w:p>
        </w:tc>
        <w:tc>
          <w:tcPr>
            <w:tcW w:w="992" w:type="dxa"/>
          </w:tcPr>
          <w:p w:rsidR="007115EB" w:rsidRDefault="007115EB" w:rsidP="0056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5EB">
        <w:tc>
          <w:tcPr>
            <w:tcW w:w="1101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7115EB" w:rsidRDefault="007115EB" w:rsidP="00561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определён материк</w:t>
            </w:r>
          </w:p>
        </w:tc>
        <w:tc>
          <w:tcPr>
            <w:tcW w:w="992" w:type="dxa"/>
          </w:tcPr>
          <w:p w:rsidR="007115EB" w:rsidRDefault="007115EB" w:rsidP="0056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2BD">
        <w:tc>
          <w:tcPr>
            <w:tcW w:w="1101" w:type="dxa"/>
          </w:tcPr>
          <w:p w:rsidR="006C42BD" w:rsidRDefault="006C42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6C42BD" w:rsidRDefault="006C42BD" w:rsidP="001D13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 - </w:t>
            </w:r>
            <w:r w:rsidR="00116F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C42BD" w:rsidRDefault="006C4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6C42BD" w:rsidRDefault="006C42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   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F03" w:rsidRDefault="00865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7115E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A20F03">
        <w:tc>
          <w:tcPr>
            <w:tcW w:w="87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865A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B5" w:rsidRDefault="00822EB5">
      <w:pPr>
        <w:spacing w:after="0" w:line="240" w:lineRule="auto"/>
      </w:pPr>
      <w:r>
        <w:separator/>
      </w:r>
    </w:p>
  </w:endnote>
  <w:endnote w:type="continuationSeparator" w:id="0">
    <w:p w:rsidR="00822EB5" w:rsidRDefault="0082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B5" w:rsidRDefault="00822EB5">
      <w:pPr>
        <w:spacing w:after="0" w:line="240" w:lineRule="auto"/>
      </w:pPr>
      <w:r>
        <w:separator/>
      </w:r>
    </w:p>
  </w:footnote>
  <w:footnote w:type="continuationSeparator" w:id="0">
    <w:p w:rsidR="00822EB5" w:rsidRDefault="0082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03" w:rsidRDefault="001D139A">
    <w:pPr>
      <w:pStyle w:val="a5"/>
      <w:jc w:val="center"/>
      <w:rPr>
        <w:rFonts w:ascii="Times New Roman" w:hAnsi="Times New Roman" w:cs="Times New Roman"/>
        <w:sz w:val="20"/>
      </w:rPr>
    </w:pPr>
    <w:r w:rsidRPr="001D139A">
      <w:rPr>
        <w:rFonts w:ascii="Times New Roman" w:hAnsi="Times New Roman" w:cs="Times New Roman"/>
        <w:sz w:val="20"/>
      </w:rPr>
      <w:t xml:space="preserve">IV </w:t>
    </w:r>
    <w:r w:rsidR="00865A11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2-х, 3-х, 4-х, 5-х, 6-х  классов организаций, осуществляющих образовательную деятельность по образовательным программам начального общего, основного общего образования. </w:t>
    </w:r>
    <w:r w:rsidR="00B43263">
      <w:rPr>
        <w:rFonts w:ascii="Times New Roman" w:hAnsi="Times New Roman" w:cs="Times New Roman"/>
        <w:sz w:val="20"/>
      </w:rPr>
      <w:t>Школьный</w:t>
    </w:r>
    <w:r w:rsidR="000D5825">
      <w:rPr>
        <w:rFonts w:ascii="Times New Roman" w:hAnsi="Times New Roman" w:cs="Times New Roman"/>
        <w:sz w:val="20"/>
      </w:rPr>
      <w:t xml:space="preserve"> </w:t>
    </w:r>
    <w:r w:rsidR="00865A11">
      <w:rPr>
        <w:rFonts w:ascii="Times New Roman" w:hAnsi="Times New Roman" w:cs="Times New Roman"/>
        <w:sz w:val="20"/>
      </w:rPr>
      <w:t>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6515"/>
    <w:rsid w:val="0005782D"/>
    <w:rsid w:val="00080F10"/>
    <w:rsid w:val="00094435"/>
    <w:rsid w:val="00095F27"/>
    <w:rsid w:val="000A6C77"/>
    <w:rsid w:val="000B75D4"/>
    <w:rsid w:val="000D5825"/>
    <w:rsid w:val="000E61BC"/>
    <w:rsid w:val="00112307"/>
    <w:rsid w:val="00113D82"/>
    <w:rsid w:val="00116FE3"/>
    <w:rsid w:val="00123F96"/>
    <w:rsid w:val="00127C0A"/>
    <w:rsid w:val="00147731"/>
    <w:rsid w:val="00167271"/>
    <w:rsid w:val="001815DB"/>
    <w:rsid w:val="00196FB0"/>
    <w:rsid w:val="001C58E2"/>
    <w:rsid w:val="001C78C5"/>
    <w:rsid w:val="001D139A"/>
    <w:rsid w:val="001E60C1"/>
    <w:rsid w:val="00215F44"/>
    <w:rsid w:val="00230053"/>
    <w:rsid w:val="002327F0"/>
    <w:rsid w:val="002401AD"/>
    <w:rsid w:val="002466B5"/>
    <w:rsid w:val="00247AE0"/>
    <w:rsid w:val="002600AE"/>
    <w:rsid w:val="00291243"/>
    <w:rsid w:val="002951F7"/>
    <w:rsid w:val="002A4C6E"/>
    <w:rsid w:val="002B44EA"/>
    <w:rsid w:val="002C7C04"/>
    <w:rsid w:val="002D5843"/>
    <w:rsid w:val="002D79DA"/>
    <w:rsid w:val="002F35C5"/>
    <w:rsid w:val="003042AF"/>
    <w:rsid w:val="0032635C"/>
    <w:rsid w:val="0033357C"/>
    <w:rsid w:val="0034199A"/>
    <w:rsid w:val="00380913"/>
    <w:rsid w:val="00384EB8"/>
    <w:rsid w:val="0039353C"/>
    <w:rsid w:val="003B20DE"/>
    <w:rsid w:val="003B798E"/>
    <w:rsid w:val="003C6190"/>
    <w:rsid w:val="003C6A06"/>
    <w:rsid w:val="003D6CAC"/>
    <w:rsid w:val="003F1FC7"/>
    <w:rsid w:val="00405A43"/>
    <w:rsid w:val="004075EC"/>
    <w:rsid w:val="00430AF1"/>
    <w:rsid w:val="00440668"/>
    <w:rsid w:val="004460D1"/>
    <w:rsid w:val="00457CA3"/>
    <w:rsid w:val="004736D7"/>
    <w:rsid w:val="00490A53"/>
    <w:rsid w:val="004B5885"/>
    <w:rsid w:val="004C1205"/>
    <w:rsid w:val="004C7AA0"/>
    <w:rsid w:val="004D14F6"/>
    <w:rsid w:val="004D2254"/>
    <w:rsid w:val="004D4074"/>
    <w:rsid w:val="00522992"/>
    <w:rsid w:val="005252E2"/>
    <w:rsid w:val="0053564F"/>
    <w:rsid w:val="005362B1"/>
    <w:rsid w:val="00562005"/>
    <w:rsid w:val="00564712"/>
    <w:rsid w:val="00593FEE"/>
    <w:rsid w:val="005A28D2"/>
    <w:rsid w:val="005A4F19"/>
    <w:rsid w:val="005B410B"/>
    <w:rsid w:val="005C45AD"/>
    <w:rsid w:val="005D5D0E"/>
    <w:rsid w:val="0060690F"/>
    <w:rsid w:val="00610E91"/>
    <w:rsid w:val="00617D9F"/>
    <w:rsid w:val="00627235"/>
    <w:rsid w:val="006312FE"/>
    <w:rsid w:val="00635BF0"/>
    <w:rsid w:val="00637A3E"/>
    <w:rsid w:val="0066181C"/>
    <w:rsid w:val="00691869"/>
    <w:rsid w:val="006A4154"/>
    <w:rsid w:val="006A64A2"/>
    <w:rsid w:val="006B0954"/>
    <w:rsid w:val="006B4E67"/>
    <w:rsid w:val="006C42BD"/>
    <w:rsid w:val="006D01BA"/>
    <w:rsid w:val="006E225B"/>
    <w:rsid w:val="006E2599"/>
    <w:rsid w:val="006E6B4E"/>
    <w:rsid w:val="006F1F64"/>
    <w:rsid w:val="006F5206"/>
    <w:rsid w:val="006F5D09"/>
    <w:rsid w:val="007003E1"/>
    <w:rsid w:val="007115EB"/>
    <w:rsid w:val="00712037"/>
    <w:rsid w:val="007123C9"/>
    <w:rsid w:val="00712DEC"/>
    <w:rsid w:val="00713D28"/>
    <w:rsid w:val="0072637E"/>
    <w:rsid w:val="00727098"/>
    <w:rsid w:val="00731C4F"/>
    <w:rsid w:val="00782088"/>
    <w:rsid w:val="00786FC5"/>
    <w:rsid w:val="00791B1C"/>
    <w:rsid w:val="007B2093"/>
    <w:rsid w:val="007B4813"/>
    <w:rsid w:val="007B62D2"/>
    <w:rsid w:val="007C29E8"/>
    <w:rsid w:val="007C35C5"/>
    <w:rsid w:val="007C6825"/>
    <w:rsid w:val="007E0371"/>
    <w:rsid w:val="00803A1E"/>
    <w:rsid w:val="0081380D"/>
    <w:rsid w:val="00820E20"/>
    <w:rsid w:val="00822EB5"/>
    <w:rsid w:val="00852101"/>
    <w:rsid w:val="00865A11"/>
    <w:rsid w:val="0087033C"/>
    <w:rsid w:val="00897293"/>
    <w:rsid w:val="008A03D1"/>
    <w:rsid w:val="008A3E9D"/>
    <w:rsid w:val="008A5809"/>
    <w:rsid w:val="008C0013"/>
    <w:rsid w:val="008D3360"/>
    <w:rsid w:val="008F6897"/>
    <w:rsid w:val="009011CB"/>
    <w:rsid w:val="0090178C"/>
    <w:rsid w:val="00913DA2"/>
    <w:rsid w:val="0092103C"/>
    <w:rsid w:val="00921F43"/>
    <w:rsid w:val="00937646"/>
    <w:rsid w:val="00940EB0"/>
    <w:rsid w:val="0094469A"/>
    <w:rsid w:val="00953707"/>
    <w:rsid w:val="00954894"/>
    <w:rsid w:val="00955720"/>
    <w:rsid w:val="0096396E"/>
    <w:rsid w:val="00972B30"/>
    <w:rsid w:val="009B0661"/>
    <w:rsid w:val="009C523E"/>
    <w:rsid w:val="009D78DE"/>
    <w:rsid w:val="009F30C7"/>
    <w:rsid w:val="00A03811"/>
    <w:rsid w:val="00A05180"/>
    <w:rsid w:val="00A16CE1"/>
    <w:rsid w:val="00A20F03"/>
    <w:rsid w:val="00A21D0F"/>
    <w:rsid w:val="00A630CB"/>
    <w:rsid w:val="00A63BB2"/>
    <w:rsid w:val="00AB2E10"/>
    <w:rsid w:val="00B03833"/>
    <w:rsid w:val="00B21B80"/>
    <w:rsid w:val="00B43263"/>
    <w:rsid w:val="00B5020C"/>
    <w:rsid w:val="00B5526B"/>
    <w:rsid w:val="00B659FF"/>
    <w:rsid w:val="00B7751E"/>
    <w:rsid w:val="00B92626"/>
    <w:rsid w:val="00B92D5D"/>
    <w:rsid w:val="00BB07AE"/>
    <w:rsid w:val="00BB2C41"/>
    <w:rsid w:val="00BC6EFE"/>
    <w:rsid w:val="00BF37EA"/>
    <w:rsid w:val="00C00C9D"/>
    <w:rsid w:val="00C043CD"/>
    <w:rsid w:val="00C11067"/>
    <w:rsid w:val="00C2742B"/>
    <w:rsid w:val="00C36F61"/>
    <w:rsid w:val="00C96892"/>
    <w:rsid w:val="00C97E95"/>
    <w:rsid w:val="00CC2BA5"/>
    <w:rsid w:val="00CF23D8"/>
    <w:rsid w:val="00D03610"/>
    <w:rsid w:val="00D0590A"/>
    <w:rsid w:val="00D23252"/>
    <w:rsid w:val="00D32A2D"/>
    <w:rsid w:val="00D34460"/>
    <w:rsid w:val="00DB0039"/>
    <w:rsid w:val="00DE3656"/>
    <w:rsid w:val="00DE3917"/>
    <w:rsid w:val="00DE56A3"/>
    <w:rsid w:val="00E106BD"/>
    <w:rsid w:val="00E25F8F"/>
    <w:rsid w:val="00E31C36"/>
    <w:rsid w:val="00E5187A"/>
    <w:rsid w:val="00E542B6"/>
    <w:rsid w:val="00E76D10"/>
    <w:rsid w:val="00E9131F"/>
    <w:rsid w:val="00E96807"/>
    <w:rsid w:val="00EA081B"/>
    <w:rsid w:val="00EC05BB"/>
    <w:rsid w:val="00F14672"/>
    <w:rsid w:val="00F33374"/>
    <w:rsid w:val="00F365E2"/>
    <w:rsid w:val="00F437E9"/>
    <w:rsid w:val="00F60208"/>
    <w:rsid w:val="00F727C4"/>
    <w:rsid w:val="00F850A5"/>
    <w:rsid w:val="00F96A34"/>
    <w:rsid w:val="00F976DB"/>
    <w:rsid w:val="00FA274A"/>
    <w:rsid w:val="00FB76FF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FC10-150E-43EB-88A5-04C9C90A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2020-12-14T09:12:00Z</cp:lastPrinted>
  <dcterms:created xsi:type="dcterms:W3CDTF">2019-02-07T10:22:00Z</dcterms:created>
  <dcterms:modified xsi:type="dcterms:W3CDTF">2022-01-11T04:34:00Z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