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48" w:rsidRDefault="00125124" w:rsidP="001F3A47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участника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 3класс</w:t>
      </w:r>
    </w:p>
    <w:p w:rsidR="00010E48" w:rsidRDefault="00010E48" w:rsidP="001F3A47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6"/>
        <w:gridCol w:w="347"/>
        <w:gridCol w:w="8005"/>
        <w:gridCol w:w="236"/>
      </w:tblGrid>
      <w:tr w:rsidR="00010E48" w:rsidTr="00230790">
        <w:trPr>
          <w:trHeight w:val="420"/>
        </w:trPr>
        <w:tc>
          <w:tcPr>
            <w:tcW w:w="9639" w:type="dxa"/>
            <w:gridSpan w:val="5"/>
          </w:tcPr>
          <w:p w:rsidR="00010E48" w:rsidRDefault="00010E48" w:rsidP="001F3A47">
            <w:pPr>
              <w:pStyle w:val="af0"/>
              <w:widowControl w:val="0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10E48" w:rsidRDefault="00125124" w:rsidP="001F3A47">
            <w:pPr>
              <w:pStyle w:val="af0"/>
              <w:widowControl w:val="0"/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ЗАДАНИЕ 1.ЧТЕНИЕ ВСЛУХ</w:t>
            </w:r>
          </w:p>
        </w:tc>
      </w:tr>
      <w:tr w:rsidR="00010E48" w:rsidTr="00230790">
        <w:trPr>
          <w:trHeight w:val="716"/>
        </w:trPr>
        <w:tc>
          <w:tcPr>
            <w:tcW w:w="877" w:type="dxa"/>
            <w:gridSpan w:val="2"/>
            <w:vAlign w:val="center"/>
          </w:tcPr>
          <w:p w:rsidR="00010E48" w:rsidRDefault="00125124" w:rsidP="001F3A47">
            <w:pPr>
              <w:pStyle w:val="af0"/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BDDB32" wp14:editId="768EB014">
                  <wp:extent cx="295275" cy="295275"/>
                  <wp:effectExtent l="0" t="0" r="0" b="0"/>
                  <wp:docPr id="1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010E48" w:rsidRDefault="00125124" w:rsidP="00154823">
            <w:pPr>
              <w:pStyle w:val="af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</w:t>
            </w:r>
            <w:r w:rsidR="00154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прочитай текст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10E48" w:rsidTr="00230790">
        <w:trPr>
          <w:trHeight w:val="584"/>
        </w:trPr>
        <w:tc>
          <w:tcPr>
            <w:tcW w:w="877" w:type="dxa"/>
            <w:gridSpan w:val="2"/>
          </w:tcPr>
          <w:p w:rsidR="00010E48" w:rsidRDefault="00125124" w:rsidP="001F3A47">
            <w:pPr>
              <w:pStyle w:val="af0"/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794AB7" wp14:editId="47340D7F">
                  <wp:extent cx="382270" cy="382270"/>
                  <wp:effectExtent l="0" t="0" r="0" b="0"/>
                  <wp:docPr id="2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010E48" w:rsidRDefault="00125124" w:rsidP="001F3A47">
            <w:pPr>
              <w:pStyle w:val="af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r w:rsidR="00154823">
              <w:rPr>
                <w:rFonts w:ascii="Times New Roman" w:eastAsia="Calibri" w:hAnsi="Times New Roman" w:cs="Times New Roman"/>
                <w:sz w:val="28"/>
                <w:szCs w:val="28"/>
              </w:rPr>
              <w:t>тебя есть 2 минуты на подготовку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10E48" w:rsidRDefault="00010E48" w:rsidP="001F3A47">
            <w:pPr>
              <w:pStyle w:val="af0"/>
              <w:widowControl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E48" w:rsidTr="00230790">
        <w:tc>
          <w:tcPr>
            <w:tcW w:w="32" w:type="dxa"/>
          </w:tcPr>
          <w:p w:rsidR="00010E48" w:rsidRDefault="00010E48" w:rsidP="001F3A47">
            <w:pPr>
              <w:pStyle w:val="af1"/>
              <w:widowControl w:val="0"/>
              <w:spacing w:after="280"/>
              <w:ind w:firstLine="567"/>
              <w:jc w:val="center"/>
              <w:rPr>
                <w:sz w:val="36"/>
                <w:szCs w:val="36"/>
              </w:rPr>
            </w:pPr>
          </w:p>
        </w:tc>
        <w:tc>
          <w:tcPr>
            <w:tcW w:w="9574" w:type="dxa"/>
            <w:gridSpan w:val="3"/>
          </w:tcPr>
          <w:p w:rsidR="00010E48" w:rsidRPr="001F3A47" w:rsidRDefault="00125124" w:rsidP="001F3A47">
            <w:pPr>
              <w:pStyle w:val="af1"/>
              <w:widowControl w:val="0"/>
              <w:spacing w:after="280"/>
              <w:ind w:firstLine="567"/>
              <w:jc w:val="center"/>
              <w:rPr>
                <w:b/>
                <w:sz w:val="36"/>
                <w:szCs w:val="36"/>
              </w:rPr>
            </w:pPr>
            <w:r w:rsidRPr="001F3A47">
              <w:rPr>
                <w:b/>
                <w:sz w:val="36"/>
                <w:szCs w:val="36"/>
              </w:rPr>
              <w:t>ОЗ</w:t>
            </w:r>
            <w:r w:rsidR="001F3A47" w:rsidRPr="001F3A47">
              <w:rPr>
                <w:b/>
                <w:bCs/>
                <w:sz w:val="36"/>
                <w:szCs w:val="36"/>
              </w:rPr>
              <w:t>ЕРО</w:t>
            </w:r>
          </w:p>
          <w:p w:rsidR="001F3A47" w:rsidRDefault="00125124" w:rsidP="0015482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Видишь, вон на том месте пройти нельзя – топко.</w:t>
            </w:r>
          </w:p>
          <w:p w:rsidR="001F3A47" w:rsidRDefault="00125124" w:rsidP="0015482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А когда-то там было озеро. Чистое, прозрачное. На дне каждая рыбёшка, каждый камушек видны были. Но, о чистоте 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своей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заботясь, поссорилось Озеро с Ручейками:</w:t>
            </w:r>
          </w:p>
          <w:p w:rsidR="001F3A47" w:rsidRDefault="00125124" w:rsidP="0015482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– Вы только воду мою после дождей мутите. Поворачивайте в другую сторону!</w:t>
            </w:r>
          </w:p>
          <w:p w:rsidR="001F3A47" w:rsidRDefault="00125124" w:rsidP="0015482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Удивились Ручейки, да что поделаешь – само большое Озеро велело, а они только маленькие Ручейки...</w:t>
            </w:r>
          </w:p>
          <w:p w:rsidR="001F3A47" w:rsidRDefault="00125124" w:rsidP="0015482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 побежали они стороной, в другую долину.</w:t>
            </w:r>
          </w:p>
          <w:p w:rsidR="001F3A47" w:rsidRDefault="00125124" w:rsidP="0015482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 одинокое Озеро радовалось: теперь некому воду мутить.</w:t>
            </w:r>
          </w:p>
          <w:p w:rsidR="00010E48" w:rsidRDefault="00125124" w:rsidP="0015482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 вскоре заметило: почему-то мелеет оно. И, позабыв о ссоре, хотело оно позвать Ручейки, но уж так обмельчало, что даже не нашлось у него волны подходящей друзей кликнуть.</w:t>
            </w:r>
          </w:p>
          <w:p w:rsidR="00010E48" w:rsidRPr="00020DAC" w:rsidRDefault="00125124" w:rsidP="001F3A47">
            <w:pPr>
              <w:widowControl w:val="0"/>
              <w:spacing w:beforeAutospacing="1" w:afterAutospacing="1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(Я.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Ярмыш</w:t>
            </w:r>
            <w:proofErr w:type="spellEnd"/>
            <w:r w:rsidR="001F3A4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 100 слов)</w:t>
            </w:r>
          </w:p>
          <w:p w:rsidR="00010E48" w:rsidRDefault="00125124" w:rsidP="001F3A47">
            <w:pPr>
              <w:widowControl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33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  <w:tr w:rsidR="00010E48" w:rsidTr="00230790">
        <w:tc>
          <w:tcPr>
            <w:tcW w:w="32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010E48" w:rsidRDefault="00125124" w:rsidP="001F3A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DEE9A6" wp14:editId="5AB650FB">
                  <wp:extent cx="485775" cy="485775"/>
                  <wp:effectExtent l="0" t="0" r="0" b="0"/>
                  <wp:docPr id="3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8" w:type="dxa"/>
            <w:vAlign w:val="center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33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</w:tbl>
    <w:p w:rsidR="00010E48" w:rsidRDefault="00010E48" w:rsidP="001F3A47">
      <w:pPr>
        <w:spacing w:after="0" w:line="24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</w:p>
    <w:p w:rsidR="00010E48" w:rsidRDefault="00125124" w:rsidP="001F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1F3A47" w:rsidRDefault="001F3A47" w:rsidP="001F3A47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собеседника-члена жюри. 3класс</w:t>
      </w:r>
    </w:p>
    <w:p w:rsidR="001F3A47" w:rsidRDefault="001F3A47" w:rsidP="001F3A47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6"/>
        <w:gridCol w:w="347"/>
        <w:gridCol w:w="8005"/>
        <w:gridCol w:w="236"/>
      </w:tblGrid>
      <w:tr w:rsidR="001F3A47" w:rsidTr="001F3A47">
        <w:trPr>
          <w:trHeight w:val="420"/>
        </w:trPr>
        <w:tc>
          <w:tcPr>
            <w:tcW w:w="9639" w:type="dxa"/>
            <w:gridSpan w:val="5"/>
          </w:tcPr>
          <w:p w:rsidR="001F3A47" w:rsidRDefault="001F3A47" w:rsidP="001F3A47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ЗАДАНИЕ 1.ЧТЕНИЕ ВСЛУХ</w:t>
            </w:r>
          </w:p>
        </w:tc>
      </w:tr>
      <w:tr w:rsidR="001F3A47" w:rsidTr="001F3A47">
        <w:trPr>
          <w:trHeight w:val="716"/>
        </w:trPr>
        <w:tc>
          <w:tcPr>
            <w:tcW w:w="877" w:type="dxa"/>
            <w:gridSpan w:val="2"/>
            <w:vAlign w:val="center"/>
          </w:tcPr>
          <w:p w:rsidR="001F3A47" w:rsidRDefault="001F3A47" w:rsidP="00DB475B">
            <w:pPr>
              <w:pStyle w:val="af0"/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CE37C" wp14:editId="79AFF744">
                  <wp:extent cx="295275" cy="295275"/>
                  <wp:effectExtent l="0" t="0" r="0" b="0"/>
                  <wp:docPr id="7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1F3A47" w:rsidRDefault="001F3A47" w:rsidP="00DB475B">
            <w:pPr>
              <w:pStyle w:val="af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текста о детях вслух.</w:t>
            </w:r>
          </w:p>
        </w:tc>
      </w:tr>
      <w:tr w:rsidR="001F3A47" w:rsidTr="001F3A47">
        <w:trPr>
          <w:trHeight w:val="584"/>
        </w:trPr>
        <w:tc>
          <w:tcPr>
            <w:tcW w:w="877" w:type="dxa"/>
            <w:gridSpan w:val="2"/>
          </w:tcPr>
          <w:p w:rsidR="001F3A47" w:rsidRDefault="001F3A47" w:rsidP="00DB475B">
            <w:pPr>
              <w:pStyle w:val="af0"/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DC28C0" wp14:editId="67140E30">
                  <wp:extent cx="341906" cy="381663"/>
                  <wp:effectExtent l="0" t="0" r="0" b="0"/>
                  <wp:docPr id="8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10417"/>
                          <a:stretch/>
                        </pic:blipFill>
                        <pic:spPr bwMode="auto">
                          <a:xfrm>
                            <a:off x="0" y="0"/>
                            <a:ext cx="342450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1F3A47" w:rsidRDefault="001F3A47" w:rsidP="00DB475B">
            <w:pPr>
              <w:pStyle w:val="af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участника есть 2 минуты на подготовку.</w:t>
            </w:r>
          </w:p>
          <w:p w:rsidR="001F3A47" w:rsidRDefault="001F3A47" w:rsidP="00DB475B">
            <w:pPr>
              <w:pStyle w:val="af0"/>
              <w:widowControl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47" w:rsidTr="001F3A47">
        <w:tc>
          <w:tcPr>
            <w:tcW w:w="32" w:type="dxa"/>
          </w:tcPr>
          <w:p w:rsidR="001F3A47" w:rsidRDefault="001F3A47" w:rsidP="00DB475B">
            <w:pPr>
              <w:pStyle w:val="af1"/>
              <w:widowControl w:val="0"/>
              <w:spacing w:after="280"/>
              <w:ind w:firstLine="567"/>
              <w:jc w:val="center"/>
              <w:rPr>
                <w:sz w:val="36"/>
                <w:szCs w:val="36"/>
              </w:rPr>
            </w:pPr>
          </w:p>
        </w:tc>
        <w:tc>
          <w:tcPr>
            <w:tcW w:w="9574" w:type="dxa"/>
            <w:gridSpan w:val="3"/>
          </w:tcPr>
          <w:p w:rsidR="001F3A47" w:rsidRPr="001F3A47" w:rsidRDefault="001F3A47" w:rsidP="00DB475B">
            <w:pPr>
              <w:pStyle w:val="af1"/>
              <w:widowControl w:val="0"/>
              <w:spacing w:after="280"/>
              <w:ind w:firstLine="567"/>
              <w:jc w:val="center"/>
              <w:rPr>
                <w:b/>
                <w:sz w:val="28"/>
                <w:szCs w:val="28"/>
              </w:rPr>
            </w:pPr>
            <w:r w:rsidRPr="001F3A47">
              <w:rPr>
                <w:b/>
                <w:sz w:val="28"/>
                <w:szCs w:val="28"/>
              </w:rPr>
              <w:t>ОЗ</w:t>
            </w:r>
            <w:r w:rsidRPr="001F3A47">
              <w:rPr>
                <w:b/>
                <w:bCs/>
                <w:sz w:val="28"/>
                <w:szCs w:val="28"/>
              </w:rPr>
              <w:t>ЕРО</w:t>
            </w:r>
          </w:p>
          <w:p w:rsidR="001F3A47" w:rsidRPr="001F3A47" w:rsidRDefault="001F3A47" w:rsidP="00942C4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Видишь, вон на том месте пройти нельзя – топко.</w:t>
            </w:r>
          </w:p>
          <w:p w:rsidR="001F3A47" w:rsidRPr="001F3A47" w:rsidRDefault="001F3A47" w:rsidP="00942C4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когда-то там было озеро. Чистое, прозрачное. На дне каждая рыбёшка, каждый камушек видны были. Но, о чистоте </w:t>
            </w:r>
            <w:proofErr w:type="gramStart"/>
            <w:r w:rsidRPr="001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своей</w:t>
            </w:r>
            <w:proofErr w:type="gramEnd"/>
            <w:r w:rsidRPr="001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заботясь, поссорилось Озеро с Ручейками:</w:t>
            </w:r>
          </w:p>
          <w:p w:rsidR="001F3A47" w:rsidRPr="001F3A47" w:rsidRDefault="001F3A47" w:rsidP="00942C4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 только воду мою после дождей мутите. Поворачивайте в другую сторону!</w:t>
            </w:r>
          </w:p>
          <w:p w:rsidR="001F3A47" w:rsidRPr="001F3A47" w:rsidRDefault="001F3A47" w:rsidP="00942C4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Удивились Ручейки, да что поделаешь – само большое Озеро велело, а они только маленькие Ручейки...</w:t>
            </w:r>
          </w:p>
          <w:p w:rsidR="001F3A47" w:rsidRPr="001F3A47" w:rsidRDefault="001F3A47" w:rsidP="00942C4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побежали они стороной, в другую долину.</w:t>
            </w:r>
          </w:p>
          <w:p w:rsidR="001F3A47" w:rsidRPr="001F3A47" w:rsidRDefault="001F3A47" w:rsidP="00942C4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одинокое Озеро радовалось: теперь некому воду мутить.</w:t>
            </w:r>
          </w:p>
          <w:p w:rsidR="001F3A47" w:rsidRPr="001F3A47" w:rsidRDefault="001F3A47" w:rsidP="00942C4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вскоре заметило: почему-то мелеет оно. И, позабыв о ссоре, хотело оно позвать Ручейки, но уж так обмельчало, что даже не нашлось у него волны подходящей друзей кликнуть.</w:t>
            </w:r>
          </w:p>
          <w:p w:rsidR="001F3A47" w:rsidRPr="001F3A47" w:rsidRDefault="001F3A47" w:rsidP="00DB475B">
            <w:pPr>
              <w:widowControl w:val="0"/>
              <w:spacing w:beforeAutospacing="1" w:afterAutospacing="1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(Я. </w:t>
            </w:r>
            <w:proofErr w:type="spellStart"/>
            <w:r w:rsidRPr="001F3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Ярмыш</w:t>
            </w:r>
            <w:proofErr w:type="spellEnd"/>
            <w:r w:rsidRPr="001F3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100 слов)</w:t>
            </w:r>
          </w:p>
          <w:p w:rsidR="001F3A47" w:rsidRDefault="001F3A47" w:rsidP="00DB475B">
            <w:pPr>
              <w:widowControl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4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1F3A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3A47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33" w:type="dxa"/>
          </w:tcPr>
          <w:p w:rsidR="001F3A47" w:rsidRDefault="001F3A47" w:rsidP="00DB475B">
            <w:pPr>
              <w:widowControl w:val="0"/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  <w:tr w:rsidR="001F3A47" w:rsidTr="001F3A47">
        <w:tc>
          <w:tcPr>
            <w:tcW w:w="32" w:type="dxa"/>
          </w:tcPr>
          <w:p w:rsidR="001F3A47" w:rsidRDefault="001F3A47" w:rsidP="00DB475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1F3A47" w:rsidRDefault="001F3A47" w:rsidP="00DB47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7C7CC1" wp14:editId="34CABDF3">
                  <wp:extent cx="485775" cy="485775"/>
                  <wp:effectExtent l="0" t="0" r="0" b="0"/>
                  <wp:docPr id="9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8" w:type="dxa"/>
            <w:vAlign w:val="center"/>
          </w:tcPr>
          <w:p w:rsidR="001F3A47" w:rsidRDefault="001F3A47" w:rsidP="00DB47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33" w:type="dxa"/>
          </w:tcPr>
          <w:p w:rsidR="001F3A47" w:rsidRDefault="001F3A47" w:rsidP="00DB475B">
            <w:pPr>
              <w:widowControl w:val="0"/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</w:tbl>
    <w:p w:rsidR="00010E48" w:rsidRDefault="00010E48" w:rsidP="001F3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3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187"/>
      </w:tblGrid>
      <w:tr w:rsidR="00010E48" w:rsidTr="001F3A47">
        <w:tc>
          <w:tcPr>
            <w:tcW w:w="1134" w:type="dxa"/>
          </w:tcPr>
          <w:p w:rsidR="00010E48" w:rsidRDefault="00125124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D8F4BC3" wp14:editId="2D5A5EC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1905</wp:posOffset>
                  </wp:positionV>
                  <wp:extent cx="727075" cy="683260"/>
                  <wp:effectExtent l="0" t="0" r="0" b="0"/>
                  <wp:wrapTight wrapText="bothSides">
                    <wp:wrapPolygon edited="0">
                      <wp:start x="6791" y="602"/>
                      <wp:lineTo x="2830" y="4216"/>
                      <wp:lineTo x="2830" y="6022"/>
                      <wp:lineTo x="8489" y="11442"/>
                      <wp:lineTo x="6791" y="18067"/>
                      <wp:lineTo x="7357" y="19271"/>
                      <wp:lineTo x="12451" y="19271"/>
                      <wp:lineTo x="12451" y="11442"/>
                      <wp:lineTo x="16978" y="7227"/>
                      <wp:lineTo x="17544" y="3613"/>
                      <wp:lineTo x="13583" y="602"/>
                      <wp:lineTo x="6791" y="602"/>
                    </wp:wrapPolygon>
                  </wp:wrapTight>
                  <wp:docPr id="4" name="Рисунок 26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6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0E48" w:rsidRDefault="00010E48" w:rsidP="001F3A47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0E48" w:rsidRDefault="00010E48" w:rsidP="001F3A47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0E48" w:rsidRDefault="00010E48" w:rsidP="001F3A47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7" w:type="dxa"/>
          </w:tcPr>
          <w:p w:rsidR="001F3A47" w:rsidRDefault="00125124" w:rsidP="00AB3FB3">
            <w:pPr>
              <w:pStyle w:val="af1"/>
              <w:widowControl w:val="0"/>
              <w:numPr>
                <w:ilvl w:val="0"/>
                <w:numId w:val="1"/>
              </w:numPr>
              <w:spacing w:after="280"/>
              <w:jc w:val="both"/>
              <w:rPr>
                <w:i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Какое раньше было озеро?   </w:t>
            </w:r>
            <w:proofErr w:type="gramStart"/>
            <w:r>
              <w:rPr>
                <w:i/>
                <w:sz w:val="32"/>
                <w:szCs w:val="32"/>
              </w:rPr>
              <w:t>(Чистое, прозрачное.</w:t>
            </w:r>
            <w:proofErr w:type="gramEnd"/>
            <w:r>
              <w:rPr>
                <w:i/>
                <w:sz w:val="32"/>
                <w:szCs w:val="32"/>
              </w:rPr>
              <w:t xml:space="preserve"> </w:t>
            </w:r>
            <w:proofErr w:type="gramStart"/>
            <w:r>
              <w:rPr>
                <w:i/>
                <w:sz w:val="32"/>
                <w:szCs w:val="32"/>
              </w:rPr>
              <w:t>На дне каждая рыбёшка, каждый камушек видны были.)</w:t>
            </w:r>
            <w:proofErr w:type="gramEnd"/>
          </w:p>
          <w:p w:rsidR="001F3A47" w:rsidRDefault="00125124" w:rsidP="00AB3FB3">
            <w:pPr>
              <w:pStyle w:val="af1"/>
              <w:widowControl w:val="0"/>
              <w:numPr>
                <w:ilvl w:val="0"/>
                <w:numId w:val="1"/>
              </w:numPr>
              <w:spacing w:after="280"/>
              <w:jc w:val="both"/>
              <w:rPr>
                <w:i/>
                <w:sz w:val="32"/>
                <w:szCs w:val="32"/>
              </w:rPr>
            </w:pPr>
            <w:r w:rsidRPr="001F3A47">
              <w:rPr>
                <w:sz w:val="32"/>
                <w:szCs w:val="32"/>
              </w:rPr>
              <w:t>Почему Руч</w:t>
            </w:r>
            <w:r w:rsidR="001F3A47">
              <w:rPr>
                <w:sz w:val="32"/>
                <w:szCs w:val="32"/>
              </w:rPr>
              <w:t xml:space="preserve">ейки побежали в другую долину? </w:t>
            </w:r>
            <w:proofErr w:type="gramStart"/>
            <w:r w:rsidRPr="001F3A47">
              <w:rPr>
                <w:i/>
                <w:sz w:val="32"/>
                <w:szCs w:val="32"/>
              </w:rPr>
              <w:t>(Озеро велело Ручейкам повернуть в другую сторону.</w:t>
            </w:r>
            <w:proofErr w:type="gramEnd"/>
            <w:r w:rsidRPr="001F3A47">
              <w:rPr>
                <w:sz w:val="36"/>
                <w:szCs w:val="36"/>
              </w:rPr>
              <w:t xml:space="preserve"> </w:t>
            </w:r>
            <w:r w:rsidRPr="001F3A47">
              <w:rPr>
                <w:i/>
                <w:sz w:val="32"/>
                <w:szCs w:val="32"/>
              </w:rPr>
              <w:t xml:space="preserve">Вы только воду мою после дождей мутите. </w:t>
            </w:r>
            <w:proofErr w:type="gramStart"/>
            <w:r w:rsidRPr="001F3A47">
              <w:rPr>
                <w:i/>
                <w:sz w:val="32"/>
                <w:szCs w:val="32"/>
              </w:rPr>
              <w:t>Поворачивайте в другую сторону!)</w:t>
            </w:r>
            <w:r w:rsidR="00F36A0B">
              <w:rPr>
                <w:i/>
                <w:sz w:val="32"/>
                <w:szCs w:val="32"/>
              </w:rPr>
              <w:t>.</w:t>
            </w:r>
            <w:proofErr w:type="gramEnd"/>
          </w:p>
          <w:p w:rsidR="001F3A47" w:rsidRDefault="00125124" w:rsidP="00AB3FB3">
            <w:pPr>
              <w:pStyle w:val="af1"/>
              <w:widowControl w:val="0"/>
              <w:numPr>
                <w:ilvl w:val="0"/>
                <w:numId w:val="1"/>
              </w:numPr>
              <w:spacing w:beforeAutospacing="0" w:after="0" w:afterAutospacing="0"/>
              <w:jc w:val="both"/>
              <w:rPr>
                <w:i/>
                <w:sz w:val="32"/>
                <w:szCs w:val="32"/>
              </w:rPr>
            </w:pPr>
            <w:r w:rsidRPr="001F3A47">
              <w:rPr>
                <w:sz w:val="32"/>
                <w:szCs w:val="32"/>
              </w:rPr>
              <w:t>О чем этот текст? Определи тему текста. Найди в тексте слова, относящиеся к теме текста.</w:t>
            </w:r>
          </w:p>
          <w:p w:rsidR="00010E48" w:rsidRPr="001F3A47" w:rsidRDefault="00125124" w:rsidP="00F36A0B">
            <w:pPr>
              <w:pStyle w:val="af1"/>
              <w:widowControl w:val="0"/>
              <w:spacing w:beforeAutospacing="0" w:after="0" w:afterAutospacing="0"/>
              <w:ind w:left="75"/>
              <w:jc w:val="both"/>
              <w:rPr>
                <w:i/>
                <w:sz w:val="32"/>
                <w:szCs w:val="32"/>
              </w:rPr>
            </w:pPr>
            <w:r w:rsidRPr="001F3A47">
              <w:rPr>
                <w:bCs/>
                <w:sz w:val="32"/>
                <w:szCs w:val="32"/>
              </w:rPr>
              <w:t>1. (</w:t>
            </w:r>
            <w:r w:rsidRPr="001F3A47">
              <w:rPr>
                <w:bCs/>
                <w:i/>
                <w:sz w:val="32"/>
                <w:szCs w:val="32"/>
              </w:rPr>
              <w:t>Как поссорилось Озеро и Ручейками</w:t>
            </w:r>
            <w:r w:rsidRPr="001F3A47">
              <w:rPr>
                <w:i/>
                <w:sz w:val="32"/>
                <w:szCs w:val="32"/>
              </w:rPr>
              <w:t>)</w:t>
            </w:r>
            <w:r w:rsidR="00F36A0B">
              <w:rPr>
                <w:i/>
                <w:sz w:val="32"/>
                <w:szCs w:val="32"/>
              </w:rPr>
              <w:t>.</w:t>
            </w:r>
            <w:bookmarkStart w:id="0" w:name="_GoBack"/>
            <w:bookmarkEnd w:id="0"/>
          </w:p>
        </w:tc>
      </w:tr>
    </w:tbl>
    <w:p w:rsidR="00010E48" w:rsidRDefault="00010E48" w:rsidP="001F3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0E48" w:rsidRDefault="00010E48" w:rsidP="001F3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0E48" w:rsidRDefault="00010E48" w:rsidP="001F3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0E48" w:rsidRDefault="00010E48" w:rsidP="001F3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0E48" w:rsidRDefault="00010E48" w:rsidP="001F3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0E48" w:rsidRDefault="00125124" w:rsidP="001F3A4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3A47" w:rsidRDefault="001F3A47" w:rsidP="001F3A4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010E48" w:rsidRDefault="00125124" w:rsidP="001F3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010E48" w:rsidRDefault="00010E48" w:rsidP="001F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1825"/>
        <w:gridCol w:w="5321"/>
        <w:gridCol w:w="1303"/>
        <w:gridCol w:w="1298"/>
      </w:tblGrid>
      <w:tr w:rsidR="00010E48">
        <w:trPr>
          <w:trHeight w:val="462"/>
        </w:trPr>
        <w:tc>
          <w:tcPr>
            <w:tcW w:w="8448" w:type="dxa"/>
            <w:gridSpan w:val="3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230"/>
        </w:trPr>
        <w:tc>
          <w:tcPr>
            <w:tcW w:w="8448" w:type="dxa"/>
            <w:gridSpan w:val="3"/>
            <w:vAlign w:val="center"/>
          </w:tcPr>
          <w:p w:rsidR="00010E48" w:rsidRDefault="00125124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98" w:type="dxa"/>
            <w:vAlign w:val="center"/>
          </w:tcPr>
          <w:p w:rsidR="00010E48" w:rsidRDefault="00125124" w:rsidP="001F3A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Количество баллов, набранных участником</w:t>
            </w:r>
          </w:p>
        </w:tc>
      </w:tr>
      <w:tr w:rsidR="00010E48">
        <w:trPr>
          <w:trHeight w:val="230"/>
        </w:trPr>
        <w:tc>
          <w:tcPr>
            <w:tcW w:w="1825" w:type="dxa"/>
            <w:vMerge w:val="restart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Правильность чтения</w:t>
            </w: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Искажений отдельных слов, предложений текста нет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</w:tc>
        <w:tc>
          <w:tcPr>
            <w:tcW w:w="1298" w:type="dxa"/>
            <w:vMerge w:val="restart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010E48" w:rsidRDefault="001F3A47" w:rsidP="001F3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Допущено</w:t>
            </w:r>
            <w:r w:rsidR="001251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более 1 (одного) искажения отдельных слов, предложений текста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Орфоэпических ошибок нет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98" w:type="dxa"/>
            <w:vMerge w:val="restart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Допущено  не более 1 (одной) орфоэпической ошибки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Допущены 2 (две) и более орфоэпические ошибки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462"/>
        </w:trPr>
        <w:tc>
          <w:tcPr>
            <w:tcW w:w="1825" w:type="dxa"/>
            <w:vMerge w:val="restart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 w:val="restart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</w:t>
            </w:r>
          </w:p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450"/>
        </w:trPr>
        <w:tc>
          <w:tcPr>
            <w:tcW w:w="1825" w:type="dxa"/>
            <w:vMerge w:val="restart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полно. Ошибок  и неточностей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формулировке ответа на вопрос 1   нет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10E48" w:rsidRDefault="001F3A47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</w:t>
            </w:r>
            <w:r w:rsidR="0012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полно. Ошибок  и неточностей</w:t>
            </w:r>
            <w:r w:rsidR="0012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формулировке ответа на вопрос 2   нет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Допущены ошибки и неточности при формулировке ответа на вопросы 1,2 по содержанию текста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Определена тема текста, выбраны из текста все слова, относящиеся к теме текста.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Определена тема текста, выбраны из текста не  все слова, относящиеся к теме текста.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144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тема текста, выбраны из текста не  все слова, относящиеся к теме текста.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E48">
        <w:trPr>
          <w:trHeight w:val="242"/>
        </w:trPr>
        <w:tc>
          <w:tcPr>
            <w:tcW w:w="1825" w:type="dxa"/>
            <w:vMerge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10E48" w:rsidRDefault="00125124" w:rsidP="001F3A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- 10 баллов</w:t>
            </w:r>
          </w:p>
        </w:tc>
        <w:tc>
          <w:tcPr>
            <w:tcW w:w="1303" w:type="dxa"/>
          </w:tcPr>
          <w:p w:rsidR="00010E48" w:rsidRDefault="00125124" w:rsidP="001F3A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10E48" w:rsidRDefault="00010E48" w:rsidP="001F3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010E48" w:rsidRDefault="00125124" w:rsidP="001F3A47">
      <w:pPr>
        <w:tabs>
          <w:tab w:val="right" w:pos="9355"/>
        </w:tabs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Член жюри </w:t>
      </w:r>
      <w:r>
        <w:rPr>
          <w:rFonts w:ascii="Times New Roman" w:hAnsi="Times New Roman" w:cs="Times New Roman"/>
        </w:rPr>
        <w:t>_______________________________</w:t>
      </w:r>
    </w:p>
    <w:p w:rsidR="00010E48" w:rsidRDefault="00125124" w:rsidP="001F3A47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010E48" w:rsidRDefault="00125124" w:rsidP="001F3A4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10E48" w:rsidRDefault="00125124" w:rsidP="001F3A4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10E48" w:rsidRDefault="00010E48" w:rsidP="001F3A4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E48" w:rsidRDefault="00125124" w:rsidP="001F3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3-х классов </w:t>
      </w:r>
    </w:p>
    <w:p w:rsidR="00010E48" w:rsidRDefault="00010E48" w:rsidP="001F3A47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099"/>
        <w:gridCol w:w="5105"/>
        <w:gridCol w:w="850"/>
        <w:gridCol w:w="2517"/>
      </w:tblGrid>
      <w:tr w:rsidR="00010E48">
        <w:tc>
          <w:tcPr>
            <w:tcW w:w="1099" w:type="dxa"/>
          </w:tcPr>
          <w:p w:rsidR="00010E48" w:rsidRDefault="00125124" w:rsidP="00E61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5104" w:type="dxa"/>
          </w:tcPr>
          <w:p w:rsidR="00010E48" w:rsidRDefault="00125124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010E48" w:rsidRDefault="00125124" w:rsidP="00E61C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010E48" w:rsidRDefault="00125124" w:rsidP="00E61C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010E48">
        <w:tc>
          <w:tcPr>
            <w:tcW w:w="1099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E48">
        <w:tc>
          <w:tcPr>
            <w:tcW w:w="1099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E48">
        <w:tc>
          <w:tcPr>
            <w:tcW w:w="1099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E48">
        <w:tc>
          <w:tcPr>
            <w:tcW w:w="1099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E48">
        <w:tc>
          <w:tcPr>
            <w:tcW w:w="1099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E48">
        <w:tc>
          <w:tcPr>
            <w:tcW w:w="1099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10E48" w:rsidRDefault="00010E48" w:rsidP="001F3A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0E48" w:rsidRDefault="00010E48" w:rsidP="001F3A47">
      <w:pPr>
        <w:spacing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010E48" w:rsidRDefault="00125124" w:rsidP="001F3A47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010E48" w:rsidRDefault="00125124" w:rsidP="001F3A47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010E48" w:rsidRDefault="00125124" w:rsidP="001F3A47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010E48" w:rsidRDefault="00010E48" w:rsidP="001F3A4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10E48" w:rsidRDefault="00010E48" w:rsidP="001F3A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10E48">
      <w:headerReference w:type="default" r:id="rId13"/>
      <w:pgSz w:w="11906" w:h="16838"/>
      <w:pgMar w:top="1134" w:right="850" w:bottom="709" w:left="1701" w:header="27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4D" w:rsidRDefault="00D3164D">
      <w:pPr>
        <w:spacing w:after="0" w:line="240" w:lineRule="auto"/>
      </w:pPr>
      <w:r>
        <w:separator/>
      </w:r>
    </w:p>
  </w:endnote>
  <w:endnote w:type="continuationSeparator" w:id="0">
    <w:p w:rsidR="00D3164D" w:rsidRDefault="00D3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4D" w:rsidRDefault="00D3164D">
      <w:pPr>
        <w:spacing w:after="0" w:line="240" w:lineRule="auto"/>
      </w:pPr>
      <w:r>
        <w:separator/>
      </w:r>
    </w:p>
  </w:footnote>
  <w:footnote w:type="continuationSeparator" w:id="0">
    <w:p w:rsidR="00D3164D" w:rsidRDefault="00D3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48" w:rsidRDefault="00125124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</w:t>
    </w:r>
    <w:r w:rsidR="001F3A47">
      <w:rPr>
        <w:rFonts w:ascii="Times New Roman" w:hAnsi="Times New Roman" w:cs="Times New Roman"/>
        <w:sz w:val="20"/>
      </w:rPr>
      <w:t xml:space="preserve"> -</w:t>
    </w:r>
    <w:r>
      <w:rPr>
        <w:rFonts w:ascii="Times New Roman" w:hAnsi="Times New Roman" w:cs="Times New Roman"/>
        <w:sz w:val="20"/>
      </w:rPr>
      <w:t xml:space="preserve"> 6-х классов организаций, осуществляющих образовательную деятельность по образовательным программам начального общего, основного общего образования. Муниципальный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75A79"/>
    <w:multiLevelType w:val="multilevel"/>
    <w:tmpl w:val="3CF620F6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1">
    <w:nsid w:val="7B0B2873"/>
    <w:multiLevelType w:val="multilevel"/>
    <w:tmpl w:val="0B62FF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48"/>
    <w:rsid w:val="00010E48"/>
    <w:rsid w:val="00020DAC"/>
    <w:rsid w:val="00125124"/>
    <w:rsid w:val="00154823"/>
    <w:rsid w:val="001F3A47"/>
    <w:rsid w:val="00230790"/>
    <w:rsid w:val="0026168F"/>
    <w:rsid w:val="004D7EE1"/>
    <w:rsid w:val="00942C4A"/>
    <w:rsid w:val="00AB3FB3"/>
    <w:rsid w:val="00D3164D"/>
    <w:rsid w:val="00DB0457"/>
    <w:rsid w:val="00E61CA8"/>
    <w:rsid w:val="00F3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84AC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52C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84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qFormat/>
    <w:rsid w:val="00A84ACC"/>
  </w:style>
  <w:style w:type="character" w:customStyle="1" w:styleId="c13">
    <w:name w:val="c13"/>
    <w:basedOn w:val="a0"/>
    <w:qFormat/>
    <w:rsid w:val="0011054F"/>
  </w:style>
  <w:style w:type="character" w:customStyle="1" w:styleId="c4">
    <w:name w:val="c4"/>
    <w:basedOn w:val="a0"/>
    <w:qFormat/>
    <w:rsid w:val="0011054F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752C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1105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1105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84AC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52C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84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qFormat/>
    <w:rsid w:val="00A84ACC"/>
  </w:style>
  <w:style w:type="character" w:customStyle="1" w:styleId="c13">
    <w:name w:val="c13"/>
    <w:basedOn w:val="a0"/>
    <w:qFormat/>
    <w:rsid w:val="0011054F"/>
  </w:style>
  <w:style w:type="character" w:customStyle="1" w:styleId="c4">
    <w:name w:val="c4"/>
    <w:basedOn w:val="a0"/>
    <w:qFormat/>
    <w:rsid w:val="0011054F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752C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1105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1105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71FB-AAD7-4454-8A5C-448B768D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23</cp:revision>
  <cp:lastPrinted>2022-12-21T04:44:00Z</cp:lastPrinted>
  <dcterms:created xsi:type="dcterms:W3CDTF">2020-12-14T17:30:00Z</dcterms:created>
  <dcterms:modified xsi:type="dcterms:W3CDTF">2023-02-01T08:36:00Z</dcterms:modified>
  <dc:language>ru-RU</dc:language>
</cp:coreProperties>
</file>