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C7302" w14:textId="77777777" w:rsidR="00D644C4" w:rsidRDefault="00D644C4" w:rsidP="00D644C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6476E006" w14:textId="61695C72" w:rsidR="00E93ED7" w:rsidRPr="00D644C4" w:rsidRDefault="00D644C4" w:rsidP="00D644C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644C4">
        <w:rPr>
          <w:rFonts w:ascii="Times New Roman" w:hAnsi="Times New Roman" w:cs="Times New Roman"/>
          <w:b/>
          <w:sz w:val="32"/>
          <w:szCs w:val="24"/>
        </w:rPr>
        <w:t>Перечень оборудования</w:t>
      </w:r>
      <w:r>
        <w:rPr>
          <w:rFonts w:ascii="Times New Roman" w:hAnsi="Times New Roman" w:cs="Times New Roman"/>
          <w:b/>
          <w:sz w:val="32"/>
          <w:szCs w:val="24"/>
        </w:rPr>
        <w:t xml:space="preserve"> для выполнения задания практического тура</w:t>
      </w:r>
    </w:p>
    <w:p w14:paraId="33818A78" w14:textId="77777777" w:rsidR="00E93ED7" w:rsidRDefault="00E93ED7" w:rsidP="00D644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103E5C" w14:textId="7465122B" w:rsidR="00F31313" w:rsidRPr="00D644C4" w:rsidRDefault="007E4C7D" w:rsidP="00E93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644C4">
        <w:rPr>
          <w:rFonts w:ascii="Times New Roman" w:hAnsi="Times New Roman" w:cs="Times New Roman"/>
          <w:b/>
          <w:sz w:val="28"/>
          <w:szCs w:val="24"/>
        </w:rPr>
        <w:t>8 класс</w:t>
      </w:r>
    </w:p>
    <w:p w14:paraId="145F145C" w14:textId="0A5C5568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На 1 человека </w:t>
      </w:r>
    </w:p>
    <w:p w14:paraId="78C694DB" w14:textId="38110145" w:rsidR="007E4C7D" w:rsidRPr="00D644C4" w:rsidRDefault="007E4C7D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>Оборудование: стакан 50 мл, мерный цилиндр 25 мл или градуированная пипетка</w:t>
      </w:r>
      <w:r w:rsidR="00E85D77" w:rsidRPr="00D644C4">
        <w:rPr>
          <w:rFonts w:ascii="Times New Roman" w:hAnsi="Times New Roman" w:cs="Times New Roman"/>
          <w:sz w:val="28"/>
          <w:szCs w:val="24"/>
        </w:rPr>
        <w:t xml:space="preserve">, </w:t>
      </w:r>
      <w:r w:rsidR="00E93ED7" w:rsidRPr="00D644C4">
        <w:rPr>
          <w:rFonts w:ascii="Times New Roman" w:hAnsi="Times New Roman" w:cs="Times New Roman"/>
          <w:sz w:val="28"/>
          <w:szCs w:val="24"/>
        </w:rPr>
        <w:t xml:space="preserve">2 </w:t>
      </w:r>
      <w:r w:rsidR="00E85D77" w:rsidRPr="00D644C4">
        <w:rPr>
          <w:rFonts w:ascii="Times New Roman" w:hAnsi="Times New Roman" w:cs="Times New Roman"/>
          <w:sz w:val="28"/>
          <w:szCs w:val="24"/>
        </w:rPr>
        <w:t>стакан</w:t>
      </w:r>
      <w:r w:rsidR="00E93ED7" w:rsidRPr="00D644C4">
        <w:rPr>
          <w:rFonts w:ascii="Times New Roman" w:hAnsi="Times New Roman" w:cs="Times New Roman"/>
          <w:sz w:val="28"/>
          <w:szCs w:val="24"/>
        </w:rPr>
        <w:t>а</w:t>
      </w:r>
      <w:r w:rsidR="00E85D77" w:rsidRPr="00D644C4">
        <w:rPr>
          <w:rFonts w:ascii="Times New Roman" w:hAnsi="Times New Roman" w:cs="Times New Roman"/>
          <w:sz w:val="28"/>
          <w:szCs w:val="24"/>
        </w:rPr>
        <w:t xml:space="preserve"> 100 мл</w:t>
      </w:r>
      <w:r w:rsidR="00E93ED7" w:rsidRPr="00D644C4">
        <w:rPr>
          <w:rFonts w:ascii="Times New Roman" w:hAnsi="Times New Roman" w:cs="Times New Roman"/>
          <w:sz w:val="28"/>
          <w:szCs w:val="24"/>
        </w:rPr>
        <w:t>.</w:t>
      </w:r>
    </w:p>
    <w:p w14:paraId="3DDE9C6B" w14:textId="12FB758D" w:rsidR="007E4C7D" w:rsidRPr="00D644C4" w:rsidRDefault="007E4C7D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>Реактивы: 10% раствор поваренной соли (плотность 1,07 г/мл)</w:t>
      </w:r>
      <w:r w:rsidR="00E85D77" w:rsidRPr="00D644C4">
        <w:rPr>
          <w:rFonts w:ascii="Times New Roman" w:hAnsi="Times New Roman" w:cs="Times New Roman"/>
          <w:sz w:val="28"/>
          <w:szCs w:val="24"/>
        </w:rPr>
        <w:t xml:space="preserve"> 50 мл</w:t>
      </w:r>
      <w:r w:rsidRPr="00D644C4">
        <w:rPr>
          <w:rFonts w:ascii="Times New Roman" w:hAnsi="Times New Roman" w:cs="Times New Roman"/>
          <w:sz w:val="28"/>
          <w:szCs w:val="24"/>
        </w:rPr>
        <w:t xml:space="preserve"> и 50 г воды. </w:t>
      </w:r>
      <w:r w:rsidR="00E85D77" w:rsidRPr="00D644C4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542F83C2" w14:textId="202380C7" w:rsidR="007E4C7D" w:rsidRPr="00D644C4" w:rsidRDefault="007E4C7D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0D1005D9" w14:textId="3E17E93D" w:rsidR="007E4C7D" w:rsidRPr="00D644C4" w:rsidRDefault="007E4C7D" w:rsidP="00E93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644C4">
        <w:rPr>
          <w:rFonts w:ascii="Times New Roman" w:hAnsi="Times New Roman" w:cs="Times New Roman"/>
          <w:b/>
          <w:sz w:val="28"/>
          <w:szCs w:val="24"/>
        </w:rPr>
        <w:t>9 класс</w:t>
      </w:r>
    </w:p>
    <w:p w14:paraId="4D4955C6" w14:textId="5B509EEC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На 1 человека </w:t>
      </w:r>
    </w:p>
    <w:p w14:paraId="713C12B6" w14:textId="717FC22E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>Оборудование: 10 пробирок</w:t>
      </w:r>
    </w:p>
    <w:p w14:paraId="28A6C47C" w14:textId="469133E2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Реактивы: растворы 5% </w:t>
      </w:r>
      <w:r w:rsidR="004755B2" w:rsidRPr="00D644C4">
        <w:rPr>
          <w:rFonts w:ascii="Times New Roman" w:hAnsi="Times New Roman" w:cs="Times New Roman"/>
          <w:sz w:val="28"/>
          <w:szCs w:val="24"/>
        </w:rPr>
        <w:t xml:space="preserve">по 5 мл 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Na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CO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3</w:t>
      </w:r>
      <w:r w:rsidRPr="00D644C4">
        <w:rPr>
          <w:rFonts w:ascii="Times New Roman" w:hAnsi="Times New Roman" w:cs="Times New Roman"/>
          <w:sz w:val="28"/>
          <w:szCs w:val="24"/>
        </w:rPr>
        <w:t>,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 xml:space="preserve">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NaCl</w:t>
      </w:r>
      <w:proofErr w:type="spellEnd"/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CaCl</w:t>
      </w:r>
      <w:proofErr w:type="spellEnd"/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SO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4</w:t>
      </w:r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NaOH</w:t>
      </w:r>
      <w:proofErr w:type="spellEnd"/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AlCl</w:t>
      </w:r>
      <w:proofErr w:type="spellEnd"/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3</w:t>
      </w:r>
      <w:r w:rsidRPr="00D644C4">
        <w:rPr>
          <w:rFonts w:ascii="Times New Roman" w:hAnsi="Times New Roman" w:cs="Times New Roman"/>
          <w:sz w:val="28"/>
          <w:szCs w:val="24"/>
        </w:rPr>
        <w:t xml:space="preserve">.  </w:t>
      </w:r>
    </w:p>
    <w:p w14:paraId="60562C67" w14:textId="77777777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6B0C5CA9" w14:textId="50CEFAFB" w:rsidR="007E4C7D" w:rsidRPr="00D644C4" w:rsidRDefault="007E4C7D" w:rsidP="00E93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644C4">
        <w:rPr>
          <w:rFonts w:ascii="Times New Roman" w:hAnsi="Times New Roman" w:cs="Times New Roman"/>
          <w:b/>
          <w:sz w:val="28"/>
          <w:szCs w:val="24"/>
        </w:rPr>
        <w:t>10 класс</w:t>
      </w:r>
    </w:p>
    <w:p w14:paraId="71333325" w14:textId="77777777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На 1 человека </w:t>
      </w:r>
    </w:p>
    <w:p w14:paraId="543E0754" w14:textId="77777777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>Оборудование: 10 пробирок</w:t>
      </w:r>
    </w:p>
    <w:p w14:paraId="201A3EB6" w14:textId="5E160CA8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Реактивы: растворы 5% </w:t>
      </w:r>
      <w:r w:rsidR="004755B2" w:rsidRPr="00D644C4">
        <w:rPr>
          <w:rFonts w:ascii="Times New Roman" w:hAnsi="Times New Roman" w:cs="Times New Roman"/>
          <w:sz w:val="28"/>
          <w:szCs w:val="24"/>
        </w:rPr>
        <w:t xml:space="preserve">по 5 мл 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Na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CO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3</w:t>
      </w:r>
      <w:r w:rsidRPr="00D644C4">
        <w:rPr>
          <w:rFonts w:ascii="Times New Roman" w:hAnsi="Times New Roman" w:cs="Times New Roman"/>
          <w:sz w:val="28"/>
          <w:szCs w:val="24"/>
        </w:rPr>
        <w:t>,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 xml:space="preserve">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NaCl</w:t>
      </w:r>
      <w:proofErr w:type="spellEnd"/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CaCl</w:t>
      </w:r>
      <w:proofErr w:type="spellEnd"/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SO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4</w:t>
      </w:r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NaOH</w:t>
      </w:r>
      <w:proofErr w:type="spellEnd"/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D644C4">
        <w:rPr>
          <w:rFonts w:ascii="Times New Roman" w:hAnsi="Times New Roman" w:cs="Times New Roman"/>
          <w:sz w:val="28"/>
          <w:szCs w:val="24"/>
          <w:lang w:val="en-US"/>
        </w:rPr>
        <w:t>AlCl</w:t>
      </w:r>
      <w:proofErr w:type="spellEnd"/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3</w:t>
      </w:r>
      <w:r w:rsidRPr="00D644C4">
        <w:rPr>
          <w:rFonts w:ascii="Times New Roman" w:hAnsi="Times New Roman" w:cs="Times New Roman"/>
          <w:sz w:val="28"/>
          <w:szCs w:val="24"/>
        </w:rPr>
        <w:t xml:space="preserve">, 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Na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SO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4</w:t>
      </w:r>
      <w:r w:rsidRPr="00D644C4">
        <w:rPr>
          <w:rFonts w:ascii="Times New Roman" w:hAnsi="Times New Roman" w:cs="Times New Roman"/>
          <w:sz w:val="28"/>
          <w:szCs w:val="24"/>
        </w:rPr>
        <w:t>, Н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Cl</w:t>
      </w:r>
      <w:r w:rsidRPr="00D644C4">
        <w:rPr>
          <w:rFonts w:ascii="Times New Roman" w:hAnsi="Times New Roman" w:cs="Times New Roman"/>
          <w:sz w:val="28"/>
          <w:szCs w:val="24"/>
          <w:vertAlign w:val="subscript"/>
        </w:rPr>
        <w:t>.</w:t>
      </w:r>
      <w:r w:rsidRPr="00D644C4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21F03235" w14:textId="42BFA530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156BEE0C" w14:textId="610DA727" w:rsidR="007E4C7D" w:rsidRPr="00D644C4" w:rsidRDefault="007E4C7D" w:rsidP="00E93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644C4">
        <w:rPr>
          <w:rFonts w:ascii="Times New Roman" w:hAnsi="Times New Roman" w:cs="Times New Roman"/>
          <w:b/>
          <w:sz w:val="28"/>
          <w:szCs w:val="24"/>
        </w:rPr>
        <w:t>11 класс</w:t>
      </w:r>
    </w:p>
    <w:p w14:paraId="4D30EAF8" w14:textId="77777777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На 1 человека </w:t>
      </w:r>
    </w:p>
    <w:p w14:paraId="68B2FF56" w14:textId="77777777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>Оборудование: 10 пробирок</w:t>
      </w:r>
    </w:p>
    <w:p w14:paraId="643D413F" w14:textId="1376E428" w:rsidR="004755B2" w:rsidRPr="00D644C4" w:rsidRDefault="004755B2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 xml:space="preserve">Вещества для определения: </w:t>
      </w:r>
      <w:r w:rsidR="00E85D77" w:rsidRPr="00D644C4">
        <w:rPr>
          <w:rFonts w:ascii="Times New Roman" w:hAnsi="Times New Roman" w:cs="Times New Roman"/>
          <w:sz w:val="28"/>
          <w:szCs w:val="24"/>
        </w:rPr>
        <w:t>щавелевая кислота, уксусная кислота, глицерин, ацетальдегид, ацетон</w:t>
      </w:r>
      <w:r w:rsidRPr="00D644C4">
        <w:rPr>
          <w:rFonts w:ascii="Times New Roman" w:hAnsi="Times New Roman" w:cs="Times New Roman"/>
          <w:sz w:val="28"/>
          <w:szCs w:val="24"/>
        </w:rPr>
        <w:t xml:space="preserve">. </w:t>
      </w:r>
      <w:r w:rsidR="00E85D77" w:rsidRPr="00D644C4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76469AB" w14:textId="3E32951A" w:rsidR="00E85D77" w:rsidRPr="00D644C4" w:rsidRDefault="004755B2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644C4">
        <w:rPr>
          <w:rFonts w:ascii="Times New Roman" w:hAnsi="Times New Roman" w:cs="Times New Roman"/>
          <w:sz w:val="28"/>
          <w:szCs w:val="24"/>
        </w:rPr>
        <w:t>Реактивы: аммиачный раствор оксида серебра, гидроксид натрия, оксид мед (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Pr="00D644C4">
        <w:rPr>
          <w:rFonts w:ascii="Times New Roman" w:hAnsi="Times New Roman" w:cs="Times New Roman"/>
          <w:sz w:val="28"/>
          <w:szCs w:val="24"/>
        </w:rPr>
        <w:t>), сульфат меди (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Pr="00D644C4">
        <w:rPr>
          <w:rFonts w:ascii="Times New Roman" w:hAnsi="Times New Roman" w:cs="Times New Roman"/>
          <w:sz w:val="28"/>
          <w:szCs w:val="24"/>
        </w:rPr>
        <w:t>), хлорид алюминия, бромная вода, серная кислота, хлорид железа (</w:t>
      </w:r>
      <w:r w:rsidRPr="00D644C4">
        <w:rPr>
          <w:rFonts w:ascii="Times New Roman" w:hAnsi="Times New Roman" w:cs="Times New Roman"/>
          <w:sz w:val="28"/>
          <w:szCs w:val="24"/>
          <w:lang w:val="en-US"/>
        </w:rPr>
        <w:t>III</w:t>
      </w:r>
      <w:r w:rsidRPr="00D644C4">
        <w:rPr>
          <w:rFonts w:ascii="Times New Roman" w:hAnsi="Times New Roman" w:cs="Times New Roman"/>
          <w:sz w:val="28"/>
          <w:szCs w:val="24"/>
        </w:rPr>
        <w:t>).</w:t>
      </w:r>
    </w:p>
    <w:p w14:paraId="17BEF781" w14:textId="77777777" w:rsidR="00E85D77" w:rsidRPr="00D644C4" w:rsidRDefault="00E85D77" w:rsidP="00E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E85D77" w:rsidRPr="00D644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DB5B2" w14:textId="77777777" w:rsidR="00223F78" w:rsidRDefault="00223F78" w:rsidP="00D644C4">
      <w:pPr>
        <w:spacing w:after="0" w:line="240" w:lineRule="auto"/>
      </w:pPr>
      <w:r>
        <w:separator/>
      </w:r>
    </w:p>
  </w:endnote>
  <w:endnote w:type="continuationSeparator" w:id="0">
    <w:p w14:paraId="3ABEA806" w14:textId="77777777" w:rsidR="00223F78" w:rsidRDefault="00223F78" w:rsidP="00D6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CA5BD" w14:textId="77777777" w:rsidR="00D644C4" w:rsidRDefault="00D644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3B28F" w14:textId="77777777" w:rsidR="00D644C4" w:rsidRDefault="00D644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0A272" w14:textId="77777777" w:rsidR="00D644C4" w:rsidRDefault="00D644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52FDE" w14:textId="77777777" w:rsidR="00223F78" w:rsidRDefault="00223F78" w:rsidP="00D644C4">
      <w:pPr>
        <w:spacing w:after="0" w:line="240" w:lineRule="auto"/>
      </w:pPr>
      <w:r>
        <w:separator/>
      </w:r>
    </w:p>
  </w:footnote>
  <w:footnote w:type="continuationSeparator" w:id="0">
    <w:p w14:paraId="02124651" w14:textId="77777777" w:rsidR="00223F78" w:rsidRDefault="00223F78" w:rsidP="00D6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74F40" w14:textId="77777777" w:rsidR="00D644C4" w:rsidRDefault="00D644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2BE7F" w14:textId="77777777" w:rsidR="00D644C4" w:rsidRPr="00D644C4" w:rsidRDefault="00D644C4" w:rsidP="00D644C4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D644C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0" locked="0" layoutInCell="1" allowOverlap="1" wp14:anchorId="44D611C0" wp14:editId="4C7FF183">
          <wp:simplePos x="0" y="0"/>
          <wp:positionH relativeFrom="margin">
            <wp:posOffset>-213360</wp:posOffset>
          </wp:positionH>
          <wp:positionV relativeFrom="margin">
            <wp:posOffset>-777875</wp:posOffset>
          </wp:positionV>
          <wp:extent cx="1121410" cy="549910"/>
          <wp:effectExtent l="0" t="0" r="0" b="254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D644C4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ВСЕРОССИЙСКАЯ ОЛИМПИАДА ШКОЛЬНИКОВ 2023/2024 гг.</w:t>
    </w:r>
  </w:p>
  <w:p w14:paraId="6402C3DC" w14:textId="77777777" w:rsidR="00D644C4" w:rsidRPr="00D644C4" w:rsidRDefault="00D644C4" w:rsidP="00D644C4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D644C4"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14:paraId="202ACC30" w14:textId="549DCDF8" w:rsidR="00D644C4" w:rsidRPr="00D644C4" w:rsidRDefault="00D644C4" w:rsidP="00D644C4">
    <w:pPr>
      <w:pStyle w:val="a3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bookmarkStart w:id="0" w:name="_GoBack"/>
    <w:bookmarkEnd w:id="0"/>
    <w:r w:rsidRPr="00D644C4">
      <w:rPr>
        <w:rFonts w:ascii="Times New Roman" w:eastAsia="Times New Roman" w:hAnsi="Times New Roman" w:cs="Times New Roman"/>
        <w:b/>
        <w:sz w:val="24"/>
        <w:szCs w:val="28"/>
        <w:lang w:eastAsia="ar-SA"/>
      </w:rPr>
      <w:t>ХИМИЯ</w:t>
    </w:r>
  </w:p>
  <w:p w14:paraId="631923FB" w14:textId="77777777" w:rsidR="00D644C4" w:rsidRDefault="00D644C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08E38" w14:textId="77777777" w:rsidR="00D644C4" w:rsidRDefault="00D644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C4"/>
    <w:rsid w:val="00223F78"/>
    <w:rsid w:val="00343DC4"/>
    <w:rsid w:val="004755B2"/>
    <w:rsid w:val="007E4C7D"/>
    <w:rsid w:val="00D4305E"/>
    <w:rsid w:val="00D644C4"/>
    <w:rsid w:val="00E85D77"/>
    <w:rsid w:val="00E93ED7"/>
    <w:rsid w:val="00F3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C3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4C4"/>
  </w:style>
  <w:style w:type="paragraph" w:styleId="a5">
    <w:name w:val="footer"/>
    <w:basedOn w:val="a"/>
    <w:link w:val="a6"/>
    <w:uiPriority w:val="99"/>
    <w:unhideWhenUsed/>
    <w:rsid w:val="00D6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44C4"/>
  </w:style>
  <w:style w:type="paragraph" w:styleId="a7">
    <w:name w:val="Balloon Text"/>
    <w:basedOn w:val="a"/>
    <w:link w:val="a8"/>
    <w:uiPriority w:val="99"/>
    <w:semiHidden/>
    <w:unhideWhenUsed/>
    <w:rsid w:val="00D6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4C4"/>
  </w:style>
  <w:style w:type="paragraph" w:styleId="a5">
    <w:name w:val="footer"/>
    <w:basedOn w:val="a"/>
    <w:link w:val="a6"/>
    <w:uiPriority w:val="99"/>
    <w:unhideWhenUsed/>
    <w:rsid w:val="00D64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44C4"/>
  </w:style>
  <w:style w:type="paragraph" w:styleId="a7">
    <w:name w:val="Balloon Text"/>
    <w:basedOn w:val="a"/>
    <w:link w:val="a8"/>
    <w:uiPriority w:val="99"/>
    <w:semiHidden/>
    <w:unhideWhenUsed/>
    <w:rsid w:val="00D6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2023-11-14T03:33:00Z</dcterms:created>
  <dcterms:modified xsi:type="dcterms:W3CDTF">2023-11-14T13:33:00Z</dcterms:modified>
</cp:coreProperties>
</file>