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C32" w:rsidRDefault="004A3C32" w:rsidP="007F72A9">
      <w:pPr>
        <w:pStyle w:val="c3"/>
        <w:shd w:val="clear" w:color="auto" w:fill="FFFFFF"/>
        <w:spacing w:beforeAutospacing="0" w:afterAutospacing="0" w:line="360" w:lineRule="auto"/>
        <w:jc w:val="center"/>
        <w:rPr>
          <w:rStyle w:val="c5"/>
          <w:b/>
          <w:bCs/>
          <w:color w:val="000000"/>
          <w:szCs w:val="28"/>
          <w:lang w:val="en-US"/>
        </w:rPr>
      </w:pPr>
    </w:p>
    <w:p w:rsidR="00744DB8" w:rsidRDefault="009C6014" w:rsidP="007F72A9">
      <w:pPr>
        <w:pStyle w:val="c3"/>
        <w:shd w:val="clear" w:color="auto" w:fill="FFFFFF"/>
        <w:spacing w:beforeAutospacing="0" w:afterAutospacing="0" w:line="360" w:lineRule="auto"/>
        <w:jc w:val="center"/>
        <w:rPr>
          <w:rStyle w:val="c5"/>
          <w:b/>
          <w:bCs/>
          <w:color w:val="000000"/>
          <w:szCs w:val="28"/>
        </w:rPr>
      </w:pPr>
      <w:r>
        <w:rPr>
          <w:rStyle w:val="c5"/>
          <w:b/>
          <w:bCs/>
          <w:color w:val="000000"/>
          <w:szCs w:val="28"/>
        </w:rPr>
        <w:t>Материалы для членов жюри (ключи, критерии оценивания)</w:t>
      </w:r>
    </w:p>
    <w:p w:rsidR="00744DB8" w:rsidRDefault="004A3C32" w:rsidP="004A3C32">
      <w:pPr>
        <w:pStyle w:val="c3"/>
        <w:shd w:val="clear" w:color="auto" w:fill="FFFFFF"/>
        <w:spacing w:beforeAutospacing="0" w:afterAutospacing="0" w:line="360" w:lineRule="auto"/>
        <w:ind w:firstLine="708"/>
        <w:rPr>
          <w:color w:val="000000"/>
          <w:szCs w:val="28"/>
        </w:rPr>
      </w:pPr>
      <w:proofErr w:type="gramStart"/>
      <w:r w:rsidRPr="004A3C32">
        <w:rPr>
          <w:b/>
          <w:color w:val="000000"/>
          <w:szCs w:val="28"/>
        </w:rPr>
        <w:t xml:space="preserve">Задача </w:t>
      </w:r>
      <w:r w:rsidR="009C6014" w:rsidRPr="004A3C32">
        <w:rPr>
          <w:b/>
          <w:color w:val="000000"/>
          <w:szCs w:val="28"/>
        </w:rPr>
        <w:t>1.</w:t>
      </w:r>
      <w:r w:rsidR="009C6014">
        <w:rPr>
          <w:color w:val="000000"/>
          <w:szCs w:val="28"/>
        </w:rPr>
        <w:t xml:space="preserve"> (10 баллов) Омский </w:t>
      </w:r>
      <w:r w:rsidR="009C6014" w:rsidRPr="00ED5476">
        <w:rPr>
          <w:color w:val="FF0000"/>
          <w:szCs w:val="28"/>
        </w:rPr>
        <w:t xml:space="preserve">что-то </w:t>
      </w:r>
      <w:r w:rsidR="009C6014">
        <w:rPr>
          <w:color w:val="000000"/>
          <w:szCs w:val="28"/>
        </w:rPr>
        <w:t>перерабатывающий завод осуществляет забор воды из реки Иртыш через трубу с входным диаметром 0,35м и выходным диаметром 0,25м. Подъем воды в трубе составляет 20 метров, при этом перекачивающие насосы создают избыточное давление 670кПа, а вода попадает в трубу со скоростью течения реки Иртыш, равной 1,5м/с. Считая воду несжимаемой жидкостью с</w:t>
      </w:r>
      <w:proofErr w:type="gramEnd"/>
      <w:r w:rsidR="009C6014">
        <w:rPr>
          <w:color w:val="000000"/>
          <w:szCs w:val="28"/>
        </w:rPr>
        <w:t xml:space="preserve"> плотностью 1000кг/м</w:t>
      </w:r>
      <w:r w:rsidR="009C6014">
        <w:rPr>
          <w:color w:val="000000"/>
          <w:szCs w:val="28"/>
          <w:vertAlign w:val="superscript"/>
        </w:rPr>
        <w:t>3</w:t>
      </w:r>
      <w:r w:rsidR="009C6014">
        <w:rPr>
          <w:color w:val="000000"/>
          <w:szCs w:val="28"/>
        </w:rPr>
        <w:t>,  определите, с какой скоростью вода поступает на завод и за какое время заполнит бак объемом 10000 литров. При решении задачи считать  g=10 м/с</w:t>
      </w:r>
      <w:proofErr w:type="gramStart"/>
      <w:r w:rsidR="009C6014">
        <w:rPr>
          <w:color w:val="000000"/>
          <w:szCs w:val="28"/>
          <w:vertAlign w:val="superscript"/>
        </w:rPr>
        <w:t>2</w:t>
      </w:r>
      <w:proofErr w:type="gramEnd"/>
      <w:r w:rsidR="009C6014">
        <w:rPr>
          <w:color w:val="000000"/>
          <w:szCs w:val="28"/>
        </w:rPr>
        <w:t>.</w:t>
      </w:r>
    </w:p>
    <w:p w:rsidR="00744DB8" w:rsidRDefault="009C6014" w:rsidP="007F72A9">
      <w:pPr>
        <w:pStyle w:val="c3"/>
        <w:shd w:val="clear" w:color="auto" w:fill="FFFFFF"/>
        <w:spacing w:beforeAutospacing="0" w:afterAutospacing="0" w:line="360" w:lineRule="auto"/>
        <w:rPr>
          <w:b/>
          <w:bCs/>
        </w:rPr>
      </w:pPr>
      <w:r>
        <w:rPr>
          <w:b/>
          <w:bCs/>
          <w:color w:val="000000"/>
          <w:szCs w:val="28"/>
        </w:rPr>
        <w:t>Решение:</w:t>
      </w:r>
    </w:p>
    <w:p w:rsidR="00744DB8" w:rsidRDefault="009C6014" w:rsidP="007F72A9">
      <w:pPr>
        <w:pStyle w:val="c3"/>
        <w:shd w:val="clear" w:color="auto" w:fill="FFFFFF"/>
        <w:spacing w:beforeAutospacing="0" w:afterAutospacing="0" w:line="360" w:lineRule="auto"/>
        <w:rPr>
          <w:color w:val="000000"/>
          <w:szCs w:val="28"/>
        </w:rPr>
      </w:pPr>
      <w:r>
        <w:rPr>
          <w:color w:val="000000"/>
          <w:szCs w:val="28"/>
        </w:rPr>
        <w:t xml:space="preserve">Изменение полной энергии воды в трубе происходит за счет работы внешних сил (работа силы связанной с давлением на нижнем конце трубы положительная, на верхнем конце отрицательная). </w:t>
      </w:r>
    </w:p>
    <w:p w:rsidR="00744DB8" w:rsidRDefault="008861FA" w:rsidP="007F72A9">
      <w:pPr>
        <w:pStyle w:val="c3"/>
        <w:spacing w:beforeAutospacing="0" w:afterAutospacing="0" w:line="360" w:lineRule="auto"/>
        <w:rPr>
          <w:color w:val="000000"/>
          <w:szCs w:val="28"/>
        </w:rPr>
      </w:pPr>
      <m:oMath>
        <m:sSub>
          <m:sSubPr>
            <m:ctrlPr>
              <w:rPr>
                <w:rFonts w:ascii="Cambria Math" w:hAnsi="Cambria Math"/>
              </w:rPr>
            </m:ctrlPr>
          </m:sSubPr>
          <m:e>
            <m:r>
              <w:rPr>
                <w:rFonts w:ascii="Cambria Math" w:hAnsi="Cambria Math"/>
              </w:rPr>
              <m:t>F</m:t>
            </m:r>
          </m:e>
          <m:sub>
            <m:r>
              <w:rPr>
                <w:rFonts w:ascii="Cambria Math" w:hAnsi="Cambria Math"/>
              </w:rPr>
              <m:t>1</m:t>
            </m:r>
          </m:sub>
        </m:sSub>
        <m:r>
          <w:rPr>
            <w:rFonts w:ascii="Cambria Math" w:hAnsi="Cambria Math"/>
          </w:rPr>
          <m:t>Δ</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2</m:t>
            </m:r>
          </m:sub>
        </m:sSub>
        <m:r>
          <w:rPr>
            <w:rFonts w:ascii="Cambria Math" w:hAnsi="Cambria Math"/>
          </w:rPr>
          <m:t>Δ</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1</m:t>
            </m:r>
          </m:sub>
        </m:sSub>
        <m:sSub>
          <m:sSubPr>
            <m:ctrlPr>
              <w:rPr>
                <w:rFonts w:ascii="Cambria Math" w:hAnsi="Cambria Math"/>
              </w:rPr>
            </m:ctrlPr>
          </m:sSubPr>
          <m:e>
            <m:r>
              <w:rPr>
                <w:rFonts w:ascii="Cambria Math" w:hAnsi="Cambria Math"/>
              </w:rPr>
              <m:t>S</m:t>
            </m:r>
          </m:e>
          <m:sub>
            <m:r>
              <w:rPr>
                <w:rFonts w:ascii="Cambria Math" w:hAnsi="Cambria Math"/>
              </w:rPr>
              <m:t>1</m:t>
            </m:r>
          </m:sub>
        </m:sSub>
        <m:r>
          <w:rPr>
            <w:rFonts w:ascii="Cambria Math" w:hAnsi="Cambria Math"/>
          </w:rPr>
          <m:t>Δ</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sSub>
          <m:sSubPr>
            <m:ctrlPr>
              <w:rPr>
                <w:rFonts w:ascii="Cambria Math" w:hAnsi="Cambria Math"/>
              </w:rPr>
            </m:ctrlPr>
          </m:sSubPr>
          <m:e>
            <m:r>
              <w:rPr>
                <w:rFonts w:ascii="Cambria Math" w:hAnsi="Cambria Math"/>
              </w:rPr>
              <m:t>S</m:t>
            </m:r>
          </m:e>
          <m:sub>
            <m:r>
              <w:rPr>
                <w:rFonts w:ascii="Cambria Math" w:hAnsi="Cambria Math"/>
              </w:rPr>
              <m:t>2</m:t>
            </m:r>
          </m:sub>
        </m:sSub>
        <m:r>
          <w:rPr>
            <w:rFonts w:ascii="Cambria Math" w:hAnsi="Cambria Math"/>
          </w:rPr>
          <m:t>Δ</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Δ</m:t>
        </m:r>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Δ</m:t>
        </m:r>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2</m:t>
                    </m:r>
                  </m:sub>
                </m:sSub>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2</m:t>
                        </m:r>
                      </m:sub>
                    </m:sSub>
                  </m:e>
                  <m:sup>
                    <m:r>
                      <w:rPr>
                        <w:rFonts w:ascii="Cambria Math" w:hAnsi="Cambria Math"/>
                      </w:rPr>
                      <m:t>2</m:t>
                    </m:r>
                  </m:sup>
                </m:sSup>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2</m:t>
                </m:r>
              </m:sub>
            </m:sSub>
            <m:sSub>
              <m:sSubPr>
                <m:ctrlPr>
                  <w:rPr>
                    <w:rFonts w:ascii="Cambria Math" w:hAnsi="Cambria Math"/>
                  </w:rPr>
                </m:ctrlPr>
              </m:sSubPr>
              <m:e>
                <m:r>
                  <w:rPr>
                    <w:rFonts w:ascii="Cambria Math" w:hAnsi="Cambria Math"/>
                  </w:rPr>
                  <m:t>gh</m:t>
                </m:r>
              </m:e>
              <m:sub>
                <m:r>
                  <w:rPr>
                    <w:rFonts w:ascii="Cambria Math" w:hAnsi="Cambria Math"/>
                  </w:rPr>
                  <m:t>2</m:t>
                </m:r>
              </m:sub>
            </m:sSub>
          </m:e>
        </m:d>
        <m: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1</m:t>
                    </m:r>
                  </m:sub>
                </m:sSub>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1</m:t>
                        </m:r>
                      </m:sub>
                    </m:sSub>
                  </m:e>
                  <m:sup>
                    <m:r>
                      <w:rPr>
                        <w:rFonts w:ascii="Cambria Math" w:hAnsi="Cambria Math"/>
                      </w:rPr>
                      <m:t>2</m:t>
                    </m:r>
                  </m:sup>
                </m:sSup>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2</m:t>
                </m:r>
              </m:sub>
            </m:sSub>
            <m:sSub>
              <m:sSubPr>
                <m:ctrlPr>
                  <w:rPr>
                    <w:rFonts w:ascii="Cambria Math" w:hAnsi="Cambria Math"/>
                  </w:rPr>
                </m:ctrlPr>
              </m:sSubPr>
              <m:e>
                <m:r>
                  <w:rPr>
                    <w:rFonts w:ascii="Cambria Math" w:hAnsi="Cambria Math"/>
                  </w:rPr>
                  <m:t>gh</m:t>
                </m:r>
              </m:e>
              <m:sub>
                <m:r>
                  <w:rPr>
                    <w:rFonts w:ascii="Cambria Math" w:hAnsi="Cambria Math"/>
                  </w:rPr>
                  <m:t>1</m:t>
                </m:r>
              </m:sub>
            </m:sSub>
          </m:e>
        </m:d>
      </m:oMath>
      <w:r w:rsidR="009C6014" w:rsidRPr="00305957">
        <w:rPr>
          <w:color w:val="000000"/>
          <w:szCs w:val="28"/>
        </w:rPr>
        <w:t xml:space="preserve"> </w:t>
      </w:r>
    </w:p>
    <w:p w:rsidR="00744DB8" w:rsidRDefault="00305957" w:rsidP="007F72A9">
      <w:pPr>
        <w:pStyle w:val="c3"/>
        <w:spacing w:beforeAutospacing="0" w:afterAutospacing="0" w:line="360" w:lineRule="auto"/>
        <w:rPr>
          <w:color w:val="FF0000"/>
          <w:szCs w:val="28"/>
        </w:rPr>
      </w:pPr>
      <w:r w:rsidRPr="00305957">
        <w:rPr>
          <w:color w:val="000000"/>
          <w:szCs w:val="28"/>
        </w:rPr>
        <w:t>где F - действующие  н</w:t>
      </w:r>
      <w:r w:rsidR="00B9461D">
        <w:rPr>
          <w:color w:val="000000"/>
          <w:szCs w:val="28"/>
        </w:rPr>
        <w:t>а</w:t>
      </w:r>
      <w:r w:rsidRPr="00305957">
        <w:rPr>
          <w:color w:val="000000"/>
          <w:szCs w:val="28"/>
        </w:rPr>
        <w:t xml:space="preserve"> жидкость силы, P -  давления в нижней и верхней части трубы, ΔX -  перемещения жидкости в трубе, ΔV  -  объемы протекающей в нижней и верхней части трубы жидкости.</w:t>
      </w:r>
      <w:r>
        <w:rPr>
          <w:color w:val="000000"/>
          <w:szCs w:val="28"/>
        </w:rPr>
        <w:t xml:space="preserve"> </w:t>
      </w:r>
      <w:r>
        <w:rPr>
          <w:b/>
          <w:bCs/>
          <w:color w:val="000000"/>
          <w:szCs w:val="28"/>
        </w:rPr>
        <w:t xml:space="preserve"> </w:t>
      </w:r>
      <w:r w:rsidR="00ED5476">
        <w:rPr>
          <w:b/>
          <w:bCs/>
          <w:color w:val="000000"/>
          <w:szCs w:val="28"/>
        </w:rPr>
        <w:t xml:space="preserve">                                         1 балл</w:t>
      </w:r>
      <w:r w:rsidR="009C6014">
        <w:rPr>
          <w:b/>
          <w:bCs/>
          <w:color w:val="000000"/>
          <w:szCs w:val="28"/>
        </w:rPr>
        <w:t xml:space="preserve"> </w:t>
      </w:r>
    </w:p>
    <w:p w:rsidR="00744DB8" w:rsidRDefault="009C6014" w:rsidP="007F72A9">
      <w:pPr>
        <w:pStyle w:val="c3"/>
        <w:shd w:val="clear" w:color="auto" w:fill="FFFFFF"/>
        <w:spacing w:beforeAutospacing="0" w:afterAutospacing="0" w:line="360" w:lineRule="auto"/>
        <w:rPr>
          <w:color w:val="000000"/>
          <w:szCs w:val="28"/>
        </w:rPr>
      </w:pPr>
      <w:r>
        <w:rPr>
          <w:color w:val="000000"/>
          <w:szCs w:val="28"/>
        </w:rPr>
        <w:t xml:space="preserve">Учтем также </w:t>
      </w:r>
      <w:proofErr w:type="spellStart"/>
      <w:r>
        <w:rPr>
          <w:color w:val="000000"/>
          <w:szCs w:val="28"/>
        </w:rPr>
        <w:t>несжимаемость</w:t>
      </w:r>
      <w:proofErr w:type="spellEnd"/>
      <w:r>
        <w:rPr>
          <w:color w:val="000000"/>
          <w:szCs w:val="28"/>
        </w:rPr>
        <w:t xml:space="preserve"> жидкости, что приводит к одинаковости масс и объемов втекающей и вытекающей жидкости.</w:t>
      </w:r>
    </w:p>
    <w:p w:rsidR="00744DB8" w:rsidRDefault="009C6014" w:rsidP="007F72A9">
      <w:pPr>
        <w:pStyle w:val="c3"/>
        <w:shd w:val="clear" w:color="auto" w:fill="FFFFFF"/>
        <w:spacing w:beforeAutospacing="0" w:afterAutospacing="0" w:line="360" w:lineRule="auto"/>
        <w:rPr>
          <w:b/>
          <w:bCs/>
        </w:rPr>
      </w:pPr>
      <m:oMath>
        <m:r>
          <w:rPr>
            <w:rFonts w:ascii="Cambria Math" w:hAnsi="Cambria Math"/>
          </w:rPr>
          <m:t>Δ</m:t>
        </m:r>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=Δ</m:t>
        </m:r>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1</m:t>
            </m:r>
          </m:sub>
        </m:sSub>
      </m:oMath>
      <w:r>
        <w:rPr>
          <w:color w:val="000000"/>
          <w:szCs w:val="28"/>
        </w:rPr>
        <w:t xml:space="preserve"> </w:t>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ED5476">
        <w:rPr>
          <w:color w:val="000000"/>
          <w:szCs w:val="28"/>
        </w:rPr>
        <w:t xml:space="preserve">                     </w:t>
      </w:r>
      <w:r w:rsidR="004A3C32">
        <w:rPr>
          <w:color w:val="000000"/>
          <w:szCs w:val="28"/>
        </w:rPr>
        <w:t xml:space="preserve"> </w:t>
      </w:r>
      <w:r w:rsidR="00ED5476">
        <w:rPr>
          <w:color w:val="000000"/>
          <w:szCs w:val="28"/>
        </w:rPr>
        <w:t xml:space="preserve">      </w:t>
      </w:r>
      <w:r w:rsidR="00ED5476">
        <w:rPr>
          <w:b/>
          <w:bCs/>
          <w:color w:val="000000"/>
          <w:szCs w:val="28"/>
        </w:rPr>
        <w:t>1 балл</w:t>
      </w:r>
    </w:p>
    <w:p w:rsidR="00744DB8" w:rsidRDefault="009C6014" w:rsidP="007F72A9">
      <w:pPr>
        <w:pStyle w:val="c3"/>
        <w:shd w:val="clear" w:color="auto" w:fill="FFFFFF"/>
        <w:spacing w:beforeAutospacing="0" w:afterAutospacing="0" w:line="360" w:lineRule="auto"/>
        <w:rPr>
          <w:color w:val="000000"/>
          <w:szCs w:val="28"/>
        </w:rPr>
      </w:pPr>
      <w:r>
        <w:rPr>
          <w:color w:val="000000"/>
          <w:szCs w:val="28"/>
        </w:rPr>
        <w:t>Что приводит нас к уравнению Бернулли</w:t>
      </w:r>
    </w:p>
    <w:p w:rsidR="00744DB8" w:rsidRDefault="008861FA" w:rsidP="007F72A9">
      <w:pPr>
        <w:pStyle w:val="c3"/>
        <w:shd w:val="clear" w:color="auto" w:fill="FFFFFF"/>
        <w:spacing w:beforeAutospacing="0" w:afterAutospacing="0" w:line="360" w:lineRule="auto"/>
        <w:rPr>
          <w:b/>
          <w:bCs/>
          <w:color w:val="000000"/>
          <w:szCs w:val="28"/>
        </w:rPr>
      </w:pPr>
      <m:oMath>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m:t>
        </m:r>
        <m:f>
          <m:fPr>
            <m:ctrlPr>
              <w:rPr>
                <w:rFonts w:ascii="Cambria Math" w:hAnsi="Cambria Math"/>
              </w:rPr>
            </m:ctrlPr>
          </m:fPr>
          <m:num>
            <m:r>
              <w:rPr>
                <w:rFonts w:ascii="Cambria Math" w:hAnsi="Cambria Math"/>
              </w:rPr>
              <m:t>ρ</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1</m:t>
                    </m:r>
                  </m:sub>
                </m:sSub>
              </m:e>
              <m:sup>
                <m:r>
                  <w:rPr>
                    <w:rFonts w:ascii="Cambria Math" w:hAnsi="Cambria Math"/>
                  </w:rPr>
                  <m:t>2</m:t>
                </m:r>
              </m:sup>
            </m:sSup>
          </m:num>
          <m:den>
            <m:r>
              <w:rPr>
                <w:rFonts w:ascii="Cambria Math" w:hAnsi="Cambria Math"/>
              </w:rPr>
              <m:t>2</m:t>
            </m:r>
          </m:den>
        </m:f>
        <m:r>
          <w:rPr>
            <w:rFonts w:ascii="Cambria Math" w:hAnsi="Cambria Math"/>
          </w:rPr>
          <m:t>+ρg</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m:t>
        </m:r>
        <m:f>
          <m:fPr>
            <m:ctrlPr>
              <w:rPr>
                <w:rFonts w:ascii="Cambria Math" w:hAnsi="Cambria Math"/>
              </w:rPr>
            </m:ctrlPr>
          </m:fPr>
          <m:num>
            <m:r>
              <w:rPr>
                <w:rFonts w:ascii="Cambria Math" w:hAnsi="Cambria Math"/>
              </w:rPr>
              <m:t>ρ</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2</m:t>
                    </m:r>
                  </m:sub>
                </m:sSub>
              </m:e>
              <m:sup>
                <m:r>
                  <w:rPr>
                    <w:rFonts w:ascii="Cambria Math" w:hAnsi="Cambria Math"/>
                  </w:rPr>
                  <m:t>2</m:t>
                </m:r>
              </m:sup>
            </m:sSup>
          </m:num>
          <m:den>
            <m:r>
              <w:rPr>
                <w:rFonts w:ascii="Cambria Math" w:hAnsi="Cambria Math"/>
              </w:rPr>
              <m:t>2</m:t>
            </m:r>
          </m:den>
        </m:f>
        <m:r>
          <w:rPr>
            <w:rFonts w:ascii="Cambria Math" w:hAnsi="Cambria Math"/>
          </w:rPr>
          <m:t>+ρg</m:t>
        </m:r>
        <m:sSub>
          <m:sSubPr>
            <m:ctrlPr>
              <w:rPr>
                <w:rFonts w:ascii="Cambria Math" w:hAnsi="Cambria Math"/>
              </w:rPr>
            </m:ctrlPr>
          </m:sSubPr>
          <m:e>
            <m:r>
              <w:rPr>
                <w:rFonts w:ascii="Cambria Math" w:hAnsi="Cambria Math"/>
              </w:rPr>
              <m:t>h</m:t>
            </m:r>
          </m:e>
          <m:sub>
            <m:r>
              <w:rPr>
                <w:rFonts w:ascii="Cambria Math" w:hAnsi="Cambria Math"/>
              </w:rPr>
              <m:t>2</m:t>
            </m:r>
          </m:sub>
        </m:sSub>
      </m:oMath>
      <w:r w:rsidR="009C6014">
        <w:rPr>
          <w:color w:val="000000"/>
          <w:szCs w:val="28"/>
        </w:rPr>
        <w:t>.</w:t>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ED5476">
        <w:rPr>
          <w:color w:val="000000"/>
          <w:szCs w:val="28"/>
        </w:rPr>
        <w:t xml:space="preserve">        </w:t>
      </w:r>
      <w:r w:rsidR="00ED5476">
        <w:rPr>
          <w:b/>
          <w:bCs/>
          <w:color w:val="000000"/>
          <w:szCs w:val="28"/>
        </w:rPr>
        <w:t xml:space="preserve">2 балла </w:t>
      </w:r>
      <w:r w:rsidR="009C6014">
        <w:rPr>
          <w:b/>
          <w:bCs/>
          <w:color w:val="000000"/>
          <w:szCs w:val="28"/>
        </w:rPr>
        <w:t xml:space="preserve"> </w:t>
      </w:r>
    </w:p>
    <w:p w:rsidR="004A3C32" w:rsidRDefault="004A3C32" w:rsidP="007F72A9">
      <w:pPr>
        <w:pStyle w:val="c3"/>
        <w:shd w:val="clear" w:color="auto" w:fill="FFFFFF"/>
        <w:spacing w:beforeAutospacing="0" w:afterAutospacing="0" w:line="360" w:lineRule="auto"/>
        <w:rPr>
          <w:color w:val="000000"/>
          <w:szCs w:val="28"/>
        </w:rPr>
      </w:pPr>
    </w:p>
    <w:p w:rsidR="004A3C32" w:rsidRDefault="004A3C32" w:rsidP="007F72A9">
      <w:pPr>
        <w:pStyle w:val="c3"/>
        <w:shd w:val="clear" w:color="auto" w:fill="FFFFFF"/>
        <w:spacing w:beforeAutospacing="0" w:afterAutospacing="0" w:line="360" w:lineRule="auto"/>
        <w:rPr>
          <w:color w:val="000000"/>
          <w:szCs w:val="28"/>
        </w:rPr>
      </w:pPr>
    </w:p>
    <w:p w:rsidR="00744DB8" w:rsidRDefault="009C6014" w:rsidP="007F72A9">
      <w:pPr>
        <w:pStyle w:val="c3"/>
        <w:shd w:val="clear" w:color="auto" w:fill="FFFFFF"/>
        <w:spacing w:beforeAutospacing="0" w:afterAutospacing="0" w:line="360" w:lineRule="auto"/>
        <w:rPr>
          <w:color w:val="000000"/>
          <w:szCs w:val="28"/>
        </w:rPr>
      </w:pPr>
      <w:r>
        <w:rPr>
          <w:color w:val="000000"/>
          <w:szCs w:val="28"/>
        </w:rPr>
        <w:t xml:space="preserve">Выразим  из данного уравнения  скорость, с которой вода вытекает из верхнего конца  трубы </w:t>
      </w:r>
    </w:p>
    <w:p w:rsidR="00744DB8" w:rsidRDefault="008861FA" w:rsidP="007F72A9">
      <w:pPr>
        <w:pStyle w:val="c3"/>
        <w:shd w:val="clear" w:color="auto" w:fill="FFFFFF"/>
        <w:spacing w:beforeAutospacing="0" w:afterAutospacing="0" w:line="360" w:lineRule="auto"/>
        <w:rPr>
          <w:b/>
          <w:bCs/>
          <w:color w:val="000000"/>
          <w:szCs w:val="28"/>
        </w:rPr>
      </w:pP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rad>
          <m:radPr>
            <m:degHide m:val="1"/>
            <m:ctrlPr>
              <w:rPr>
                <w:rFonts w:ascii="Cambria Math" w:hAnsi="Cambria Math"/>
              </w:rPr>
            </m:ctrlPr>
          </m:radPr>
          <m:deg/>
          <m:e>
            <m:f>
              <m:fPr>
                <m:ctrlPr>
                  <w:rPr>
                    <w:rFonts w:ascii="Cambria Math" w:hAnsi="Cambria Math"/>
                  </w:rPr>
                </m:ctrlPr>
              </m:fPr>
              <m:num>
                <m:r>
                  <w:rPr>
                    <w:rFonts w:ascii="Cambria Math" w:hAnsi="Cambria Math"/>
                  </w:rPr>
                  <m:t>2</m:t>
                </m:r>
              </m:num>
              <m:den>
                <m:r>
                  <w:rPr>
                    <w:rFonts w:ascii="Cambria Math" w:hAnsi="Cambria Math"/>
                  </w:rPr>
                  <m:t>ρ</m:t>
                </m:r>
              </m:den>
            </m:f>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e>
                </m:d>
                <m:r>
                  <w:rPr>
                    <w:rFonts w:ascii="Cambria Math" w:hAnsi="Cambria Math"/>
                  </w:rPr>
                  <m:t>-ρg</m:t>
                </m:r>
                <m:d>
                  <m:dPr>
                    <m:ctrlPr>
                      <w:rPr>
                        <w:rFonts w:ascii="Cambria Math" w:hAnsi="Cambria Math"/>
                      </w:rPr>
                    </m:ctrlPr>
                  </m:dPr>
                  <m:e>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1</m:t>
                        </m:r>
                      </m:sub>
                    </m:sSub>
                  </m:e>
                </m:d>
                <m:r>
                  <w:rPr>
                    <w:rFonts w:ascii="Cambria Math" w:hAnsi="Cambria Math"/>
                  </w:rPr>
                  <m:t>+</m:t>
                </m:r>
                <m:f>
                  <m:fPr>
                    <m:ctrlPr>
                      <w:rPr>
                        <w:rFonts w:ascii="Cambria Math" w:hAnsi="Cambria Math"/>
                      </w:rPr>
                    </m:ctrlPr>
                  </m:fPr>
                  <m:num>
                    <m:r>
                      <w:rPr>
                        <w:rFonts w:ascii="Cambria Math" w:hAnsi="Cambria Math"/>
                      </w:rPr>
                      <m:t>ρ</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1</m:t>
                            </m:r>
                          </m:sub>
                        </m:sSub>
                      </m:e>
                      <m:sup>
                        <m:r>
                          <w:rPr>
                            <w:rFonts w:ascii="Cambria Math" w:hAnsi="Cambria Math"/>
                          </w:rPr>
                          <m:t>2</m:t>
                        </m:r>
                      </m:sup>
                    </m:sSup>
                  </m:num>
                  <m:den>
                    <m:r>
                      <w:rPr>
                        <w:rFonts w:ascii="Cambria Math" w:hAnsi="Cambria Math"/>
                      </w:rPr>
                      <m:t>2</m:t>
                    </m:r>
                  </m:den>
                </m:f>
              </m:e>
            </m:d>
          </m:e>
        </m:rad>
        <m:r>
          <w:rPr>
            <w:rFonts w:ascii="Cambria Math" w:hAnsi="Cambria Math"/>
          </w:rPr>
          <m:t>=</m:t>
        </m:r>
        <m:rad>
          <m:radPr>
            <m:degHide m:val="1"/>
            <m:ctrlPr>
              <w:rPr>
                <w:rFonts w:ascii="Cambria Math" w:hAnsi="Cambria Math"/>
              </w:rPr>
            </m:ctrlPr>
          </m:radPr>
          <m:deg/>
          <m:e>
            <m:f>
              <m:fPr>
                <m:ctrlPr>
                  <w:rPr>
                    <w:rFonts w:ascii="Cambria Math" w:hAnsi="Cambria Math"/>
                  </w:rPr>
                </m:ctrlPr>
              </m:fPr>
              <m:num>
                <m:r>
                  <w:rPr>
                    <w:rFonts w:ascii="Cambria Math" w:hAnsi="Cambria Math"/>
                  </w:rPr>
                  <m:t>2</m:t>
                </m:r>
              </m:num>
              <m:den>
                <m:r>
                  <w:rPr>
                    <w:rFonts w:ascii="Cambria Math" w:hAnsi="Cambria Math"/>
                  </w:rPr>
                  <m:t>1000</m:t>
                </m:r>
              </m:den>
            </m:f>
            <m:d>
              <m:dPr>
                <m:ctrlPr>
                  <w:rPr>
                    <w:rFonts w:ascii="Cambria Math" w:hAnsi="Cambria Math"/>
                  </w:rPr>
                </m:ctrlPr>
              </m:dPr>
              <m:e>
                <m:d>
                  <m:dPr>
                    <m:ctrlPr>
                      <w:rPr>
                        <w:rFonts w:ascii="Cambria Math" w:hAnsi="Cambria Math"/>
                      </w:rPr>
                    </m:ctrlPr>
                  </m:dPr>
                  <m:e>
                    <m:r>
                      <w:rPr>
                        <w:rFonts w:ascii="Cambria Math" w:hAnsi="Cambria Math"/>
                      </w:rPr>
                      <m:t>670000</m:t>
                    </m:r>
                  </m:e>
                </m:d>
                <m:r>
                  <w:rPr>
                    <w:rFonts w:ascii="Cambria Math" w:hAnsi="Cambria Math"/>
                  </w:rPr>
                  <m:t>-1000*10*20+</m:t>
                </m:r>
                <m:f>
                  <m:fPr>
                    <m:ctrlPr>
                      <w:rPr>
                        <w:rFonts w:ascii="Cambria Math" w:hAnsi="Cambria Math"/>
                      </w:rPr>
                    </m:ctrlPr>
                  </m:fPr>
                  <m:num>
                    <m:r>
                      <w:rPr>
                        <w:rFonts w:ascii="Cambria Math" w:hAnsi="Cambria Math"/>
                      </w:rPr>
                      <m:t>1000</m:t>
                    </m:r>
                    <m:sSup>
                      <m:sSupPr>
                        <m:ctrlPr>
                          <w:rPr>
                            <w:rFonts w:ascii="Cambria Math" w:hAnsi="Cambria Math"/>
                          </w:rPr>
                        </m:ctrlPr>
                      </m:sSupPr>
                      <m:e>
                        <m:r>
                          <w:rPr>
                            <w:rFonts w:ascii="Cambria Math" w:hAnsi="Cambria Math"/>
                          </w:rPr>
                          <m:t>1,5</m:t>
                        </m:r>
                      </m:e>
                      <m:sup>
                        <m:r>
                          <w:rPr>
                            <w:rFonts w:ascii="Cambria Math" w:hAnsi="Cambria Math"/>
                          </w:rPr>
                          <m:t>2</m:t>
                        </m:r>
                      </m:sup>
                    </m:sSup>
                  </m:num>
                  <m:den>
                    <m:r>
                      <w:rPr>
                        <w:rFonts w:ascii="Cambria Math" w:hAnsi="Cambria Math"/>
                      </w:rPr>
                      <m:t>2</m:t>
                    </m:r>
                  </m:den>
                </m:f>
              </m:e>
            </m:d>
          </m:e>
        </m:rad>
      </m:oMath>
      <w:r w:rsidR="009C6014">
        <w:rPr>
          <w:color w:val="000000"/>
          <w:szCs w:val="28"/>
        </w:rPr>
        <w:t>.</w:t>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ED5476">
        <w:rPr>
          <w:b/>
          <w:bCs/>
          <w:color w:val="000000"/>
          <w:szCs w:val="28"/>
        </w:rPr>
        <w:t>2 балла</w:t>
      </w:r>
    </w:p>
    <w:p w:rsidR="00744DB8" w:rsidRDefault="009C6014" w:rsidP="007F72A9">
      <w:pPr>
        <w:pStyle w:val="c3"/>
        <w:shd w:val="clear" w:color="auto" w:fill="FFFFFF"/>
        <w:spacing w:beforeAutospacing="0" w:afterAutospacing="0" w:line="360" w:lineRule="auto"/>
        <w:rPr>
          <w:color w:val="000000"/>
          <w:szCs w:val="28"/>
        </w:rPr>
      </w:pPr>
      <w:r>
        <w:rPr>
          <w:color w:val="000000"/>
          <w:szCs w:val="28"/>
        </w:rPr>
        <w:t>Учитывая, что P</w:t>
      </w:r>
      <w:r>
        <w:rPr>
          <w:color w:val="000000"/>
          <w:szCs w:val="28"/>
          <w:vertAlign w:val="subscript"/>
        </w:rPr>
        <w:t>1</w:t>
      </w:r>
      <w:r>
        <w:rPr>
          <w:color w:val="000000"/>
          <w:szCs w:val="28"/>
        </w:rPr>
        <w:t>-P</w:t>
      </w:r>
      <w:r>
        <w:rPr>
          <w:color w:val="000000"/>
          <w:szCs w:val="28"/>
          <w:vertAlign w:val="subscript"/>
        </w:rPr>
        <w:t>2</w:t>
      </w:r>
      <w:r>
        <w:rPr>
          <w:color w:val="000000"/>
          <w:szCs w:val="28"/>
        </w:rPr>
        <w:t>= 670кПа и h</w:t>
      </w:r>
      <w:r>
        <w:rPr>
          <w:color w:val="000000"/>
          <w:szCs w:val="28"/>
          <w:vertAlign w:val="subscript"/>
        </w:rPr>
        <w:t>2</w:t>
      </w:r>
      <w:r>
        <w:rPr>
          <w:color w:val="000000"/>
          <w:szCs w:val="28"/>
        </w:rPr>
        <w:t>-h</w:t>
      </w:r>
      <w:r>
        <w:rPr>
          <w:color w:val="000000"/>
          <w:szCs w:val="28"/>
          <w:vertAlign w:val="subscript"/>
        </w:rPr>
        <w:t>1</w:t>
      </w:r>
      <w:r>
        <w:rPr>
          <w:color w:val="000000"/>
          <w:szCs w:val="28"/>
        </w:rPr>
        <w:t>=20м , g=10 м/с</w:t>
      </w:r>
      <w:proofErr w:type="gramStart"/>
      <w:r>
        <w:rPr>
          <w:color w:val="000000"/>
          <w:szCs w:val="28"/>
          <w:vertAlign w:val="superscript"/>
        </w:rPr>
        <w:t>2</w:t>
      </w:r>
      <w:proofErr w:type="gramEnd"/>
      <w:r>
        <w:rPr>
          <w:color w:val="000000"/>
          <w:szCs w:val="28"/>
        </w:rPr>
        <w:t>, ρ=1000 кг/м</w:t>
      </w:r>
      <w:r>
        <w:rPr>
          <w:color w:val="000000"/>
          <w:szCs w:val="28"/>
          <w:vertAlign w:val="superscript"/>
        </w:rPr>
        <w:t>3</w:t>
      </w:r>
      <w:r>
        <w:rPr>
          <w:color w:val="000000"/>
          <w:szCs w:val="28"/>
        </w:rPr>
        <w:t xml:space="preserve"> и вычисляя получим </w:t>
      </w:r>
    </w:p>
    <w:p w:rsidR="00744DB8" w:rsidRDefault="009C6014" w:rsidP="007F72A9">
      <w:pPr>
        <w:pStyle w:val="c3"/>
        <w:shd w:val="clear" w:color="auto" w:fill="FFFFFF"/>
        <w:spacing w:beforeAutospacing="0" w:afterAutospacing="0" w:line="360" w:lineRule="auto"/>
        <w:rPr>
          <w:b/>
          <w:bCs/>
          <w:color w:val="000000"/>
          <w:szCs w:val="28"/>
        </w:rPr>
      </w:pPr>
      <w:r>
        <w:rPr>
          <w:color w:val="000000"/>
          <w:szCs w:val="28"/>
        </w:rPr>
        <w:t>v</w:t>
      </w:r>
      <w:r>
        <w:rPr>
          <w:color w:val="000000"/>
          <w:szCs w:val="28"/>
          <w:vertAlign w:val="subscript"/>
        </w:rPr>
        <w:t>2</w:t>
      </w:r>
      <w:r>
        <w:rPr>
          <w:color w:val="000000"/>
          <w:szCs w:val="28"/>
        </w:rPr>
        <w:t>=30,696 м/с.</w:t>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ED5476">
        <w:rPr>
          <w:b/>
          <w:bCs/>
          <w:color w:val="000000"/>
          <w:szCs w:val="28"/>
        </w:rPr>
        <w:t>1 балл</w:t>
      </w:r>
    </w:p>
    <w:p w:rsidR="00744DB8" w:rsidRDefault="009C6014" w:rsidP="007F72A9">
      <w:pPr>
        <w:pStyle w:val="c3"/>
        <w:shd w:val="clear" w:color="auto" w:fill="FFFFFF"/>
        <w:spacing w:beforeAutospacing="0" w:afterAutospacing="0" w:line="360" w:lineRule="auto"/>
        <w:rPr>
          <w:color w:val="000000"/>
          <w:szCs w:val="28"/>
        </w:rPr>
      </w:pPr>
      <w:r>
        <w:rPr>
          <w:color w:val="000000"/>
          <w:szCs w:val="28"/>
        </w:rPr>
        <w:t>Зная сечение выходной трубы, составим выражение для зависимости объема протекающей жидкости от времени</w:t>
      </w:r>
    </w:p>
    <w:p w:rsidR="00744DB8" w:rsidRDefault="009C6014" w:rsidP="007F72A9">
      <w:pPr>
        <w:pStyle w:val="c3"/>
        <w:shd w:val="clear" w:color="auto" w:fill="FFFFFF"/>
        <w:spacing w:beforeAutospacing="0" w:afterAutospacing="0" w:line="360" w:lineRule="auto"/>
        <w:jc w:val="left"/>
        <w:rPr>
          <w:color w:val="000000"/>
          <w:szCs w:val="28"/>
        </w:rPr>
      </w:pPr>
      <m:oMathPara>
        <m:oMathParaPr>
          <m:jc m:val="left"/>
        </m:oMathParaPr>
        <m:oMath>
          <m:r>
            <w:rPr>
              <w:rFonts w:ascii="Cambria Math" w:hAnsi="Cambria Math"/>
            </w:rPr>
            <m:t>Δ</m:t>
          </m:r>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f>
            <m:fPr>
              <m:ctrlPr>
                <w:rPr>
                  <w:rFonts w:ascii="Cambria Math" w:hAnsi="Cambria Math"/>
                </w:rPr>
              </m:ctrlPr>
            </m:fPr>
            <m:num>
              <m:r>
                <w:rPr>
                  <w:rFonts w:ascii="Cambria Math" w:hAnsi="Cambria Math"/>
                </w:rPr>
                <m:t>π</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2</m:t>
                      </m:r>
                    </m:sub>
                  </m:sSub>
                </m:e>
                <m:sup>
                  <m:r>
                    <w:rPr>
                      <w:rFonts w:ascii="Cambria Math" w:hAnsi="Cambria Math"/>
                    </w:rPr>
                    <m:t>2</m:t>
                  </m:r>
                </m:sup>
              </m:sSup>
            </m:num>
            <m:den>
              <m:r>
                <w:rPr>
                  <w:rFonts w:ascii="Cambria Math" w:hAnsi="Cambria Math"/>
                </w:rPr>
                <m:t>4</m:t>
              </m:r>
            </m:den>
          </m:f>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t</m:t>
          </m:r>
        </m:oMath>
      </m:oMathPara>
    </w:p>
    <w:p w:rsidR="00744DB8" w:rsidRDefault="009C6014" w:rsidP="007F72A9">
      <w:pPr>
        <w:pStyle w:val="c3"/>
        <w:shd w:val="clear" w:color="auto" w:fill="FFFFFF"/>
        <w:spacing w:beforeAutospacing="0" w:afterAutospacing="0" w:line="360" w:lineRule="auto"/>
        <w:rPr>
          <w:b/>
          <w:bCs/>
          <w:color w:val="000000"/>
          <w:szCs w:val="28"/>
        </w:rPr>
      </w:pPr>
      <m:oMath>
        <m:r>
          <w:rPr>
            <w:rFonts w:ascii="Cambria Math" w:hAnsi="Cambria Math"/>
          </w:rPr>
          <m:t>t=</m:t>
        </m:r>
        <m:f>
          <m:fPr>
            <m:ctrlPr>
              <w:rPr>
                <w:rFonts w:ascii="Cambria Math" w:hAnsi="Cambria Math"/>
              </w:rPr>
            </m:ctrlPr>
          </m:fPr>
          <m:num>
            <m:r>
              <w:rPr>
                <w:rFonts w:ascii="Cambria Math" w:hAnsi="Cambria Math"/>
              </w:rPr>
              <m:t>4Δ</m:t>
            </m:r>
            <m:sSub>
              <m:sSubPr>
                <m:ctrlPr>
                  <w:rPr>
                    <w:rFonts w:ascii="Cambria Math" w:hAnsi="Cambria Math"/>
                  </w:rPr>
                </m:ctrlPr>
              </m:sSubPr>
              <m:e>
                <m:r>
                  <w:rPr>
                    <w:rFonts w:ascii="Cambria Math" w:hAnsi="Cambria Math"/>
                  </w:rPr>
                  <m:t>V</m:t>
                </m:r>
              </m:e>
              <m:sub>
                <m:r>
                  <w:rPr>
                    <w:rFonts w:ascii="Cambria Math" w:hAnsi="Cambria Math"/>
                  </w:rPr>
                  <m:t>2</m:t>
                </m:r>
              </m:sub>
            </m:sSub>
          </m:num>
          <m:den>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π</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2</m:t>
                    </m:r>
                  </m:sub>
                </m:sSub>
              </m:e>
              <m:sup>
                <m:r>
                  <w:rPr>
                    <w:rFonts w:ascii="Cambria Math" w:hAnsi="Cambria Math"/>
                  </w:rPr>
                  <m:t>2</m:t>
                </m:r>
              </m:sup>
            </m:sSup>
          </m:den>
        </m:f>
        <m:r>
          <w:rPr>
            <w:rFonts w:ascii="Cambria Math" w:hAnsi="Cambria Math"/>
          </w:rPr>
          <m:t>=4</m:t>
        </m:r>
        <m:f>
          <m:fPr>
            <m:ctrlPr>
              <w:rPr>
                <w:rFonts w:ascii="Cambria Math" w:hAnsi="Cambria Math"/>
              </w:rPr>
            </m:ctrlPr>
          </m:fPr>
          <m:num>
            <m:r>
              <w:rPr>
                <w:rFonts w:ascii="Cambria Math" w:hAnsi="Cambria Math"/>
              </w:rPr>
              <m:t>10</m:t>
            </m:r>
          </m:num>
          <m:den>
            <m:r>
              <w:rPr>
                <w:rFonts w:ascii="Cambria Math" w:hAnsi="Cambria Math"/>
              </w:rPr>
              <m:t>30,696*3,14*</m:t>
            </m:r>
            <m:sSup>
              <m:sSupPr>
                <m:ctrlPr>
                  <w:rPr>
                    <w:rFonts w:ascii="Cambria Math" w:hAnsi="Cambria Math"/>
                  </w:rPr>
                </m:ctrlPr>
              </m:sSupPr>
              <m:e>
                <m:r>
                  <w:rPr>
                    <w:rFonts w:ascii="Cambria Math" w:hAnsi="Cambria Math"/>
                  </w:rPr>
                  <m:t>0,25</m:t>
                </m:r>
              </m:e>
              <m:sup>
                <m:r>
                  <w:rPr>
                    <w:rFonts w:ascii="Cambria Math" w:hAnsi="Cambria Math"/>
                  </w:rPr>
                  <m:t>2</m:t>
                </m:r>
              </m:sup>
            </m:sSup>
          </m:den>
        </m:f>
      </m:oMath>
      <w:r>
        <w:rPr>
          <w:color w:val="000000"/>
          <w:szCs w:val="28"/>
        </w:rPr>
        <w:t xml:space="preserve">. </w:t>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ED5476">
        <w:rPr>
          <w:b/>
          <w:bCs/>
          <w:color w:val="000000"/>
          <w:szCs w:val="28"/>
        </w:rPr>
        <w:t>2 балла</w:t>
      </w:r>
    </w:p>
    <w:p w:rsidR="00744DB8" w:rsidRDefault="009C6014" w:rsidP="007F72A9">
      <w:pPr>
        <w:pStyle w:val="c3"/>
        <w:shd w:val="clear" w:color="auto" w:fill="FFFFFF"/>
        <w:spacing w:beforeAutospacing="0" w:afterAutospacing="0" w:line="360" w:lineRule="auto"/>
        <w:rPr>
          <w:color w:val="000000"/>
          <w:szCs w:val="28"/>
        </w:rPr>
      </w:pPr>
      <w:r>
        <w:rPr>
          <w:color w:val="000000"/>
          <w:szCs w:val="28"/>
        </w:rPr>
        <w:t>Выполняя расчет получим</w:t>
      </w:r>
    </w:p>
    <w:p w:rsidR="00744DB8" w:rsidRDefault="009C6014" w:rsidP="007F72A9">
      <w:pPr>
        <w:pStyle w:val="c3"/>
        <w:shd w:val="clear" w:color="auto" w:fill="FFFFFF"/>
        <w:spacing w:beforeAutospacing="0" w:afterAutospacing="0" w:line="360" w:lineRule="auto"/>
        <w:rPr>
          <w:b/>
          <w:bCs/>
          <w:color w:val="000000"/>
          <w:szCs w:val="28"/>
        </w:rPr>
      </w:pPr>
      <w:r>
        <w:rPr>
          <w:color w:val="000000"/>
          <w:szCs w:val="28"/>
        </w:rPr>
        <w:t>t=6,64c.</w:t>
      </w:r>
      <w:r w:rsidR="00B9461D">
        <w:rPr>
          <w:color w:val="000000"/>
          <w:szCs w:val="28"/>
        </w:rPr>
        <w:t xml:space="preserve"> </w:t>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B9461D">
        <w:rPr>
          <w:color w:val="000000"/>
          <w:szCs w:val="28"/>
        </w:rPr>
        <w:tab/>
      </w:r>
      <w:r w:rsidR="00ED5476">
        <w:rPr>
          <w:b/>
          <w:bCs/>
          <w:color w:val="000000"/>
          <w:szCs w:val="28"/>
        </w:rPr>
        <w:t>1  балл</w:t>
      </w:r>
    </w:p>
    <w:tbl>
      <w:tblPr>
        <w:tblStyle w:val="af0"/>
        <w:tblW w:w="8784" w:type="dxa"/>
        <w:jc w:val="center"/>
        <w:tblLayout w:type="fixed"/>
        <w:tblLook w:val="04A0" w:firstRow="1" w:lastRow="0" w:firstColumn="1" w:lastColumn="0" w:noHBand="0" w:noVBand="1"/>
      </w:tblPr>
      <w:tblGrid>
        <w:gridCol w:w="7624"/>
        <w:gridCol w:w="1160"/>
      </w:tblGrid>
      <w:tr w:rsidR="00744DB8" w:rsidTr="004A3C32">
        <w:trPr>
          <w:jc w:val="center"/>
        </w:trPr>
        <w:tc>
          <w:tcPr>
            <w:tcW w:w="7624" w:type="dxa"/>
          </w:tcPr>
          <w:p w:rsidR="00744DB8" w:rsidRDefault="009C6014" w:rsidP="004A3C32">
            <w:pPr>
              <w:pStyle w:val="c3"/>
              <w:spacing w:beforeAutospacing="0" w:afterAutospacing="0" w:line="240" w:lineRule="atLeast"/>
              <w:ind w:firstLine="0"/>
              <w:rPr>
                <w:b/>
                <w:bCs/>
                <w:color w:val="000000"/>
                <w:szCs w:val="28"/>
              </w:rPr>
            </w:pPr>
            <w:r>
              <w:rPr>
                <w:b/>
                <w:iCs/>
                <w:szCs w:val="28"/>
              </w:rPr>
              <w:t>Критерии оценивания:</w:t>
            </w:r>
          </w:p>
        </w:tc>
        <w:tc>
          <w:tcPr>
            <w:tcW w:w="1160" w:type="dxa"/>
          </w:tcPr>
          <w:p w:rsidR="00744DB8" w:rsidRDefault="009C6014" w:rsidP="004A3C32">
            <w:pPr>
              <w:pStyle w:val="c3"/>
              <w:spacing w:beforeAutospacing="0" w:afterAutospacing="0" w:line="240" w:lineRule="atLeast"/>
              <w:ind w:firstLine="0"/>
              <w:rPr>
                <w:b/>
                <w:bCs/>
                <w:color w:val="000000"/>
                <w:szCs w:val="28"/>
              </w:rPr>
            </w:pPr>
            <w:r>
              <w:rPr>
                <w:b/>
                <w:bCs/>
                <w:color w:val="000000"/>
                <w:szCs w:val="28"/>
              </w:rPr>
              <w:t>баллов</w:t>
            </w:r>
          </w:p>
        </w:tc>
      </w:tr>
      <w:tr w:rsidR="00744DB8" w:rsidTr="004A3C32">
        <w:trPr>
          <w:jc w:val="center"/>
        </w:trPr>
        <w:tc>
          <w:tcPr>
            <w:tcW w:w="7624"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сформулирован закон сохранения энергии в применении к движению жидкости</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4"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 xml:space="preserve">записано условие </w:t>
            </w:r>
            <w:proofErr w:type="spellStart"/>
            <w:r>
              <w:rPr>
                <w:bCs/>
                <w:color w:val="000000"/>
                <w:szCs w:val="28"/>
              </w:rPr>
              <w:t>несжимаемости</w:t>
            </w:r>
            <w:proofErr w:type="spellEnd"/>
            <w:r>
              <w:rPr>
                <w:bCs/>
                <w:color w:val="000000"/>
                <w:szCs w:val="28"/>
              </w:rPr>
              <w:t xml:space="preserve"> жидкости</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4"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получено уравнение Бернулли</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jc w:val="center"/>
        </w:trPr>
        <w:tc>
          <w:tcPr>
            <w:tcW w:w="7624" w:type="dxa"/>
          </w:tcPr>
          <w:p w:rsidR="00744DB8" w:rsidRPr="00ED5476" w:rsidRDefault="009C6014" w:rsidP="004A3C32">
            <w:pPr>
              <w:pStyle w:val="c3"/>
              <w:spacing w:beforeAutospacing="0" w:afterAutospacing="0" w:line="240" w:lineRule="atLeast"/>
              <w:ind w:firstLine="0"/>
              <w:rPr>
                <w:b/>
                <w:bCs/>
                <w:i/>
                <w:color w:val="000000"/>
                <w:szCs w:val="28"/>
              </w:rPr>
            </w:pPr>
            <w:r w:rsidRPr="00ED5476">
              <w:rPr>
                <w:b/>
                <w:bCs/>
                <w:i/>
                <w:color w:val="000000"/>
                <w:szCs w:val="28"/>
              </w:rPr>
              <w:t>Если записано сразу уравнение Бернулли (на основании материала 8 класса)</w:t>
            </w:r>
          </w:p>
        </w:tc>
        <w:tc>
          <w:tcPr>
            <w:tcW w:w="1160" w:type="dxa"/>
          </w:tcPr>
          <w:p w:rsidR="00744DB8" w:rsidRPr="00ED5476" w:rsidRDefault="009C6014" w:rsidP="004A3C32">
            <w:pPr>
              <w:pStyle w:val="c3"/>
              <w:spacing w:beforeAutospacing="0" w:afterAutospacing="0" w:line="240" w:lineRule="atLeast"/>
              <w:ind w:firstLine="0"/>
              <w:jc w:val="center"/>
              <w:rPr>
                <w:b/>
                <w:bCs/>
                <w:i/>
                <w:color w:val="000000"/>
                <w:szCs w:val="28"/>
              </w:rPr>
            </w:pPr>
            <w:r w:rsidRPr="00ED5476">
              <w:rPr>
                <w:b/>
                <w:bCs/>
                <w:i/>
                <w:color w:val="000000"/>
                <w:szCs w:val="28"/>
              </w:rPr>
              <w:t>4</w:t>
            </w:r>
          </w:p>
        </w:tc>
      </w:tr>
      <w:tr w:rsidR="00744DB8" w:rsidTr="004A3C32">
        <w:trPr>
          <w:jc w:val="center"/>
        </w:trPr>
        <w:tc>
          <w:tcPr>
            <w:tcW w:w="7624"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Получена формула расчета скорости вытекания воды</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jc w:val="center"/>
        </w:trPr>
        <w:tc>
          <w:tcPr>
            <w:tcW w:w="7624"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рассчитано значение скорости вытекания воды</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4"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получена взаимосвязь времени течения жидкости и объема</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jc w:val="center"/>
        </w:trPr>
        <w:tc>
          <w:tcPr>
            <w:tcW w:w="7624"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Рассчитано время заполнения бака</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4"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ИТОГО</w:t>
            </w:r>
          </w:p>
        </w:tc>
        <w:tc>
          <w:tcPr>
            <w:tcW w:w="1160" w:type="dxa"/>
          </w:tcPr>
          <w:p w:rsidR="00744DB8" w:rsidRDefault="009C6014" w:rsidP="004A3C32">
            <w:pPr>
              <w:pStyle w:val="c3"/>
              <w:spacing w:beforeAutospacing="0" w:afterAutospacing="0" w:line="240" w:lineRule="atLeast"/>
              <w:ind w:firstLine="0"/>
              <w:jc w:val="center"/>
              <w:rPr>
                <w:b/>
                <w:bCs/>
                <w:color w:val="000000"/>
                <w:szCs w:val="28"/>
              </w:rPr>
            </w:pPr>
            <w:r>
              <w:rPr>
                <w:b/>
                <w:bCs/>
                <w:color w:val="000000"/>
                <w:szCs w:val="28"/>
              </w:rPr>
              <w:t>10</w:t>
            </w:r>
          </w:p>
        </w:tc>
      </w:tr>
    </w:tbl>
    <w:p w:rsidR="007F72A9" w:rsidRDefault="007F72A9">
      <w:pPr>
        <w:ind w:firstLine="0"/>
        <w:jc w:val="left"/>
        <w:rPr>
          <w:b/>
          <w:bCs/>
          <w:color w:val="000000"/>
          <w:szCs w:val="28"/>
        </w:rPr>
      </w:pPr>
      <w:r>
        <w:rPr>
          <w:b/>
          <w:bCs/>
          <w:color w:val="000000"/>
          <w:szCs w:val="28"/>
        </w:rPr>
        <w:br w:type="page"/>
      </w:r>
    </w:p>
    <w:p w:rsidR="004A3C32" w:rsidRDefault="004A3C32" w:rsidP="007F72A9">
      <w:pPr>
        <w:pStyle w:val="c3"/>
        <w:shd w:val="clear" w:color="auto" w:fill="FFFFFF"/>
        <w:spacing w:beforeAutospacing="0" w:afterAutospacing="0" w:line="360" w:lineRule="auto"/>
        <w:rPr>
          <w:b/>
          <w:color w:val="000000"/>
          <w:szCs w:val="28"/>
        </w:rPr>
      </w:pPr>
    </w:p>
    <w:p w:rsidR="00744DB8" w:rsidRDefault="004A3C32" w:rsidP="007F72A9">
      <w:pPr>
        <w:pStyle w:val="c3"/>
        <w:shd w:val="clear" w:color="auto" w:fill="FFFFFF"/>
        <w:spacing w:beforeAutospacing="0" w:afterAutospacing="0" w:line="360" w:lineRule="auto"/>
        <w:rPr>
          <w:color w:val="000000"/>
          <w:szCs w:val="28"/>
        </w:rPr>
      </w:pPr>
      <w:r w:rsidRPr="004A3C32">
        <w:rPr>
          <w:b/>
          <w:color w:val="000000"/>
          <w:szCs w:val="28"/>
        </w:rPr>
        <w:t xml:space="preserve">Задача </w:t>
      </w:r>
      <w:r w:rsidR="009C6014" w:rsidRPr="004A3C32">
        <w:rPr>
          <w:b/>
          <w:color w:val="000000"/>
          <w:szCs w:val="28"/>
        </w:rPr>
        <w:t>2</w:t>
      </w:r>
      <w:r w:rsidR="009C6014">
        <w:rPr>
          <w:color w:val="000000"/>
          <w:szCs w:val="28"/>
        </w:rPr>
        <w:t xml:space="preserve">. (10 баллов) Неосторожный школьник неожиданно для себя, родителей  и водителей выскочил на федеральную трассу </w:t>
      </w:r>
      <w:proofErr w:type="gramStart"/>
      <w:r w:rsidR="009C6014">
        <w:rPr>
          <w:color w:val="000000"/>
          <w:szCs w:val="28"/>
        </w:rPr>
        <w:t>Р</w:t>
      </w:r>
      <w:proofErr w:type="gramEnd"/>
      <w:r w:rsidR="009C6014">
        <w:rPr>
          <w:color w:val="000000"/>
          <w:szCs w:val="28"/>
        </w:rPr>
        <w:t xml:space="preserve"> 402 «Тюмень – Омск» перед бензовозом SCANIA массой 80 тонн и мощностью двигателя 550л.с. ( одна лошадиная сила равна 735,5 ватта) движущимся со скоростью 90км/ч на расстоянии 50 от машины. Считая, что водитель среагировал через 0,5 секунды и смог остановить машину </w:t>
      </w:r>
      <w:r w:rsidR="009C6014" w:rsidRPr="00B9461D">
        <w:rPr>
          <w:color w:val="000000"/>
          <w:szCs w:val="28"/>
        </w:rPr>
        <w:t xml:space="preserve">прямо перед замершим </w:t>
      </w:r>
      <w:r w:rsidR="009C6014">
        <w:rPr>
          <w:color w:val="000000"/>
          <w:szCs w:val="28"/>
        </w:rPr>
        <w:t xml:space="preserve">на трассе неосторожным </w:t>
      </w:r>
      <w:proofErr w:type="gramStart"/>
      <w:r w:rsidR="009C6014">
        <w:rPr>
          <w:color w:val="000000"/>
          <w:szCs w:val="28"/>
        </w:rPr>
        <w:t>школьником</w:t>
      </w:r>
      <w:proofErr w:type="gramEnd"/>
      <w:r w:rsidR="009C6014">
        <w:rPr>
          <w:color w:val="000000"/>
          <w:szCs w:val="28"/>
        </w:rPr>
        <w:t xml:space="preserve"> определите под </w:t>
      </w:r>
      <w:proofErr w:type="gramStart"/>
      <w:r w:rsidR="009C6014">
        <w:rPr>
          <w:color w:val="000000"/>
          <w:szCs w:val="28"/>
        </w:rPr>
        <w:t>каким</w:t>
      </w:r>
      <w:proofErr w:type="gramEnd"/>
      <w:r w:rsidR="009C6014">
        <w:rPr>
          <w:color w:val="000000"/>
          <w:szCs w:val="28"/>
        </w:rPr>
        <w:t xml:space="preserve"> углом к горизонту находилась поверхность бензина в цистерне во время торможения.</w:t>
      </w:r>
      <w:r w:rsidR="00B9461D">
        <w:rPr>
          <w:color w:val="000000"/>
          <w:szCs w:val="28"/>
        </w:rPr>
        <w:t xml:space="preserve"> </w:t>
      </w:r>
      <w:r w:rsidR="009C6014">
        <w:rPr>
          <w:color w:val="000000"/>
          <w:szCs w:val="28"/>
        </w:rPr>
        <w:t>При решении пренебречь краевыми эффектами и колебанием жидкости, принять g=10 м/с</w:t>
      </w:r>
      <w:r w:rsidR="009C6014">
        <w:rPr>
          <w:color w:val="000000"/>
          <w:szCs w:val="28"/>
          <w:vertAlign w:val="superscript"/>
        </w:rPr>
        <w:t>2</w:t>
      </w:r>
      <w:r w:rsidR="009C6014">
        <w:rPr>
          <w:color w:val="000000"/>
          <w:szCs w:val="28"/>
        </w:rPr>
        <w:t xml:space="preserve">. </w:t>
      </w:r>
    </w:p>
    <w:p w:rsidR="00744DB8" w:rsidRDefault="009C6014" w:rsidP="007F72A9">
      <w:pPr>
        <w:pStyle w:val="c3"/>
        <w:shd w:val="clear" w:color="auto" w:fill="FFFFFF"/>
        <w:spacing w:beforeAutospacing="0" w:afterAutospacing="0" w:line="360" w:lineRule="auto"/>
        <w:rPr>
          <w:color w:val="000000"/>
          <w:szCs w:val="28"/>
        </w:rPr>
      </w:pPr>
      <w:r>
        <w:rPr>
          <w:b/>
          <w:bCs/>
          <w:color w:val="000000"/>
          <w:szCs w:val="28"/>
        </w:rPr>
        <w:t>Решение:</w:t>
      </w:r>
      <w:r w:rsidR="004A3C32">
        <w:rPr>
          <w:b/>
          <w:bCs/>
          <w:color w:val="000000"/>
          <w:szCs w:val="28"/>
        </w:rPr>
        <w:t xml:space="preserve"> </w:t>
      </w:r>
      <w:r>
        <w:rPr>
          <w:color w:val="000000"/>
          <w:szCs w:val="28"/>
        </w:rPr>
        <w:t>Найдем расстояние которое проедет машина до того как начнется процесс торможения</w:t>
      </w:r>
    </w:p>
    <w:p w:rsidR="00744DB8" w:rsidRDefault="009C6014" w:rsidP="007F72A9">
      <w:pPr>
        <w:pStyle w:val="c3"/>
        <w:shd w:val="clear" w:color="auto" w:fill="FFFFFF"/>
        <w:spacing w:beforeAutospacing="0" w:afterAutospacing="0" w:line="360" w:lineRule="auto"/>
        <w:jc w:val="left"/>
        <w:rPr>
          <w:b/>
          <w:bCs/>
          <w:color w:val="000000"/>
          <w:szCs w:val="28"/>
        </w:rPr>
      </w:pPr>
      <m:oMath>
        <m:r>
          <w:rPr>
            <w:rFonts w:ascii="Cambria Math" w:hAnsi="Cambria Math"/>
          </w:rPr>
          <m:t>L=</m:t>
        </m:r>
        <m:sSub>
          <m:sSubPr>
            <m:ctrlPr>
              <w:rPr>
                <w:rFonts w:ascii="Cambria Math" w:hAnsi="Cambria Math"/>
              </w:rPr>
            </m:ctrlPr>
          </m:sSubPr>
          <m:e>
            <m:r>
              <w:rPr>
                <w:rFonts w:ascii="Cambria Math" w:hAnsi="Cambria Math"/>
              </w:rPr>
              <m:t>vt</m:t>
            </m:r>
          </m:e>
          <m:sub>
            <m:r>
              <w:rPr>
                <w:rFonts w:ascii="Cambria Math" w:hAnsi="Cambria Math"/>
              </w:rPr>
              <m:t>reaction</m:t>
            </m:r>
          </m:sub>
        </m:sSub>
        <m:r>
          <w:rPr>
            <w:rFonts w:ascii="Cambria Math" w:hAnsi="Cambria Math"/>
          </w:rPr>
          <m:t>=</m:t>
        </m:r>
        <m:f>
          <m:fPr>
            <m:type m:val="lin"/>
            <m:ctrlPr>
              <w:rPr>
                <w:rFonts w:ascii="Cambria Math" w:hAnsi="Cambria Math"/>
              </w:rPr>
            </m:ctrlPr>
          </m:fPr>
          <m:num>
            <m:r>
              <w:rPr>
                <w:rFonts w:ascii="Cambria Math" w:hAnsi="Cambria Math"/>
              </w:rPr>
              <m:t>90</m:t>
            </m:r>
          </m:num>
          <m:den>
            <m:r>
              <w:rPr>
                <w:rFonts w:ascii="Cambria Math" w:hAnsi="Cambria Math"/>
              </w:rPr>
              <m:t>3,6</m:t>
            </m:r>
          </m:den>
        </m:f>
        <m:r>
          <w:rPr>
            <w:rFonts w:ascii="Cambria Math" w:hAnsi="Cambria Math"/>
          </w:rPr>
          <m:t>*0,5=12,5м</m:t>
        </m:r>
      </m:oMath>
      <w:r w:rsidR="00B9461D">
        <w:tab/>
        <w:t xml:space="preserve"> </w:t>
      </w:r>
      <w:r w:rsidR="00B9461D">
        <w:tab/>
      </w:r>
      <w:r w:rsidR="00B9461D">
        <w:tab/>
      </w:r>
      <w:r w:rsidR="00B9461D">
        <w:tab/>
      </w:r>
      <w:r w:rsidR="00ED5476">
        <w:t xml:space="preserve">         </w:t>
      </w:r>
      <w:r w:rsidR="00ED5476">
        <w:rPr>
          <w:b/>
          <w:bCs/>
          <w:color w:val="000000"/>
          <w:szCs w:val="28"/>
        </w:rPr>
        <w:t>1 балл</w:t>
      </w:r>
    </w:p>
    <w:p w:rsidR="00744DB8" w:rsidRDefault="009C6014" w:rsidP="007F72A9">
      <w:pPr>
        <w:pStyle w:val="c3"/>
        <w:shd w:val="clear" w:color="auto" w:fill="FFFFFF"/>
        <w:spacing w:beforeAutospacing="0" w:afterAutospacing="0" w:line="360" w:lineRule="auto"/>
        <w:rPr>
          <w:color w:val="000000"/>
          <w:szCs w:val="28"/>
        </w:rPr>
      </w:pPr>
      <w:r>
        <w:rPr>
          <w:color w:val="000000"/>
          <w:szCs w:val="28"/>
        </w:rPr>
        <w:t>и оставшийся тормозной путь</w:t>
      </w:r>
    </w:p>
    <w:p w:rsidR="00B9461D" w:rsidRDefault="008861FA" w:rsidP="007F72A9">
      <w:pPr>
        <w:pStyle w:val="c3"/>
        <w:shd w:val="clear" w:color="auto" w:fill="FFFFFF"/>
        <w:spacing w:beforeAutospacing="0" w:afterAutospacing="0" w:line="360" w:lineRule="auto"/>
        <w:jc w:val="left"/>
      </w:pPr>
      <m:oMath>
        <m:sSub>
          <m:sSubPr>
            <m:ctrlPr>
              <w:rPr>
                <w:rFonts w:ascii="Cambria Math" w:hAnsi="Cambria Math"/>
              </w:rPr>
            </m:ctrlPr>
          </m:sSubPr>
          <m:e>
            <m:r>
              <w:rPr>
                <w:rFonts w:ascii="Cambria Math" w:hAnsi="Cambria Math"/>
              </w:rPr>
              <m:t>L</m:t>
            </m:r>
          </m:e>
          <m:sub>
            <m:r>
              <w:rPr>
                <w:rFonts w:ascii="Cambria Math" w:hAnsi="Cambria Math"/>
              </w:rPr>
              <m:t>ost</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obshee</m:t>
            </m:r>
          </m:sub>
        </m:sSub>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obshee</m:t>
            </m:r>
          </m:sub>
        </m:sSub>
        <m:r>
          <w:rPr>
            <w:rFonts w:ascii="Cambria Math" w:hAnsi="Cambria Math"/>
          </w:rPr>
          <m:t>-</m:t>
        </m:r>
        <m:sSub>
          <m:sSubPr>
            <m:ctrlPr>
              <w:rPr>
                <w:rFonts w:ascii="Cambria Math" w:hAnsi="Cambria Math"/>
              </w:rPr>
            </m:ctrlPr>
          </m:sSubPr>
          <m:e>
            <m:r>
              <w:rPr>
                <w:rFonts w:ascii="Cambria Math" w:hAnsi="Cambria Math"/>
              </w:rPr>
              <m:t>vt</m:t>
            </m:r>
          </m:e>
          <m:sub>
            <m:r>
              <w:rPr>
                <w:rFonts w:ascii="Cambria Math" w:hAnsi="Cambria Math"/>
              </w:rPr>
              <m:t>reaction</m:t>
            </m:r>
          </m:sub>
        </m:sSub>
        <m:r>
          <w:rPr>
            <w:rFonts w:ascii="Cambria Math" w:hAnsi="Cambria Math"/>
          </w:rPr>
          <m:t>=50-</m:t>
        </m:r>
        <m:f>
          <m:fPr>
            <m:type m:val="lin"/>
            <m:ctrlPr>
              <w:rPr>
                <w:rFonts w:ascii="Cambria Math" w:hAnsi="Cambria Math"/>
              </w:rPr>
            </m:ctrlPr>
          </m:fPr>
          <m:num>
            <m:r>
              <w:rPr>
                <w:rFonts w:ascii="Cambria Math" w:hAnsi="Cambria Math"/>
              </w:rPr>
              <m:t>90</m:t>
            </m:r>
          </m:num>
          <m:den>
            <m:r>
              <w:rPr>
                <w:rFonts w:ascii="Cambria Math" w:hAnsi="Cambria Math"/>
              </w:rPr>
              <m:t>3,6</m:t>
            </m:r>
          </m:den>
        </m:f>
        <m:r>
          <w:rPr>
            <w:rFonts w:ascii="Cambria Math" w:hAnsi="Cambria Math"/>
          </w:rPr>
          <m:t>*0,5=37,5м</m:t>
        </m:r>
      </m:oMath>
      <w:r w:rsidR="00B9461D">
        <w:tab/>
      </w:r>
    </w:p>
    <w:p w:rsidR="00744DB8" w:rsidRDefault="009C6014" w:rsidP="007F72A9">
      <w:pPr>
        <w:pStyle w:val="c3"/>
        <w:shd w:val="clear" w:color="auto" w:fill="FFFFFF"/>
        <w:spacing w:beforeAutospacing="0" w:afterAutospacing="0" w:line="360" w:lineRule="auto"/>
        <w:ind w:firstLine="1"/>
        <w:jc w:val="left"/>
        <w:rPr>
          <w:color w:val="000000"/>
          <w:szCs w:val="28"/>
        </w:rPr>
      </w:pPr>
      <w:r>
        <w:rPr>
          <w:rStyle w:val="c5"/>
          <w:b/>
          <w:bCs/>
          <w:color w:val="000000"/>
          <w:szCs w:val="28"/>
        </w:rPr>
        <w:t>(1 балл)</w:t>
      </w:r>
    </w:p>
    <w:p w:rsidR="00744DB8" w:rsidRDefault="009C6014" w:rsidP="007F72A9">
      <w:pPr>
        <w:pStyle w:val="c3"/>
        <w:shd w:val="clear" w:color="auto" w:fill="FFFFFF"/>
        <w:spacing w:beforeAutospacing="0" w:afterAutospacing="0" w:line="360" w:lineRule="auto"/>
        <w:rPr>
          <w:rStyle w:val="c5"/>
          <w:color w:val="000000"/>
          <w:szCs w:val="28"/>
        </w:rPr>
      </w:pPr>
      <w:r>
        <w:rPr>
          <w:rStyle w:val="c5"/>
          <w:color w:val="000000"/>
          <w:szCs w:val="28"/>
        </w:rPr>
        <w:t xml:space="preserve">Рассчитаем модуль </w:t>
      </w:r>
      <w:proofErr w:type="gramStart"/>
      <w:r>
        <w:rPr>
          <w:rStyle w:val="c5"/>
          <w:color w:val="000000"/>
          <w:szCs w:val="28"/>
        </w:rPr>
        <w:t>ускорения</w:t>
      </w:r>
      <w:proofErr w:type="gramEnd"/>
      <w:r>
        <w:rPr>
          <w:rStyle w:val="c5"/>
          <w:color w:val="000000"/>
          <w:szCs w:val="28"/>
        </w:rPr>
        <w:t xml:space="preserve"> с которым двигался автомобиль и укажем его направление.</w:t>
      </w:r>
    </w:p>
    <w:p w:rsidR="00744DB8" w:rsidRDefault="009C6014" w:rsidP="007F72A9">
      <w:pPr>
        <w:pStyle w:val="c3"/>
        <w:shd w:val="clear" w:color="auto" w:fill="FFFFFF"/>
        <w:spacing w:beforeAutospacing="0" w:afterAutospacing="0" w:line="360" w:lineRule="auto"/>
        <w:jc w:val="left"/>
        <w:rPr>
          <w:rStyle w:val="c5"/>
          <w:b/>
          <w:bCs/>
          <w:color w:val="000000"/>
          <w:szCs w:val="28"/>
        </w:rPr>
      </w:pPr>
      <m:oMath>
        <m:r>
          <w:rPr>
            <w:rFonts w:ascii="Cambria Math" w:hAnsi="Cambria Math"/>
          </w:rPr>
          <m:t>a=</m:t>
        </m:r>
        <m:f>
          <m:fPr>
            <m:ctrlPr>
              <w:rPr>
                <w:rFonts w:ascii="Cambria Math" w:hAnsi="Cambria Math"/>
              </w:rPr>
            </m:ctrlPr>
          </m:fPr>
          <m:num>
            <m:sSup>
              <m:sSupPr>
                <m:ctrlPr>
                  <w:rPr>
                    <w:rFonts w:ascii="Cambria Math" w:hAnsi="Cambria Math"/>
                  </w:rPr>
                </m:ctrlPr>
              </m:sSupPr>
              <m:e>
                <m:r>
                  <w:rPr>
                    <w:rFonts w:ascii="Cambria Math" w:hAnsi="Cambria Math"/>
                  </w:rPr>
                  <m:t>v</m:t>
                </m:r>
              </m:e>
              <m:sup>
                <m:r>
                  <w:rPr>
                    <w:rFonts w:ascii="Cambria Math" w:hAnsi="Cambria Math"/>
                  </w:rPr>
                  <m:t>2</m:t>
                </m:r>
              </m:sup>
            </m:s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o</m:t>
                </m:r>
              </m:sub>
              <m:sup>
                <m:r>
                  <w:rPr>
                    <w:rFonts w:ascii="Cambria Math" w:hAnsi="Cambria Math"/>
                  </w:rPr>
                  <m:t>2</m:t>
                </m:r>
              </m:sup>
            </m:sSubSup>
          </m:num>
          <m:den>
            <m:r>
              <w:rPr>
                <w:rFonts w:ascii="Cambria Math" w:hAnsi="Cambria Math"/>
              </w:rPr>
              <m:t>2</m:t>
            </m:r>
            <m:sSub>
              <m:sSubPr>
                <m:ctrlPr>
                  <w:rPr>
                    <w:rFonts w:ascii="Cambria Math" w:hAnsi="Cambria Math"/>
                  </w:rPr>
                </m:ctrlPr>
              </m:sSubPr>
              <m:e>
                <m:r>
                  <w:rPr>
                    <w:rFonts w:ascii="Cambria Math" w:hAnsi="Cambria Math"/>
                  </w:rPr>
                  <m:t>L</m:t>
                </m:r>
              </m:e>
              <m:sub>
                <m:r>
                  <w:rPr>
                    <w:rFonts w:ascii="Cambria Math" w:hAnsi="Cambria Math"/>
                  </w:rPr>
                  <m:t>ost</m:t>
                </m:r>
              </m:sub>
            </m:sSub>
          </m:den>
        </m:f>
        <m:r>
          <w:rPr>
            <w:rFonts w:ascii="Cambria Math" w:hAnsi="Cambria Math"/>
          </w:rPr>
          <m:t>=</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f>
                      <m:fPr>
                        <m:type m:val="lin"/>
                        <m:ctrlPr>
                          <w:rPr>
                            <w:rFonts w:ascii="Cambria Math" w:hAnsi="Cambria Math"/>
                          </w:rPr>
                        </m:ctrlPr>
                      </m:fPr>
                      <m:num>
                        <m:r>
                          <w:rPr>
                            <w:rFonts w:ascii="Cambria Math" w:hAnsi="Cambria Math"/>
                          </w:rPr>
                          <m:t>90</m:t>
                        </m:r>
                      </m:num>
                      <m:den>
                        <m:r>
                          <w:rPr>
                            <w:rFonts w:ascii="Cambria Math" w:hAnsi="Cambria Math"/>
                          </w:rPr>
                          <m:t>3,6</m:t>
                        </m:r>
                      </m:den>
                    </m:f>
                  </m:e>
                </m:d>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0</m:t>
                </m:r>
              </m:e>
              <m:sup>
                <m:r>
                  <w:rPr>
                    <w:rFonts w:ascii="Cambria Math" w:hAnsi="Cambria Math"/>
                  </w:rPr>
                  <m:t>2</m:t>
                </m:r>
              </m:sup>
            </m:sSup>
          </m:num>
          <m:den>
            <m:r>
              <w:rPr>
                <w:rFonts w:ascii="Cambria Math" w:hAnsi="Cambria Math"/>
              </w:rPr>
              <m:t>2*37,5</m:t>
            </m:r>
          </m:den>
        </m:f>
        <m:r>
          <w:rPr>
            <w:rFonts w:ascii="Cambria Math" w:hAnsi="Cambria Math"/>
          </w:rPr>
          <m:t>=8,333</m:t>
        </m:r>
        <m:f>
          <m:fPr>
            <m:type m:val="lin"/>
            <m:ctrlPr>
              <w:rPr>
                <w:rFonts w:ascii="Cambria Math" w:hAnsi="Cambria Math"/>
              </w:rPr>
            </m:ctrlPr>
          </m:fPr>
          <m:num>
            <m:r>
              <w:rPr>
                <w:rFonts w:ascii="Cambria Math" w:hAnsi="Cambria Math"/>
              </w:rPr>
              <m:t>м</m:t>
            </m:r>
          </m:num>
          <m:den>
            <m:sSup>
              <m:sSupPr>
                <m:ctrlPr>
                  <w:rPr>
                    <w:rFonts w:ascii="Cambria Math" w:hAnsi="Cambria Math"/>
                  </w:rPr>
                </m:ctrlPr>
              </m:sSupPr>
              <m:e>
                <m:r>
                  <w:rPr>
                    <w:rFonts w:ascii="Cambria Math" w:hAnsi="Cambria Math"/>
                  </w:rPr>
                  <m:t>с</m:t>
                </m:r>
              </m:e>
              <m:sup>
                <m:r>
                  <w:rPr>
                    <w:rFonts w:ascii="Cambria Math" w:hAnsi="Cambria Math"/>
                  </w:rPr>
                  <m:t>2</m:t>
                </m:r>
              </m:sup>
            </m:sSup>
          </m:den>
        </m:f>
      </m:oMath>
      <w:r w:rsidR="00B9461D">
        <w:tab/>
      </w:r>
      <w:r w:rsidR="00B9461D">
        <w:tab/>
      </w:r>
      <w:r w:rsidR="00B9461D">
        <w:tab/>
      </w:r>
      <w:r w:rsidR="00B9461D">
        <w:tab/>
      </w:r>
      <w:r w:rsidR="00ED5476">
        <w:t xml:space="preserve">        </w:t>
      </w:r>
      <w:r w:rsidR="00ED5476">
        <w:rPr>
          <w:rStyle w:val="c5"/>
          <w:b/>
          <w:bCs/>
          <w:color w:val="000000"/>
          <w:szCs w:val="28"/>
        </w:rPr>
        <w:t>2 балла</w:t>
      </w:r>
    </w:p>
    <w:p w:rsidR="00744DB8" w:rsidRDefault="009C6014" w:rsidP="00ED5476">
      <w:pPr>
        <w:pStyle w:val="c3"/>
        <w:shd w:val="clear" w:color="auto" w:fill="FFFFFF"/>
        <w:spacing w:beforeAutospacing="0" w:afterAutospacing="0" w:line="360" w:lineRule="auto"/>
        <w:rPr>
          <w:rStyle w:val="c5"/>
          <w:color w:val="000000"/>
          <w:szCs w:val="28"/>
        </w:rPr>
      </w:pPr>
      <w:r>
        <w:rPr>
          <w:rStyle w:val="c5"/>
          <w:color w:val="000000"/>
          <w:szCs w:val="28"/>
        </w:rPr>
        <w:t xml:space="preserve">Поскольку система отсчета связанная с грузовиком не инерциальная, то в ней на все тела (в том числе и на бензин) дополнительно действует  сила инерции направленная противоположно ускорению и равная  по модулю </w:t>
      </w:r>
      <w:proofErr w:type="spellStart"/>
      <w:r>
        <w:rPr>
          <w:rStyle w:val="c5"/>
          <w:color w:val="000000"/>
          <w:szCs w:val="28"/>
        </w:rPr>
        <w:t>ma</w:t>
      </w:r>
      <w:proofErr w:type="spellEnd"/>
      <w:r>
        <w:rPr>
          <w:rStyle w:val="c5"/>
          <w:color w:val="000000"/>
          <w:szCs w:val="28"/>
        </w:rPr>
        <w:t xml:space="preserve"> (указано наличие силы инерц</w:t>
      </w:r>
      <w:proofErr w:type="gramStart"/>
      <w:r>
        <w:rPr>
          <w:rStyle w:val="c5"/>
          <w:color w:val="000000"/>
          <w:szCs w:val="28"/>
        </w:rPr>
        <w:t>ии и ее</w:t>
      </w:r>
      <w:proofErr w:type="gramEnd"/>
      <w:r>
        <w:rPr>
          <w:rStyle w:val="c5"/>
          <w:color w:val="000000"/>
          <w:szCs w:val="28"/>
        </w:rPr>
        <w:t xml:space="preserve"> направление).</w:t>
      </w:r>
      <w:r w:rsidR="00ED5476">
        <w:rPr>
          <w:rStyle w:val="c5"/>
          <w:color w:val="000000"/>
          <w:szCs w:val="28"/>
        </w:rPr>
        <w:t xml:space="preserve">                               </w:t>
      </w:r>
      <w:r w:rsidR="00ED5476">
        <w:rPr>
          <w:rStyle w:val="c5"/>
          <w:b/>
          <w:bCs/>
          <w:color w:val="000000"/>
          <w:szCs w:val="28"/>
        </w:rPr>
        <w:t>2 балла</w:t>
      </w:r>
      <w:r w:rsidR="00B9461D">
        <w:rPr>
          <w:rStyle w:val="c5"/>
          <w:b/>
          <w:bCs/>
          <w:color w:val="000000"/>
          <w:szCs w:val="28"/>
        </w:rPr>
        <w:tab/>
      </w:r>
    </w:p>
    <w:p w:rsidR="00744DB8" w:rsidRDefault="00744DB8" w:rsidP="007F72A9">
      <w:pPr>
        <w:pStyle w:val="c3"/>
        <w:shd w:val="clear" w:color="auto" w:fill="FFFFFF"/>
        <w:spacing w:beforeAutospacing="0" w:afterAutospacing="0" w:line="360" w:lineRule="auto"/>
        <w:rPr>
          <w:rStyle w:val="c5"/>
          <w:color w:val="FF0000"/>
          <w:szCs w:val="28"/>
        </w:rPr>
      </w:pPr>
    </w:p>
    <w:p w:rsidR="00744DB8" w:rsidRDefault="009C6014" w:rsidP="00ED5476">
      <w:pPr>
        <w:pStyle w:val="c3"/>
        <w:shd w:val="clear" w:color="auto" w:fill="FFFFFF"/>
        <w:spacing w:beforeAutospacing="0" w:afterAutospacing="0" w:line="360" w:lineRule="auto"/>
        <w:rPr>
          <w:color w:val="000000"/>
          <w:szCs w:val="28"/>
        </w:rPr>
      </w:pPr>
      <w:r>
        <w:rPr>
          <w:noProof/>
        </w:rPr>
        <w:lastRenderedPageBreak/>
        <w:drawing>
          <wp:anchor distT="0" distB="0" distL="0" distR="0" simplePos="0" relativeHeight="23" behindDoc="0" locked="0" layoutInCell="0" allowOverlap="1" wp14:anchorId="6719F9E4" wp14:editId="6A9487C0">
            <wp:simplePos x="0" y="0"/>
            <wp:positionH relativeFrom="column">
              <wp:align>center</wp:align>
            </wp:positionH>
            <wp:positionV relativeFrom="paragraph">
              <wp:posOffset>635</wp:posOffset>
            </wp:positionV>
            <wp:extent cx="6083300" cy="2858135"/>
            <wp:effectExtent l="0" t="0" r="0" b="0"/>
            <wp:wrapTopAndBottom/>
            <wp:docPr id="3"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pic:cNvPicPr>
                      <a:picLocks noChangeAspect="1" noChangeArrowheads="1"/>
                    </pic:cNvPicPr>
                  </pic:nvPicPr>
                  <pic:blipFill>
                    <a:blip r:embed="rId7"/>
                    <a:stretch>
                      <a:fillRect/>
                    </a:stretch>
                  </pic:blipFill>
                  <pic:spPr bwMode="auto">
                    <a:xfrm>
                      <a:off x="0" y="0"/>
                      <a:ext cx="6083300" cy="2858135"/>
                    </a:xfrm>
                    <a:prstGeom prst="rect">
                      <a:avLst/>
                    </a:prstGeom>
                  </pic:spPr>
                </pic:pic>
              </a:graphicData>
            </a:graphic>
          </wp:anchor>
        </w:drawing>
      </w:r>
      <w:r>
        <w:rPr>
          <w:rStyle w:val="c5"/>
          <w:color w:val="000000"/>
          <w:szCs w:val="28"/>
        </w:rPr>
        <w:t xml:space="preserve">Таким образом во время торможения жидкость находится в гравитационном поле с эффективным ускорением свободного падения </w:t>
      </w:r>
      <w:proofErr w:type="spellStart"/>
      <w:proofErr w:type="gramStart"/>
      <w:r>
        <w:rPr>
          <w:rStyle w:val="c5"/>
          <w:color w:val="000000"/>
          <w:szCs w:val="28"/>
        </w:rPr>
        <w:t>g</w:t>
      </w:r>
      <w:proofErr w:type="gramEnd"/>
      <w:r>
        <w:rPr>
          <w:rStyle w:val="c5"/>
          <w:color w:val="000000"/>
          <w:szCs w:val="28"/>
          <w:vertAlign w:val="subscript"/>
        </w:rPr>
        <w:t>эф</w:t>
      </w:r>
      <w:proofErr w:type="spellEnd"/>
      <w:r>
        <w:rPr>
          <w:rStyle w:val="c5"/>
          <w:color w:val="000000"/>
          <w:szCs w:val="28"/>
        </w:rPr>
        <w:t xml:space="preserve">  представляющего собой векторную сумму ускорения свободного падения и ускорения сообщаемого силой  инерции (указано, что </w:t>
      </w:r>
      <w:r w:rsidRPr="00B9461D">
        <w:rPr>
          <w:rStyle w:val="c5"/>
          <w:color w:val="000000"/>
          <w:szCs w:val="28"/>
        </w:rPr>
        <w:t>наличие силы инерции эквивалентно наличию горизонтального гравитационного поля</w:t>
      </w:r>
      <w:r w:rsidR="00B9461D">
        <w:rPr>
          <w:rStyle w:val="c5"/>
          <w:color w:val="000000"/>
          <w:szCs w:val="28"/>
        </w:rPr>
        <w:t>)</w:t>
      </w:r>
      <w:r w:rsidR="00ED5476">
        <w:rPr>
          <w:rStyle w:val="c5"/>
          <w:color w:val="000000"/>
          <w:szCs w:val="28"/>
        </w:rPr>
        <w:t xml:space="preserve">        </w:t>
      </w:r>
      <w:r w:rsidR="00ED5476">
        <w:rPr>
          <w:rStyle w:val="c5"/>
          <w:b/>
          <w:bCs/>
          <w:color w:val="000000"/>
          <w:szCs w:val="28"/>
        </w:rPr>
        <w:t>2 балла</w:t>
      </w:r>
    </w:p>
    <w:p w:rsidR="00744DB8" w:rsidRDefault="009C6014" w:rsidP="007F72A9">
      <w:pPr>
        <w:pStyle w:val="c3"/>
        <w:shd w:val="clear" w:color="auto" w:fill="FFFFFF"/>
        <w:spacing w:beforeAutospacing="0" w:afterAutospacing="0" w:line="360" w:lineRule="auto"/>
        <w:rPr>
          <w:color w:val="000000"/>
          <w:szCs w:val="28"/>
        </w:rPr>
      </w:pPr>
      <w:r>
        <w:rPr>
          <w:rStyle w:val="c5"/>
          <w:color w:val="000000"/>
          <w:szCs w:val="28"/>
        </w:rPr>
        <w:t xml:space="preserve">Поверхность жидкости располагается перпендикулярно эффективному ускорению свободного падения. </w:t>
      </w:r>
      <w:r w:rsidR="00ED5476">
        <w:rPr>
          <w:rStyle w:val="c5"/>
          <w:color w:val="000000"/>
          <w:szCs w:val="28"/>
        </w:rPr>
        <w:t xml:space="preserve">                                                               </w:t>
      </w:r>
      <w:r>
        <w:rPr>
          <w:rStyle w:val="c5"/>
          <w:b/>
          <w:bCs/>
          <w:color w:val="000000"/>
          <w:szCs w:val="28"/>
        </w:rPr>
        <w:t>1</w:t>
      </w:r>
      <w:r w:rsidR="00ED5476">
        <w:rPr>
          <w:rStyle w:val="c5"/>
          <w:b/>
          <w:bCs/>
          <w:color w:val="000000"/>
          <w:szCs w:val="28"/>
        </w:rPr>
        <w:t xml:space="preserve"> балл</w:t>
      </w:r>
    </w:p>
    <w:p w:rsidR="00744DB8" w:rsidRDefault="009C6014" w:rsidP="004A3C32">
      <w:pPr>
        <w:pStyle w:val="c3"/>
        <w:shd w:val="clear" w:color="auto" w:fill="FFFFFF"/>
        <w:spacing w:beforeAutospacing="0" w:afterAutospacing="0" w:line="360" w:lineRule="auto"/>
        <w:rPr>
          <w:rStyle w:val="c5"/>
          <w:color w:val="000000"/>
          <w:szCs w:val="28"/>
        </w:rPr>
      </w:pPr>
      <w:r>
        <w:rPr>
          <w:rStyle w:val="c5"/>
          <w:color w:val="000000"/>
          <w:szCs w:val="28"/>
        </w:rPr>
        <w:t xml:space="preserve">Из рисунка видно, что </w:t>
      </w:r>
      <m:oMath>
        <m:r>
          <w:rPr>
            <w:rFonts w:ascii="Cambria Math" w:hAnsi="Cambria Math"/>
          </w:rPr>
          <m:t>tgα=</m:t>
        </m:r>
        <m:f>
          <m:fPr>
            <m:ctrlPr>
              <w:rPr>
                <w:rFonts w:ascii="Cambria Math" w:hAnsi="Cambria Math"/>
              </w:rPr>
            </m:ctrlPr>
          </m:fPr>
          <m:num>
            <m:r>
              <w:rPr>
                <w:rFonts w:ascii="Cambria Math" w:hAnsi="Cambria Math"/>
              </w:rPr>
              <m:t>a</m:t>
            </m:r>
          </m:num>
          <m:den>
            <m:r>
              <w:rPr>
                <w:rFonts w:ascii="Cambria Math" w:hAnsi="Cambria Math"/>
              </w:rPr>
              <m:t>g</m:t>
            </m:r>
          </m:den>
        </m:f>
      </m:oMath>
    </w:p>
    <w:p w:rsidR="00744DB8" w:rsidRDefault="009C6014" w:rsidP="007F72A9">
      <w:pPr>
        <w:pStyle w:val="c3"/>
        <w:shd w:val="clear" w:color="auto" w:fill="FFFFFF"/>
        <w:spacing w:beforeAutospacing="0" w:afterAutospacing="0" w:line="360" w:lineRule="auto"/>
        <w:rPr>
          <w:rStyle w:val="c5"/>
          <w:b/>
          <w:bCs/>
          <w:color w:val="000000"/>
          <w:szCs w:val="28"/>
        </w:rPr>
      </w:pPr>
      <m:oMath>
        <m:r>
          <w:rPr>
            <w:rFonts w:ascii="Cambria Math" w:hAnsi="Cambria Math"/>
          </w:rPr>
          <m:t>α=arctg</m:t>
        </m:r>
        <m:d>
          <m:dPr>
            <m:ctrlPr>
              <w:rPr>
                <w:rFonts w:ascii="Cambria Math" w:hAnsi="Cambria Math"/>
              </w:rPr>
            </m:ctrlPr>
          </m:dPr>
          <m:e>
            <m:f>
              <m:fPr>
                <m:ctrlPr>
                  <w:rPr>
                    <w:rFonts w:ascii="Cambria Math" w:hAnsi="Cambria Math"/>
                  </w:rPr>
                </m:ctrlPr>
              </m:fPr>
              <m:num>
                <m:r>
                  <w:rPr>
                    <w:rFonts w:ascii="Cambria Math" w:hAnsi="Cambria Math"/>
                  </w:rPr>
                  <m:t>a</m:t>
                </m:r>
              </m:num>
              <m:den>
                <m:r>
                  <w:rPr>
                    <w:rFonts w:ascii="Cambria Math" w:hAnsi="Cambria Math"/>
                  </w:rPr>
                  <m:t>g</m:t>
                </m:r>
              </m:den>
            </m:f>
          </m:e>
        </m:d>
        <m:r>
          <w:rPr>
            <w:rFonts w:ascii="Cambria Math" w:hAnsi="Cambria Math"/>
          </w:rPr>
          <m:t>=</m:t>
        </m:r>
        <m:sSup>
          <m:sSupPr>
            <m:ctrlPr>
              <w:rPr>
                <w:rFonts w:ascii="Cambria Math" w:hAnsi="Cambria Math"/>
              </w:rPr>
            </m:ctrlPr>
          </m:sSupPr>
          <m:e>
            <m:r>
              <w:rPr>
                <w:rFonts w:ascii="Cambria Math" w:hAnsi="Cambria Math"/>
              </w:rPr>
              <m:t>39.806</m:t>
            </m:r>
          </m:e>
          <m:sup>
            <m:r>
              <w:rPr>
                <w:rFonts w:ascii="Cambria Math" w:hAnsi="Cambria Math"/>
              </w:rPr>
              <m:t>0</m:t>
            </m:r>
          </m:sup>
        </m:sSup>
        <m:r>
          <w:rPr>
            <w:rFonts w:ascii="Cambria Math" w:hAnsi="Cambria Math"/>
          </w:rPr>
          <m:t>C</m:t>
        </m:r>
      </m:oMath>
      <w:r>
        <w:rPr>
          <w:rStyle w:val="c5"/>
          <w:color w:val="000000"/>
          <w:szCs w:val="28"/>
        </w:rPr>
        <w:t>.</w:t>
      </w:r>
      <w:r w:rsidR="00B57935">
        <w:rPr>
          <w:rStyle w:val="c5"/>
          <w:color w:val="000000"/>
          <w:szCs w:val="28"/>
        </w:rPr>
        <w:t xml:space="preserve"> </w:t>
      </w:r>
      <w:r w:rsidR="00B57935">
        <w:rPr>
          <w:rStyle w:val="c5"/>
          <w:color w:val="000000"/>
          <w:szCs w:val="28"/>
        </w:rPr>
        <w:tab/>
      </w:r>
      <w:r w:rsidR="00B57935">
        <w:rPr>
          <w:rStyle w:val="c5"/>
          <w:color w:val="000000"/>
          <w:szCs w:val="28"/>
        </w:rPr>
        <w:tab/>
      </w:r>
      <w:r w:rsidR="00B57935">
        <w:rPr>
          <w:rStyle w:val="c5"/>
          <w:color w:val="000000"/>
          <w:szCs w:val="28"/>
        </w:rPr>
        <w:tab/>
      </w:r>
      <w:r w:rsidR="00B57935">
        <w:rPr>
          <w:rStyle w:val="c5"/>
          <w:color w:val="000000"/>
          <w:szCs w:val="28"/>
        </w:rPr>
        <w:tab/>
      </w:r>
      <w:r w:rsidR="00B57935">
        <w:rPr>
          <w:rStyle w:val="c5"/>
          <w:color w:val="000000"/>
          <w:szCs w:val="28"/>
        </w:rPr>
        <w:tab/>
      </w:r>
      <w:r w:rsidR="00ED5476">
        <w:rPr>
          <w:rStyle w:val="c5"/>
          <w:color w:val="000000"/>
          <w:szCs w:val="28"/>
        </w:rPr>
        <w:t xml:space="preserve">                    </w:t>
      </w:r>
      <w:r w:rsidR="00B57935">
        <w:rPr>
          <w:rStyle w:val="c5"/>
          <w:b/>
          <w:bCs/>
          <w:color w:val="000000"/>
          <w:szCs w:val="28"/>
        </w:rPr>
        <w:t xml:space="preserve"> </w:t>
      </w:r>
      <w:r w:rsidR="00ED5476">
        <w:rPr>
          <w:rStyle w:val="c5"/>
          <w:b/>
          <w:bCs/>
          <w:color w:val="000000"/>
          <w:szCs w:val="28"/>
        </w:rPr>
        <w:t>1 балл</w:t>
      </w:r>
    </w:p>
    <w:tbl>
      <w:tblPr>
        <w:tblStyle w:val="af0"/>
        <w:tblW w:w="8784" w:type="dxa"/>
        <w:jc w:val="center"/>
        <w:tblLayout w:type="fixed"/>
        <w:tblLook w:val="04A0" w:firstRow="1" w:lastRow="0" w:firstColumn="1" w:lastColumn="0" w:noHBand="0" w:noVBand="1"/>
      </w:tblPr>
      <w:tblGrid>
        <w:gridCol w:w="7624"/>
        <w:gridCol w:w="1160"/>
      </w:tblGrid>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
                <w:bCs/>
                <w:color w:val="000000"/>
                <w:szCs w:val="28"/>
              </w:rPr>
            </w:pPr>
            <w:r>
              <w:rPr>
                <w:b/>
                <w:iCs/>
                <w:szCs w:val="28"/>
              </w:rPr>
              <w:t>Критерии оценивания:</w:t>
            </w:r>
          </w:p>
        </w:tc>
        <w:tc>
          <w:tcPr>
            <w:tcW w:w="1160" w:type="dxa"/>
          </w:tcPr>
          <w:p w:rsidR="00744DB8" w:rsidRDefault="009C6014" w:rsidP="004A3C32">
            <w:pPr>
              <w:pStyle w:val="c3"/>
              <w:spacing w:beforeAutospacing="0" w:afterAutospacing="0" w:line="240" w:lineRule="atLeast"/>
              <w:ind w:firstLine="0"/>
              <w:rPr>
                <w:b/>
                <w:bCs/>
                <w:color w:val="000000"/>
                <w:szCs w:val="28"/>
              </w:rPr>
            </w:pPr>
            <w:r>
              <w:rPr>
                <w:b/>
                <w:bCs/>
                <w:color w:val="000000"/>
                <w:szCs w:val="28"/>
              </w:rPr>
              <w:t>баллов</w:t>
            </w:r>
          </w:p>
        </w:tc>
      </w:tr>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получено расстояние до начала торможения автомобиля</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 оставшийся тормозной путь</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 модуль ускорения при торможении и его направление</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Cs/>
                <w:i/>
                <w:color w:val="000000"/>
                <w:szCs w:val="28"/>
              </w:rPr>
            </w:pPr>
            <w:r>
              <w:rPr>
                <w:rStyle w:val="c5"/>
                <w:color w:val="000000"/>
                <w:szCs w:val="28"/>
              </w:rPr>
              <w:t>указано наличие силы инерции и ее направление</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rStyle w:val="c5"/>
                <w:color w:val="000000"/>
                <w:szCs w:val="28"/>
              </w:rPr>
              <w:t>указано, что наличие силы инерции эквивалентно наличию горизонтального гравитационного поля</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rStyle w:val="c5"/>
                <w:color w:val="000000"/>
                <w:szCs w:val="28"/>
              </w:rPr>
              <w:t>поверхность жидкости располагается перпендикулярно эффективному ускорению свободного падения</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 угол наклона поверхности жидкости</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trHeight w:val="113"/>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ИТОГО</w:t>
            </w:r>
          </w:p>
        </w:tc>
        <w:tc>
          <w:tcPr>
            <w:tcW w:w="1160" w:type="dxa"/>
          </w:tcPr>
          <w:p w:rsidR="00744DB8" w:rsidRDefault="009C6014" w:rsidP="004A3C32">
            <w:pPr>
              <w:pStyle w:val="c3"/>
              <w:spacing w:beforeAutospacing="0" w:afterAutospacing="0" w:line="240" w:lineRule="atLeast"/>
              <w:ind w:firstLine="0"/>
              <w:jc w:val="center"/>
              <w:rPr>
                <w:b/>
                <w:bCs/>
                <w:color w:val="000000"/>
                <w:szCs w:val="28"/>
              </w:rPr>
            </w:pPr>
            <w:r>
              <w:rPr>
                <w:b/>
                <w:bCs/>
                <w:color w:val="000000"/>
                <w:szCs w:val="28"/>
              </w:rPr>
              <w:t>10</w:t>
            </w:r>
          </w:p>
        </w:tc>
      </w:tr>
    </w:tbl>
    <w:p w:rsidR="00B57935" w:rsidRDefault="00B57935" w:rsidP="007F72A9">
      <w:pPr>
        <w:pStyle w:val="c3"/>
        <w:shd w:val="clear" w:color="auto" w:fill="FFFFFF"/>
        <w:spacing w:beforeAutospacing="0" w:afterAutospacing="0" w:line="360" w:lineRule="auto"/>
        <w:rPr>
          <w:color w:val="000000"/>
          <w:szCs w:val="28"/>
        </w:rPr>
      </w:pPr>
    </w:p>
    <w:p w:rsidR="00744DB8" w:rsidRPr="00ED5476" w:rsidRDefault="004A3C32" w:rsidP="004A3C32">
      <w:pPr>
        <w:spacing w:line="360" w:lineRule="auto"/>
        <w:ind w:firstLine="708"/>
        <w:rPr>
          <w:color w:val="000000"/>
          <w:szCs w:val="28"/>
        </w:rPr>
      </w:pPr>
      <w:r w:rsidRPr="004A3C32">
        <w:rPr>
          <w:rStyle w:val="c5"/>
          <w:b/>
          <w:color w:val="000000"/>
          <w:szCs w:val="28"/>
        </w:rPr>
        <w:t xml:space="preserve">Задача </w:t>
      </w:r>
      <w:r w:rsidR="009C6014" w:rsidRPr="004A3C32">
        <w:rPr>
          <w:rStyle w:val="c5"/>
          <w:b/>
          <w:color w:val="000000"/>
          <w:szCs w:val="28"/>
        </w:rPr>
        <w:t>3</w:t>
      </w:r>
      <w:r w:rsidR="009C6014">
        <w:rPr>
          <w:rStyle w:val="c5"/>
          <w:color w:val="000000"/>
          <w:szCs w:val="28"/>
        </w:rPr>
        <w:t>. (10 баллов). После выполнения нормативов ГТО школьник прошел медицинское обследование работы сердца и получил на руки следующие результаты (приведены на рисунке).</w:t>
      </w:r>
    </w:p>
    <w:p w:rsidR="00744DB8" w:rsidRDefault="009C6014" w:rsidP="007F72A9">
      <w:pPr>
        <w:pStyle w:val="c3"/>
        <w:shd w:val="clear" w:color="auto" w:fill="FFFFFF"/>
        <w:spacing w:beforeAutospacing="0" w:afterAutospacing="0" w:line="360" w:lineRule="auto"/>
        <w:rPr>
          <w:b/>
          <w:bCs/>
          <w:color w:val="000000"/>
          <w:szCs w:val="28"/>
        </w:rPr>
      </w:pPr>
      <w:r>
        <w:rPr>
          <w:noProof/>
        </w:rPr>
        <w:drawing>
          <wp:anchor distT="0" distB="0" distL="0" distR="0" simplePos="0" relativeHeight="24" behindDoc="0" locked="0" layoutInCell="0" allowOverlap="1" wp14:anchorId="7EFE23BE" wp14:editId="76AE1A0B">
            <wp:simplePos x="0" y="0"/>
            <wp:positionH relativeFrom="column">
              <wp:align>center</wp:align>
            </wp:positionH>
            <wp:positionV relativeFrom="paragraph">
              <wp:posOffset>635</wp:posOffset>
            </wp:positionV>
            <wp:extent cx="6083300" cy="4337685"/>
            <wp:effectExtent l="0" t="0" r="0" b="0"/>
            <wp:wrapTopAndBottom/>
            <wp:docPr id="4"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2"/>
                    <pic:cNvPicPr>
                      <a:picLocks noChangeAspect="1" noChangeArrowheads="1"/>
                    </pic:cNvPicPr>
                  </pic:nvPicPr>
                  <pic:blipFill>
                    <a:blip r:embed="rId8"/>
                    <a:stretch>
                      <a:fillRect/>
                    </a:stretch>
                  </pic:blipFill>
                  <pic:spPr bwMode="auto">
                    <a:xfrm>
                      <a:off x="0" y="0"/>
                      <a:ext cx="6083300" cy="4337685"/>
                    </a:xfrm>
                    <a:prstGeom prst="rect">
                      <a:avLst/>
                    </a:prstGeom>
                  </pic:spPr>
                </pic:pic>
              </a:graphicData>
            </a:graphic>
          </wp:anchor>
        </w:drawing>
      </w:r>
      <w:r>
        <w:rPr>
          <w:rStyle w:val="c5"/>
          <w:color w:val="000000"/>
          <w:szCs w:val="28"/>
        </w:rPr>
        <w:t xml:space="preserve">По представленным результатам </w:t>
      </w:r>
      <w:proofErr w:type="gramStart"/>
      <w:r>
        <w:rPr>
          <w:rStyle w:val="c5"/>
          <w:color w:val="000000"/>
          <w:szCs w:val="28"/>
        </w:rPr>
        <w:t>определите</w:t>
      </w:r>
      <w:proofErr w:type="gramEnd"/>
      <w:r>
        <w:rPr>
          <w:rStyle w:val="c5"/>
          <w:color w:val="000000"/>
          <w:szCs w:val="28"/>
        </w:rPr>
        <w:t xml:space="preserve"> какой длины следует взять математический маятник  для того, что бы его частота совпала с частотой сердечного ритма школьника.</w:t>
      </w:r>
      <w:r>
        <w:rPr>
          <w:rStyle w:val="c5"/>
          <w:b/>
          <w:bCs/>
          <w:color w:val="000000"/>
          <w:szCs w:val="28"/>
        </w:rPr>
        <w:t xml:space="preserve"> </w:t>
      </w:r>
      <w:r>
        <w:rPr>
          <w:rStyle w:val="c5"/>
          <w:color w:val="000000"/>
          <w:szCs w:val="28"/>
        </w:rPr>
        <w:t>При решении принять g=10 м/с</w:t>
      </w:r>
      <w:proofErr w:type="gramStart"/>
      <w:r>
        <w:rPr>
          <w:rStyle w:val="c5"/>
          <w:color w:val="000000"/>
          <w:szCs w:val="28"/>
          <w:vertAlign w:val="superscript"/>
        </w:rPr>
        <w:t>2</w:t>
      </w:r>
      <w:proofErr w:type="gramEnd"/>
      <w:r>
        <w:rPr>
          <w:rStyle w:val="c5"/>
          <w:color w:val="000000"/>
          <w:szCs w:val="28"/>
        </w:rPr>
        <w:t xml:space="preserve">. </w:t>
      </w:r>
    </w:p>
    <w:p w:rsidR="00744DB8" w:rsidRDefault="009C6014" w:rsidP="004A3C32">
      <w:pPr>
        <w:pStyle w:val="c3"/>
        <w:shd w:val="clear" w:color="auto" w:fill="FFFFFF"/>
        <w:spacing w:beforeAutospacing="0" w:afterAutospacing="0" w:line="360" w:lineRule="auto"/>
        <w:ind w:firstLine="708"/>
      </w:pPr>
      <w:r>
        <w:rPr>
          <w:rStyle w:val="c5"/>
          <w:b/>
          <w:bCs/>
          <w:szCs w:val="28"/>
        </w:rPr>
        <w:t>Решение:</w:t>
      </w:r>
      <w:r w:rsidR="004A3C32">
        <w:rPr>
          <w:rStyle w:val="c5"/>
          <w:b/>
          <w:bCs/>
          <w:szCs w:val="28"/>
        </w:rPr>
        <w:t xml:space="preserve"> </w:t>
      </w:r>
      <w:r>
        <w:rPr>
          <w:rStyle w:val="c5"/>
          <w:szCs w:val="28"/>
        </w:rPr>
        <w:t>На основе анализа графика определен период колебаний  T=0,8c.</w:t>
      </w:r>
      <w:r w:rsidR="00ED5476">
        <w:t xml:space="preserve">   </w:t>
      </w:r>
      <w:r w:rsidR="004A3C32">
        <w:tab/>
      </w:r>
      <w:r w:rsidR="004A3C32">
        <w:tab/>
      </w:r>
      <w:r w:rsidR="004A3C32">
        <w:tab/>
      </w:r>
      <w:r w:rsidR="004A3C32">
        <w:tab/>
      </w:r>
      <w:r w:rsidR="004A3C32">
        <w:tab/>
      </w:r>
      <w:r w:rsidR="004A3C32">
        <w:tab/>
      </w:r>
      <w:r w:rsidR="004A3C32">
        <w:tab/>
      </w:r>
      <w:r w:rsidR="004A3C32">
        <w:tab/>
      </w:r>
      <w:r w:rsidR="004A3C32">
        <w:tab/>
      </w:r>
      <w:r w:rsidR="004A3C32">
        <w:tab/>
      </w:r>
      <w:r w:rsidR="00ED5476">
        <w:t xml:space="preserve"> </w:t>
      </w:r>
      <w:r w:rsidR="00ED5476">
        <w:rPr>
          <w:rStyle w:val="c5"/>
          <w:b/>
          <w:bCs/>
          <w:szCs w:val="28"/>
        </w:rPr>
        <w:t xml:space="preserve">4  балла </w:t>
      </w:r>
    </w:p>
    <w:p w:rsidR="00744DB8" w:rsidRDefault="009C6014" w:rsidP="007F72A9">
      <w:pPr>
        <w:pStyle w:val="c3"/>
        <w:shd w:val="clear" w:color="auto" w:fill="FFFFFF"/>
        <w:spacing w:beforeAutospacing="0" w:afterAutospacing="0" w:line="360" w:lineRule="auto"/>
      </w:pPr>
      <w:r>
        <w:rPr>
          <w:rStyle w:val="c5"/>
          <w:szCs w:val="28"/>
        </w:rPr>
        <w:t>Записано выражение для периода колебаний математического маятника и выражена его длина</w:t>
      </w:r>
    </w:p>
    <w:p w:rsidR="00744DB8" w:rsidRDefault="009C6014" w:rsidP="007F72A9">
      <w:pPr>
        <w:pStyle w:val="c3"/>
        <w:shd w:val="clear" w:color="auto" w:fill="FFFFFF"/>
        <w:spacing w:beforeAutospacing="0" w:afterAutospacing="0" w:line="360" w:lineRule="auto"/>
        <w:jc w:val="left"/>
      </w:pPr>
      <m:oMath>
        <m:r>
          <w:rPr>
            <w:rFonts w:ascii="Cambria Math" w:hAnsi="Cambria Math"/>
          </w:rPr>
          <m:t>T=2π</m:t>
        </m:r>
        <m:rad>
          <m:radPr>
            <m:degHide m:val="1"/>
            <m:ctrlPr>
              <w:rPr>
                <w:rFonts w:ascii="Cambria Math" w:hAnsi="Cambria Math"/>
              </w:rPr>
            </m:ctrlPr>
          </m:radPr>
          <m:deg/>
          <m:e>
            <m:f>
              <m:fPr>
                <m:ctrlPr>
                  <w:rPr>
                    <w:rFonts w:ascii="Cambria Math" w:hAnsi="Cambria Math"/>
                  </w:rPr>
                </m:ctrlPr>
              </m:fPr>
              <m:num>
                <m:r>
                  <w:rPr>
                    <w:rFonts w:ascii="Cambria Math" w:hAnsi="Cambria Math"/>
                  </w:rPr>
                  <m:t>l</m:t>
                </m:r>
              </m:num>
              <m:den>
                <m:r>
                  <w:rPr>
                    <w:rFonts w:ascii="Cambria Math" w:hAnsi="Cambria Math"/>
                  </w:rPr>
                  <m:t>g</m:t>
                </m:r>
              </m:den>
            </m:f>
          </m:e>
        </m:rad>
        <m:r>
          <w:rPr>
            <w:rFonts w:ascii="Cambria Math" w:hAnsi="Cambria Math"/>
          </w:rPr>
          <m:t>;l=</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T</m:t>
                    </m:r>
                  </m:num>
                  <m:den>
                    <m:r>
                      <w:rPr>
                        <w:rFonts w:ascii="Cambria Math" w:hAnsi="Cambria Math"/>
                      </w:rPr>
                      <m:t>2π</m:t>
                    </m:r>
                  </m:den>
                </m:f>
              </m:e>
            </m:d>
          </m:e>
          <m:sup>
            <m:r>
              <w:rPr>
                <w:rFonts w:ascii="Cambria Math" w:hAnsi="Cambria Math"/>
              </w:rPr>
              <m:t>2</m:t>
            </m:r>
          </m:sup>
        </m:sSup>
        <m:r>
          <w:rPr>
            <w:rFonts w:ascii="Cambria Math" w:hAnsi="Cambria Math"/>
          </w:rPr>
          <m:t>g</m:t>
        </m:r>
      </m:oMath>
      <w:r w:rsidR="00B57935">
        <w:t xml:space="preserve"> </w:t>
      </w:r>
      <w:r w:rsidR="00B57935">
        <w:tab/>
      </w:r>
      <w:r w:rsidR="00B57935">
        <w:tab/>
      </w:r>
      <w:r w:rsidR="00B57935">
        <w:tab/>
      </w:r>
      <w:r w:rsidR="00B57935">
        <w:tab/>
      </w:r>
      <w:r w:rsidR="00B57935">
        <w:tab/>
      </w:r>
      <w:r w:rsidR="00B57935">
        <w:tab/>
      </w:r>
      <w:r w:rsidR="00ED5476">
        <w:t xml:space="preserve">           </w:t>
      </w:r>
      <w:r w:rsidR="00ED5476">
        <w:rPr>
          <w:rStyle w:val="c5"/>
          <w:b/>
          <w:bCs/>
          <w:szCs w:val="28"/>
        </w:rPr>
        <w:t>3 балла</w:t>
      </w:r>
    </w:p>
    <w:p w:rsidR="004A3C32" w:rsidRDefault="004A3C32" w:rsidP="007F72A9">
      <w:pPr>
        <w:pStyle w:val="c3"/>
        <w:shd w:val="clear" w:color="auto" w:fill="FFFFFF"/>
        <w:spacing w:beforeAutospacing="0" w:afterAutospacing="0" w:line="360" w:lineRule="auto"/>
        <w:rPr>
          <w:rStyle w:val="c5"/>
          <w:szCs w:val="28"/>
        </w:rPr>
      </w:pPr>
    </w:p>
    <w:p w:rsidR="00744DB8" w:rsidRDefault="009C6014" w:rsidP="007F72A9">
      <w:pPr>
        <w:pStyle w:val="c3"/>
        <w:shd w:val="clear" w:color="auto" w:fill="FFFFFF"/>
        <w:spacing w:beforeAutospacing="0" w:afterAutospacing="0" w:line="360" w:lineRule="auto"/>
        <w:rPr>
          <w:rStyle w:val="c5"/>
          <w:b/>
          <w:bCs/>
          <w:szCs w:val="28"/>
        </w:rPr>
      </w:pPr>
      <w:r>
        <w:rPr>
          <w:rStyle w:val="c5"/>
          <w:szCs w:val="28"/>
        </w:rPr>
        <w:lastRenderedPageBreak/>
        <w:t>Вычислена длина маятника l = 0.1623м.</w:t>
      </w:r>
      <w:r w:rsidR="00ED5476">
        <w:rPr>
          <w:rStyle w:val="c5"/>
          <w:szCs w:val="28"/>
        </w:rPr>
        <w:tab/>
        <w:t xml:space="preserve"> </w:t>
      </w:r>
      <w:r w:rsidR="00ED5476">
        <w:rPr>
          <w:rStyle w:val="c5"/>
          <w:szCs w:val="28"/>
        </w:rPr>
        <w:tab/>
      </w:r>
      <w:r w:rsidR="00ED5476">
        <w:rPr>
          <w:rStyle w:val="c5"/>
          <w:szCs w:val="28"/>
        </w:rPr>
        <w:tab/>
        <w:t xml:space="preserve">                </w:t>
      </w:r>
      <w:r w:rsidR="00ED5476">
        <w:rPr>
          <w:rStyle w:val="c5"/>
          <w:b/>
          <w:bCs/>
          <w:szCs w:val="28"/>
        </w:rPr>
        <w:t>3 балла</w:t>
      </w:r>
    </w:p>
    <w:tbl>
      <w:tblPr>
        <w:tblStyle w:val="af0"/>
        <w:tblW w:w="8784" w:type="dxa"/>
        <w:jc w:val="center"/>
        <w:tblLayout w:type="fixed"/>
        <w:tblLook w:val="04A0" w:firstRow="1" w:lastRow="0" w:firstColumn="1" w:lastColumn="0" w:noHBand="0" w:noVBand="1"/>
      </w:tblPr>
      <w:tblGrid>
        <w:gridCol w:w="7624"/>
        <w:gridCol w:w="1160"/>
      </w:tblGrid>
      <w:tr w:rsidR="00744DB8" w:rsidTr="004A3C32">
        <w:trPr>
          <w:jc w:val="center"/>
        </w:trPr>
        <w:tc>
          <w:tcPr>
            <w:tcW w:w="7623" w:type="dxa"/>
          </w:tcPr>
          <w:p w:rsidR="00744DB8" w:rsidRDefault="009C6014" w:rsidP="004A3C32">
            <w:pPr>
              <w:pStyle w:val="c3"/>
              <w:spacing w:beforeAutospacing="0" w:afterAutospacing="0" w:line="240" w:lineRule="atLeast"/>
              <w:ind w:firstLine="0"/>
              <w:rPr>
                <w:b/>
                <w:bCs/>
                <w:color w:val="000000"/>
                <w:szCs w:val="28"/>
              </w:rPr>
            </w:pPr>
            <w:r>
              <w:rPr>
                <w:b/>
                <w:iCs/>
                <w:szCs w:val="28"/>
              </w:rPr>
              <w:t>Критерии оценивания:</w:t>
            </w:r>
          </w:p>
        </w:tc>
        <w:tc>
          <w:tcPr>
            <w:tcW w:w="1160" w:type="dxa"/>
          </w:tcPr>
          <w:p w:rsidR="00744DB8" w:rsidRDefault="009C6014" w:rsidP="004A3C32">
            <w:pPr>
              <w:pStyle w:val="c3"/>
              <w:spacing w:beforeAutospacing="0" w:afterAutospacing="0" w:line="240" w:lineRule="atLeast"/>
              <w:ind w:firstLine="0"/>
              <w:rPr>
                <w:b/>
                <w:bCs/>
                <w:color w:val="000000"/>
                <w:szCs w:val="28"/>
              </w:rPr>
            </w:pPr>
            <w:r>
              <w:rPr>
                <w:b/>
                <w:bCs/>
                <w:color w:val="000000"/>
                <w:szCs w:val="28"/>
              </w:rPr>
              <w:t>баллов</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rStyle w:val="c5"/>
                <w:szCs w:val="28"/>
              </w:rPr>
              <w:t>На основе анализа графика определен период колебаний</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4</w:t>
            </w:r>
          </w:p>
        </w:tc>
      </w:tr>
      <w:tr w:rsidR="00744DB8" w:rsidTr="004A3C32">
        <w:trPr>
          <w:jc w:val="center"/>
        </w:trPr>
        <w:tc>
          <w:tcPr>
            <w:tcW w:w="7623" w:type="dxa"/>
          </w:tcPr>
          <w:p w:rsidR="00744DB8" w:rsidRDefault="009C6014" w:rsidP="004A3C32">
            <w:pPr>
              <w:pStyle w:val="c3"/>
              <w:shd w:val="clear" w:color="auto" w:fill="FFFFFF"/>
              <w:spacing w:beforeAutospacing="0" w:afterAutospacing="0" w:line="240" w:lineRule="atLeast"/>
              <w:ind w:firstLine="0"/>
              <w:rPr>
                <w:bCs/>
                <w:color w:val="000000"/>
                <w:szCs w:val="28"/>
              </w:rPr>
            </w:pPr>
            <w:r>
              <w:rPr>
                <w:rStyle w:val="c5"/>
                <w:szCs w:val="28"/>
              </w:rPr>
              <w:t>Записано выражение для периода колебаний математического маятника и выражена его длина</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3</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rStyle w:val="c5"/>
                <w:szCs w:val="28"/>
              </w:rPr>
              <w:t>Вычислена длина маятника</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3</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ИТОГО</w:t>
            </w:r>
          </w:p>
        </w:tc>
        <w:tc>
          <w:tcPr>
            <w:tcW w:w="1160" w:type="dxa"/>
          </w:tcPr>
          <w:p w:rsidR="00744DB8" w:rsidRDefault="009C6014" w:rsidP="004A3C32">
            <w:pPr>
              <w:pStyle w:val="c3"/>
              <w:spacing w:beforeAutospacing="0" w:afterAutospacing="0" w:line="240" w:lineRule="atLeast"/>
              <w:ind w:firstLine="0"/>
              <w:jc w:val="center"/>
              <w:rPr>
                <w:b/>
                <w:bCs/>
                <w:color w:val="000000"/>
                <w:szCs w:val="28"/>
              </w:rPr>
            </w:pPr>
            <w:r>
              <w:rPr>
                <w:b/>
                <w:bCs/>
                <w:color w:val="000000"/>
                <w:szCs w:val="28"/>
              </w:rPr>
              <w:t>10</w:t>
            </w:r>
          </w:p>
        </w:tc>
      </w:tr>
    </w:tbl>
    <w:p w:rsidR="00B57935" w:rsidRPr="004A3C32" w:rsidRDefault="00B57935" w:rsidP="007F72A9">
      <w:pPr>
        <w:pStyle w:val="c3"/>
        <w:shd w:val="clear" w:color="auto" w:fill="FFFFFF"/>
        <w:spacing w:beforeAutospacing="0" w:afterAutospacing="0" w:line="360" w:lineRule="auto"/>
        <w:rPr>
          <w:rStyle w:val="c5"/>
          <w:b/>
          <w:bCs/>
          <w:sz w:val="20"/>
          <w:szCs w:val="28"/>
        </w:rPr>
      </w:pPr>
    </w:p>
    <w:p w:rsidR="00744DB8" w:rsidRPr="00ED5476" w:rsidRDefault="004A3C32" w:rsidP="004A3C32">
      <w:pPr>
        <w:spacing w:line="360" w:lineRule="auto"/>
        <w:ind w:firstLine="708"/>
        <w:rPr>
          <w:b/>
          <w:bCs/>
          <w:szCs w:val="28"/>
        </w:rPr>
      </w:pPr>
      <w:r>
        <w:rPr>
          <w:rStyle w:val="c5"/>
          <w:b/>
          <w:bCs/>
          <w:szCs w:val="28"/>
        </w:rPr>
        <w:t xml:space="preserve">Задача </w:t>
      </w:r>
      <w:r w:rsidR="009C6014">
        <w:rPr>
          <w:rStyle w:val="c5"/>
          <w:b/>
          <w:bCs/>
          <w:szCs w:val="28"/>
        </w:rPr>
        <w:t xml:space="preserve">4. (10 баллов) </w:t>
      </w:r>
      <w:r w:rsidR="009C6014">
        <w:rPr>
          <w:rStyle w:val="c5"/>
          <w:color w:val="000000"/>
          <w:szCs w:val="28"/>
        </w:rPr>
        <w:t xml:space="preserve">Для проведения физических опытов учитель физики приобрел в интернет </w:t>
      </w:r>
      <w:proofErr w:type="gramStart"/>
      <w:r w:rsidR="009C6014">
        <w:rPr>
          <w:rStyle w:val="c5"/>
          <w:color w:val="000000"/>
          <w:szCs w:val="28"/>
        </w:rPr>
        <w:t>магазине</w:t>
      </w:r>
      <w:proofErr w:type="gramEnd"/>
      <w:r w:rsidR="009C6014">
        <w:rPr>
          <w:rStyle w:val="c5"/>
          <w:color w:val="000000"/>
          <w:szCs w:val="28"/>
        </w:rPr>
        <w:t xml:space="preserve"> устройство в виде сферического проводника радиусом 20 см, установленного на деревянной ножке. Внутри сферы на тонкой проводящей спице, изолированной от корпуса сферы, закреплен металлический шар. Данный шар посредством держащей его спицы имеет контакт на нижней части деревянной ножки. Сообщая ему заряд, учитель измеряет его потенциал. Когда устройство стоит на деревянном столе, измеренный потенциал составлял 9 В. Когда устройство ставят на стол со стальной массивной столешницей, измеренный потенциал оказался другим. Учитывая что внутренний шар имеет радиус вдвое меньше внешней сферы и закреплен таким образом, что его центр совпадает с центром сферы, рассчитайте потенциал, появившийся у сферы, </w:t>
      </w:r>
      <w:proofErr w:type="gramStart"/>
      <w:r w:rsidR="009C6014">
        <w:rPr>
          <w:rStyle w:val="c5"/>
          <w:color w:val="000000"/>
          <w:szCs w:val="28"/>
        </w:rPr>
        <w:t>если</w:t>
      </w:r>
      <w:proofErr w:type="gramEnd"/>
      <w:r w:rsidR="009C6014">
        <w:rPr>
          <w:rStyle w:val="c5"/>
          <w:color w:val="000000"/>
          <w:szCs w:val="28"/>
        </w:rPr>
        <w:t xml:space="preserve"> по сути  внутренний шар оказался заземлен за счет контакта с металлическим столом.</w:t>
      </w:r>
    </w:p>
    <w:p w:rsidR="004A3C32" w:rsidRDefault="009C6014" w:rsidP="007F72A9">
      <w:pPr>
        <w:pStyle w:val="c3"/>
        <w:shd w:val="clear" w:color="auto" w:fill="FFFFFF"/>
        <w:spacing w:beforeAutospacing="0" w:afterAutospacing="0" w:line="360" w:lineRule="auto"/>
        <w:rPr>
          <w:rStyle w:val="c5"/>
          <w:b/>
          <w:color w:val="000000"/>
          <w:szCs w:val="28"/>
        </w:rPr>
      </w:pPr>
      <w:r>
        <w:rPr>
          <w:rStyle w:val="c5"/>
          <w:b/>
          <w:bCs/>
          <w:szCs w:val="28"/>
        </w:rPr>
        <w:t>Решение:</w:t>
      </w:r>
      <w:r w:rsidR="004A3C32">
        <w:rPr>
          <w:rStyle w:val="c5"/>
          <w:b/>
          <w:bCs/>
          <w:szCs w:val="28"/>
        </w:rPr>
        <w:t xml:space="preserve"> </w:t>
      </w:r>
      <w:r>
        <w:rPr>
          <w:rStyle w:val="c5"/>
          <w:color w:val="000000"/>
          <w:szCs w:val="28"/>
        </w:rPr>
        <w:t>Когда шар был не заземлен, его потенциал и потенциал сферы были одинаковые (поле внутри сферы отсутствует, следовательно, все пространство внутри сферы является эквипотенциальной поверхностью)</w:t>
      </w:r>
      <w:r w:rsidR="00ED5476">
        <w:rPr>
          <w:rStyle w:val="c5"/>
          <w:color w:val="000000"/>
          <w:szCs w:val="28"/>
        </w:rPr>
        <w:t>.</w:t>
      </w:r>
      <w:r>
        <w:rPr>
          <w:rStyle w:val="c5"/>
          <w:b/>
          <w:color w:val="000000"/>
          <w:szCs w:val="28"/>
        </w:rPr>
        <w:t xml:space="preserve"> </w:t>
      </w:r>
      <w:r w:rsidR="00B57935">
        <w:rPr>
          <w:rStyle w:val="c5"/>
          <w:b/>
          <w:color w:val="000000"/>
          <w:szCs w:val="28"/>
        </w:rPr>
        <w:tab/>
      </w:r>
    </w:p>
    <w:p w:rsidR="00744DB8" w:rsidRDefault="00ED5476" w:rsidP="004A3C32">
      <w:pPr>
        <w:pStyle w:val="c3"/>
        <w:shd w:val="clear" w:color="auto" w:fill="FFFFFF"/>
        <w:spacing w:beforeAutospacing="0" w:afterAutospacing="0" w:line="360" w:lineRule="auto"/>
        <w:ind w:left="7787"/>
        <w:rPr>
          <w:rStyle w:val="c5"/>
          <w:color w:val="000000"/>
          <w:szCs w:val="28"/>
        </w:rPr>
      </w:pPr>
      <w:r>
        <w:rPr>
          <w:rStyle w:val="c5"/>
          <w:b/>
          <w:color w:val="000000"/>
          <w:szCs w:val="28"/>
        </w:rPr>
        <w:t>1 балл</w:t>
      </w:r>
      <w:r w:rsidR="004A3C32">
        <w:rPr>
          <w:rStyle w:val="c5"/>
          <w:b/>
          <w:color w:val="000000"/>
          <w:szCs w:val="28"/>
        </w:rPr>
        <w:t xml:space="preserve"> </w:t>
      </w:r>
    </w:p>
    <w:p w:rsidR="00744DB8" w:rsidRDefault="009C6014" w:rsidP="007F72A9">
      <w:pPr>
        <w:pStyle w:val="c3"/>
        <w:shd w:val="clear" w:color="auto" w:fill="FFFFFF"/>
        <w:spacing w:beforeAutospacing="0" w:afterAutospacing="0" w:line="360" w:lineRule="auto"/>
        <w:rPr>
          <w:rStyle w:val="c5"/>
          <w:color w:val="000000"/>
          <w:szCs w:val="28"/>
        </w:rPr>
      </w:pPr>
      <w:r>
        <w:rPr>
          <w:rStyle w:val="c5"/>
          <w:color w:val="000000"/>
          <w:szCs w:val="28"/>
        </w:rPr>
        <w:t>Величина потенциала внутри сферы</w:t>
      </w:r>
      <w:r w:rsidR="004A3C32">
        <w:rPr>
          <w:rStyle w:val="c5"/>
          <w:color w:val="000000"/>
          <w:szCs w:val="28"/>
        </w:rPr>
        <w:t xml:space="preserve">     </w:t>
      </w:r>
      <m:oMath>
        <m:sSub>
          <m:sSubPr>
            <m:ctrlPr>
              <w:rPr>
                <w:rFonts w:ascii="Cambria Math" w:hAnsi="Cambria Math"/>
              </w:rPr>
            </m:ctrlPr>
          </m:sSubPr>
          <m:e>
            <m:r>
              <w:rPr>
                <w:rFonts w:ascii="Cambria Math" w:hAnsi="Cambria Math"/>
              </w:rPr>
              <m:t>φ</m:t>
            </m:r>
          </m:e>
          <m:sub>
            <m:r>
              <w:rPr>
                <w:rFonts w:ascii="Cambria Math" w:hAnsi="Cambria Math"/>
              </w:rPr>
              <m:t>1</m:t>
            </m:r>
          </m:sub>
        </m:sSub>
        <m:r>
          <w:rPr>
            <w:rFonts w:ascii="Cambria Math" w:hAnsi="Cambria Math"/>
          </w:rPr>
          <m:t>=k</m:t>
        </m:r>
        <m:f>
          <m:fPr>
            <m:ctrlPr>
              <w:rPr>
                <w:rFonts w:ascii="Cambria Math" w:hAnsi="Cambria Math"/>
              </w:rPr>
            </m:ctrlPr>
          </m:fPr>
          <m:num>
            <m:r>
              <w:rPr>
                <w:rFonts w:ascii="Cambria Math" w:hAnsi="Cambria Math"/>
              </w:rPr>
              <m:t>Q</m:t>
            </m:r>
          </m:num>
          <m:den>
            <m:r>
              <w:rPr>
                <w:rFonts w:ascii="Cambria Math" w:hAnsi="Cambria Math"/>
              </w:rPr>
              <m:t>R</m:t>
            </m:r>
          </m:den>
        </m:f>
      </m:oMath>
    </w:p>
    <w:p w:rsidR="00744DB8" w:rsidRDefault="009C6014" w:rsidP="007F72A9">
      <w:pPr>
        <w:pStyle w:val="c3"/>
        <w:shd w:val="clear" w:color="auto" w:fill="FFFFFF"/>
        <w:spacing w:beforeAutospacing="0" w:afterAutospacing="0" w:line="360" w:lineRule="auto"/>
        <w:jc w:val="right"/>
        <w:rPr>
          <w:rStyle w:val="c5"/>
          <w:i/>
          <w:color w:val="000000"/>
          <w:szCs w:val="28"/>
        </w:rPr>
      </w:pPr>
      <w:r>
        <w:rPr>
          <w:rStyle w:val="c5"/>
          <w:color w:val="000000"/>
          <w:szCs w:val="28"/>
        </w:rPr>
        <w:t xml:space="preserve">отсюда </w:t>
      </w:r>
      <m:oMath>
        <m:r>
          <w:rPr>
            <w:rFonts w:ascii="Cambria Math" w:hAnsi="Cambria Math"/>
          </w:rPr>
          <m:t>Q=</m:t>
        </m:r>
        <m:f>
          <m:fPr>
            <m:ctrlPr>
              <w:rPr>
                <w:rFonts w:ascii="Cambria Math" w:hAnsi="Cambria Math"/>
              </w:rPr>
            </m:ctrlPr>
          </m:fPr>
          <m:num>
            <m:sSub>
              <m:sSubPr>
                <m:ctrlPr>
                  <w:rPr>
                    <w:rFonts w:ascii="Cambria Math" w:hAnsi="Cambria Math"/>
                  </w:rPr>
                </m:ctrlPr>
              </m:sSubPr>
              <m:e>
                <m:r>
                  <w:rPr>
                    <w:rFonts w:ascii="Cambria Math" w:hAnsi="Cambria Math"/>
                  </w:rPr>
                  <m:t>φ</m:t>
                </m:r>
              </m:e>
              <m:sub>
                <m:r>
                  <w:rPr>
                    <w:rFonts w:ascii="Cambria Math" w:hAnsi="Cambria Math"/>
                  </w:rPr>
                  <m:t>1</m:t>
                </m:r>
              </m:sub>
            </m:sSub>
            <m:r>
              <w:rPr>
                <w:rFonts w:ascii="Cambria Math" w:hAnsi="Cambria Math"/>
              </w:rPr>
              <m:t>R</m:t>
            </m:r>
          </m:num>
          <m:den>
            <m:r>
              <w:rPr>
                <w:rFonts w:ascii="Cambria Math" w:hAnsi="Cambria Math"/>
              </w:rPr>
              <m:t>k</m:t>
            </m:r>
          </m:den>
        </m:f>
        <m:r>
          <w:rPr>
            <w:rFonts w:ascii="Cambria Math" w:hAnsi="Cambria Math"/>
          </w:rPr>
          <m:t>=2∙</m:t>
        </m:r>
        <m:sSup>
          <m:sSupPr>
            <m:ctrlPr>
              <w:rPr>
                <w:rFonts w:ascii="Cambria Math" w:hAnsi="Cambria Math"/>
              </w:rPr>
            </m:ctrlPr>
          </m:sSupPr>
          <m:e>
            <m:r>
              <w:rPr>
                <w:rFonts w:ascii="Cambria Math" w:hAnsi="Cambria Math"/>
              </w:rPr>
              <m:t>10</m:t>
            </m:r>
          </m:e>
          <m:sup>
            <m:r>
              <w:rPr>
                <w:rFonts w:ascii="Cambria Math" w:hAnsi="Cambria Math"/>
              </w:rPr>
              <m:t>-10</m:t>
            </m:r>
          </m:sup>
        </m:sSup>
        <m:r>
          <w:rPr>
            <w:rFonts w:ascii="Cambria Math" w:hAnsi="Cambria Math"/>
          </w:rPr>
          <m:t>Кл=0,2нКл</m:t>
        </m:r>
      </m:oMath>
      <w:r>
        <w:rPr>
          <w:rStyle w:val="c5"/>
          <w:color w:val="000000"/>
          <w:szCs w:val="28"/>
        </w:rPr>
        <w:t xml:space="preserve"> </w:t>
      </w:r>
      <w:r w:rsidR="00B57935">
        <w:rPr>
          <w:rStyle w:val="c5"/>
          <w:color w:val="000000"/>
          <w:szCs w:val="28"/>
        </w:rPr>
        <w:tab/>
      </w:r>
      <w:r w:rsidR="00B57935">
        <w:rPr>
          <w:rStyle w:val="c5"/>
          <w:color w:val="000000"/>
          <w:szCs w:val="28"/>
        </w:rPr>
        <w:tab/>
      </w:r>
      <w:r w:rsidR="00B57935">
        <w:rPr>
          <w:rStyle w:val="c5"/>
          <w:color w:val="000000"/>
          <w:szCs w:val="28"/>
        </w:rPr>
        <w:tab/>
      </w:r>
      <w:r w:rsidR="00B57935">
        <w:rPr>
          <w:rStyle w:val="c5"/>
          <w:color w:val="000000"/>
          <w:szCs w:val="28"/>
        </w:rPr>
        <w:tab/>
      </w:r>
      <w:r w:rsidR="00ED5476">
        <w:rPr>
          <w:rStyle w:val="c5"/>
          <w:b/>
          <w:color w:val="000000"/>
          <w:szCs w:val="28"/>
        </w:rPr>
        <w:t>1 балл</w:t>
      </w:r>
    </w:p>
    <w:p w:rsidR="00744DB8" w:rsidRDefault="004A3C32" w:rsidP="007F72A9">
      <w:pPr>
        <w:pStyle w:val="c3"/>
        <w:shd w:val="clear" w:color="auto" w:fill="FFFFFF"/>
        <w:spacing w:beforeAutospacing="0" w:afterAutospacing="0" w:line="360" w:lineRule="auto"/>
        <w:rPr>
          <w:rStyle w:val="c5"/>
          <w:color w:val="000000"/>
          <w:szCs w:val="28"/>
        </w:rPr>
      </w:pPr>
      <w:proofErr w:type="gramStart"/>
      <w:r>
        <w:rPr>
          <w:rStyle w:val="c5"/>
          <w:color w:val="000000"/>
          <w:szCs w:val="28"/>
        </w:rPr>
        <w:t>В следствие</w:t>
      </w:r>
      <w:proofErr w:type="gramEnd"/>
      <w:r w:rsidR="009C6014">
        <w:rPr>
          <w:rStyle w:val="c5"/>
          <w:color w:val="000000"/>
          <w:szCs w:val="28"/>
        </w:rPr>
        <w:t xml:space="preserve"> заземления шар получит от массивной столешницы такой заряд, что его потенциал обратится в нуль:</w:t>
      </w:r>
    </w:p>
    <w:p w:rsidR="00744DB8" w:rsidRDefault="009C6014" w:rsidP="007F72A9">
      <w:pPr>
        <w:pStyle w:val="c3"/>
        <w:shd w:val="clear" w:color="auto" w:fill="FFFFFF"/>
        <w:spacing w:beforeAutospacing="0" w:afterAutospacing="0" w:line="360" w:lineRule="auto"/>
        <w:jc w:val="right"/>
        <w:rPr>
          <w:rStyle w:val="c5"/>
          <w:color w:val="000000"/>
          <w:szCs w:val="28"/>
        </w:rPr>
      </w:pPr>
      <m:oMath>
        <m:r>
          <w:rPr>
            <w:rFonts w:ascii="Cambria Math" w:hAnsi="Cambria Math"/>
          </w:rPr>
          <w:lastRenderedPageBreak/>
          <m:t>k</m:t>
        </m:r>
        <m:f>
          <m:fPr>
            <m:ctrlPr>
              <w:rPr>
                <w:rFonts w:ascii="Cambria Math" w:hAnsi="Cambria Math"/>
              </w:rPr>
            </m:ctrlPr>
          </m:fPr>
          <m:num>
            <m:r>
              <w:rPr>
                <w:rFonts w:ascii="Cambria Math" w:hAnsi="Cambria Math"/>
              </w:rPr>
              <m:t>q</m:t>
            </m:r>
          </m:num>
          <m:den>
            <m:r>
              <w:rPr>
                <w:rFonts w:ascii="Cambria Math" w:hAnsi="Cambria Math"/>
              </w:rPr>
              <m:t>r</m:t>
            </m:r>
          </m:den>
        </m:f>
        <m:r>
          <w:rPr>
            <w:rFonts w:ascii="Cambria Math" w:hAnsi="Cambria Math"/>
          </w:rPr>
          <m:t>+k</m:t>
        </m:r>
        <m:f>
          <m:fPr>
            <m:ctrlPr>
              <w:rPr>
                <w:rFonts w:ascii="Cambria Math" w:hAnsi="Cambria Math"/>
              </w:rPr>
            </m:ctrlPr>
          </m:fPr>
          <m:num>
            <m:r>
              <w:rPr>
                <w:rFonts w:ascii="Cambria Math" w:hAnsi="Cambria Math"/>
              </w:rPr>
              <m:t>Q</m:t>
            </m:r>
          </m:num>
          <m:den>
            <m:r>
              <w:rPr>
                <w:rFonts w:ascii="Cambria Math" w:hAnsi="Cambria Math"/>
              </w:rPr>
              <m:t>R</m:t>
            </m:r>
          </m:den>
        </m:f>
        <m:r>
          <w:rPr>
            <w:rFonts w:ascii="Cambria Math" w:hAnsi="Cambria Math"/>
          </w:rPr>
          <m:t>=0</m:t>
        </m:r>
      </m:oMath>
      <w:r>
        <w:rPr>
          <w:rStyle w:val="c5"/>
          <w:color w:val="000000"/>
          <w:szCs w:val="28"/>
        </w:rPr>
        <w:t xml:space="preserve"> </w:t>
      </w:r>
      <w:r w:rsidR="00B57935">
        <w:rPr>
          <w:rStyle w:val="c5"/>
          <w:color w:val="000000"/>
          <w:szCs w:val="28"/>
        </w:rPr>
        <w:tab/>
      </w:r>
      <w:r w:rsidR="00B57935">
        <w:rPr>
          <w:rStyle w:val="c5"/>
          <w:color w:val="000000"/>
          <w:szCs w:val="28"/>
        </w:rPr>
        <w:tab/>
      </w:r>
      <w:r w:rsidR="00B57935">
        <w:rPr>
          <w:rStyle w:val="c5"/>
          <w:color w:val="000000"/>
          <w:szCs w:val="28"/>
        </w:rPr>
        <w:tab/>
      </w:r>
      <w:r w:rsidR="00B57935">
        <w:rPr>
          <w:rStyle w:val="c5"/>
          <w:color w:val="000000"/>
          <w:szCs w:val="28"/>
        </w:rPr>
        <w:tab/>
      </w:r>
      <w:r w:rsidR="00B57935">
        <w:rPr>
          <w:rStyle w:val="c5"/>
          <w:color w:val="000000"/>
          <w:szCs w:val="28"/>
        </w:rPr>
        <w:tab/>
      </w:r>
      <w:r w:rsidR="00B57935">
        <w:rPr>
          <w:rStyle w:val="c5"/>
          <w:color w:val="000000"/>
          <w:szCs w:val="28"/>
        </w:rPr>
        <w:tab/>
      </w:r>
      <w:r w:rsidR="00B57935">
        <w:rPr>
          <w:rStyle w:val="c5"/>
          <w:color w:val="000000"/>
          <w:szCs w:val="28"/>
        </w:rPr>
        <w:tab/>
      </w:r>
      <w:r w:rsidR="00B57935">
        <w:rPr>
          <w:rStyle w:val="c5"/>
          <w:color w:val="000000"/>
          <w:szCs w:val="28"/>
        </w:rPr>
        <w:tab/>
      </w:r>
      <w:r w:rsidR="00ED5476">
        <w:rPr>
          <w:rStyle w:val="c5"/>
          <w:b/>
          <w:color w:val="000000"/>
          <w:szCs w:val="28"/>
        </w:rPr>
        <w:t>2 балла</w:t>
      </w:r>
    </w:p>
    <w:p w:rsidR="00744DB8" w:rsidRDefault="009C6014" w:rsidP="007F72A9">
      <w:pPr>
        <w:jc w:val="right"/>
        <w:rPr>
          <w:rStyle w:val="c5"/>
          <w:bCs/>
          <w:color w:val="000000"/>
          <w:szCs w:val="28"/>
        </w:rPr>
      </w:pPr>
      <w:r>
        <w:rPr>
          <w:rStyle w:val="c5"/>
          <w:bCs/>
          <w:color w:val="000000"/>
          <w:szCs w:val="28"/>
        </w:rPr>
        <w:t xml:space="preserve">Откуда </w:t>
      </w:r>
      <m:oMath>
        <m:r>
          <w:rPr>
            <w:rFonts w:ascii="Cambria Math" w:hAnsi="Cambria Math"/>
          </w:rPr>
          <m:t>q=</m:t>
        </m:r>
        <m:f>
          <m:fPr>
            <m:ctrlPr>
              <w:rPr>
                <w:rFonts w:ascii="Cambria Math" w:hAnsi="Cambria Math"/>
              </w:rPr>
            </m:ctrlPr>
          </m:fPr>
          <m:num>
            <m:r>
              <w:rPr>
                <w:rFonts w:ascii="Cambria Math" w:hAnsi="Cambria Math"/>
              </w:rPr>
              <m:t>-Q</m:t>
            </m:r>
          </m:num>
          <m:den>
            <m:r>
              <w:rPr>
                <w:rFonts w:ascii="Cambria Math" w:hAnsi="Cambria Math"/>
              </w:rPr>
              <m:t>R</m:t>
            </m:r>
          </m:den>
        </m:f>
        <m:r>
          <w:rPr>
            <w:rFonts w:ascii="Cambria Math" w:hAnsi="Cambria Math"/>
          </w:rPr>
          <m:t>r=-0,1нКл</m:t>
        </m:r>
      </m:oMath>
      <w:r>
        <w:rPr>
          <w:rStyle w:val="c5"/>
          <w:bCs/>
          <w:color w:val="000000"/>
          <w:szCs w:val="28"/>
        </w:rPr>
        <w:t xml:space="preserve"> </w:t>
      </w:r>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ED5476">
        <w:rPr>
          <w:rStyle w:val="c5"/>
          <w:b/>
          <w:bCs/>
          <w:color w:val="000000"/>
          <w:szCs w:val="28"/>
        </w:rPr>
        <w:t>1 балл</w:t>
      </w:r>
    </w:p>
    <w:p w:rsidR="00744DB8" w:rsidRDefault="009C6014" w:rsidP="00ED5476">
      <w:pPr>
        <w:ind w:firstLine="0"/>
        <w:rPr>
          <w:rStyle w:val="c5"/>
          <w:bCs/>
          <w:color w:val="000000"/>
          <w:szCs w:val="28"/>
        </w:rPr>
      </w:pPr>
      <w:r>
        <w:rPr>
          <w:rStyle w:val="c5"/>
          <w:bCs/>
          <w:color w:val="000000"/>
          <w:szCs w:val="28"/>
        </w:rPr>
        <w:t xml:space="preserve">Тогда согласно принципу суперпозиции </w:t>
      </w:r>
      <m:oMath>
        <m:r>
          <w:rPr>
            <w:rFonts w:ascii="Cambria Math" w:hAnsi="Cambria Math"/>
          </w:rPr>
          <m:t>φ=k</m:t>
        </m:r>
        <m:f>
          <m:fPr>
            <m:ctrlPr>
              <w:rPr>
                <w:rFonts w:ascii="Cambria Math" w:hAnsi="Cambria Math"/>
              </w:rPr>
            </m:ctrlPr>
          </m:fPr>
          <m:num>
            <m:r>
              <w:rPr>
                <w:rFonts w:ascii="Cambria Math" w:hAnsi="Cambria Math"/>
              </w:rPr>
              <m:t>Q+q</m:t>
            </m:r>
          </m:num>
          <m:den>
            <m:r>
              <w:rPr>
                <w:rFonts w:ascii="Cambria Math" w:hAnsi="Cambria Math"/>
              </w:rPr>
              <m:t>R</m:t>
            </m:r>
          </m:den>
        </m:f>
        <m:r>
          <w:rPr>
            <w:rFonts w:ascii="Cambria Math" w:hAnsi="Cambria Math"/>
          </w:rPr>
          <m:t>=k</m:t>
        </m:r>
        <m:f>
          <m:fPr>
            <m:ctrlPr>
              <w:rPr>
                <w:rFonts w:ascii="Cambria Math" w:hAnsi="Cambria Math"/>
              </w:rPr>
            </m:ctrlPr>
          </m:fPr>
          <m:num>
            <m:r>
              <w:rPr>
                <w:rFonts w:ascii="Cambria Math" w:hAnsi="Cambria Math"/>
              </w:rPr>
              <m:t>Q</m:t>
            </m:r>
          </m:num>
          <m:den>
            <m:r>
              <w:rPr>
                <w:rFonts w:ascii="Cambria Math" w:hAnsi="Cambria Math"/>
              </w:rPr>
              <m:t>R</m:t>
            </m:r>
          </m:den>
        </m:f>
        <m:d>
          <m:dPr>
            <m:ctrlPr>
              <w:rPr>
                <w:rFonts w:ascii="Cambria Math" w:hAnsi="Cambria Math"/>
              </w:rPr>
            </m:ctrlPr>
          </m:dPr>
          <m:e>
            <m:r>
              <w:rPr>
                <w:rFonts w:ascii="Cambria Math" w:hAnsi="Cambria Math"/>
              </w:rPr>
              <m:t>1-</m:t>
            </m:r>
            <m:f>
              <m:fPr>
                <m:ctrlPr>
                  <w:rPr>
                    <w:rFonts w:ascii="Cambria Math" w:hAnsi="Cambria Math"/>
                  </w:rPr>
                </m:ctrlPr>
              </m:fPr>
              <m:num>
                <m:r>
                  <w:rPr>
                    <w:rFonts w:ascii="Cambria Math" w:hAnsi="Cambria Math"/>
                  </w:rPr>
                  <m:t>r</m:t>
                </m:r>
              </m:num>
              <m:den>
                <m:r>
                  <w:rPr>
                    <w:rFonts w:ascii="Cambria Math" w:hAnsi="Cambria Math"/>
                  </w:rPr>
                  <m:t>R</m:t>
                </m:r>
              </m:den>
            </m:f>
          </m:e>
        </m:d>
      </m:oMath>
      <w:r>
        <w:rPr>
          <w:rStyle w:val="c5"/>
          <w:bCs/>
          <w:color w:val="000000"/>
          <w:szCs w:val="28"/>
        </w:rPr>
        <w:t xml:space="preserve"> </w:t>
      </w:r>
      <w:r w:rsidR="00ED5476">
        <w:rPr>
          <w:rStyle w:val="c5"/>
          <w:bCs/>
          <w:color w:val="000000"/>
          <w:szCs w:val="28"/>
        </w:rPr>
        <w:t xml:space="preserve">           </w:t>
      </w:r>
      <w:r w:rsidR="00ED5476">
        <w:rPr>
          <w:rStyle w:val="c5"/>
          <w:b/>
          <w:bCs/>
          <w:color w:val="000000"/>
          <w:szCs w:val="28"/>
        </w:rPr>
        <w:t>3 балла</w:t>
      </w:r>
    </w:p>
    <w:p w:rsidR="00744DB8" w:rsidRDefault="009C6014" w:rsidP="007F72A9">
      <w:pPr>
        <w:jc w:val="right"/>
        <w:rPr>
          <w:rStyle w:val="c5"/>
          <w:bCs/>
          <w:i/>
          <w:color w:val="000000"/>
          <w:szCs w:val="28"/>
        </w:rPr>
      </w:pPr>
      <m:oMath>
        <m:r>
          <w:rPr>
            <w:rFonts w:ascii="Cambria Math" w:hAnsi="Cambria Math"/>
          </w:rPr>
          <m:t>φ=k</m:t>
        </m:r>
        <m:f>
          <m:fPr>
            <m:ctrlPr>
              <w:rPr>
                <w:rFonts w:ascii="Cambria Math" w:hAnsi="Cambria Math"/>
              </w:rPr>
            </m:ctrlPr>
          </m:fPr>
          <m:num>
            <m:r>
              <w:rPr>
                <w:rFonts w:ascii="Cambria Math" w:hAnsi="Cambria Math"/>
              </w:rPr>
              <m:t>Q+q</m:t>
            </m:r>
          </m:num>
          <m:den>
            <m:r>
              <w:rPr>
                <w:rFonts w:ascii="Cambria Math" w:hAnsi="Cambria Math"/>
              </w:rPr>
              <m:t>R</m:t>
            </m:r>
          </m:den>
        </m:f>
        <m:r>
          <w:rPr>
            <w:rFonts w:ascii="Cambria Math" w:hAnsi="Cambria Math"/>
          </w:rPr>
          <m:t>=k</m:t>
        </m:r>
        <m:f>
          <m:fPr>
            <m:ctrlPr>
              <w:rPr>
                <w:rFonts w:ascii="Cambria Math" w:hAnsi="Cambria Math"/>
              </w:rPr>
            </m:ctrlPr>
          </m:fPr>
          <m:num>
            <m:r>
              <w:rPr>
                <w:rFonts w:ascii="Cambria Math" w:hAnsi="Cambria Math"/>
              </w:rPr>
              <m:t>Q</m:t>
            </m:r>
          </m:num>
          <m:den>
            <m:r>
              <w:rPr>
                <w:rFonts w:ascii="Cambria Math" w:hAnsi="Cambria Math"/>
              </w:rPr>
              <m:t>R</m:t>
            </m:r>
          </m:den>
        </m:f>
        <m:d>
          <m:dPr>
            <m:ctrlPr>
              <w:rPr>
                <w:rFonts w:ascii="Cambria Math" w:hAnsi="Cambria Math"/>
              </w:rPr>
            </m:ctrlPr>
          </m:dPr>
          <m:e>
            <m:r>
              <w:rPr>
                <w:rFonts w:ascii="Cambria Math" w:hAnsi="Cambria Math"/>
              </w:rPr>
              <m:t>1-</m:t>
            </m:r>
            <m:f>
              <m:fPr>
                <m:ctrlPr>
                  <w:rPr>
                    <w:rFonts w:ascii="Cambria Math" w:hAnsi="Cambria Math"/>
                  </w:rPr>
                </m:ctrlPr>
              </m:fPr>
              <m:num>
                <m:r>
                  <w:rPr>
                    <w:rFonts w:ascii="Cambria Math" w:hAnsi="Cambria Math"/>
                  </w:rPr>
                  <m:t>r</m:t>
                </m:r>
              </m:num>
              <m:den>
                <m:r>
                  <w:rPr>
                    <w:rFonts w:ascii="Cambria Math" w:hAnsi="Cambria Math"/>
                  </w:rPr>
                  <m:t>R</m:t>
                </m:r>
              </m:den>
            </m:f>
          </m:e>
        </m:d>
        <m:r>
          <w:rPr>
            <w:rFonts w:ascii="Cambria Math" w:hAnsi="Cambria Math"/>
          </w:rPr>
          <m:t>=4,5В</m:t>
        </m:r>
      </m:oMath>
      <w:r>
        <w:rPr>
          <w:rStyle w:val="c5"/>
          <w:b/>
          <w:bCs/>
          <w:color w:val="000000"/>
          <w:szCs w:val="28"/>
        </w:rPr>
        <w:t xml:space="preserve"> </w:t>
      </w:r>
      <w:r w:rsidR="00B57935">
        <w:rPr>
          <w:rStyle w:val="c5"/>
          <w:b/>
          <w:bCs/>
          <w:color w:val="000000"/>
          <w:szCs w:val="28"/>
        </w:rPr>
        <w:tab/>
      </w:r>
      <w:r w:rsidR="00B57935">
        <w:rPr>
          <w:rStyle w:val="c5"/>
          <w:b/>
          <w:bCs/>
          <w:color w:val="000000"/>
          <w:szCs w:val="28"/>
        </w:rPr>
        <w:tab/>
      </w:r>
      <w:r w:rsidR="00B57935">
        <w:rPr>
          <w:rStyle w:val="c5"/>
          <w:b/>
          <w:bCs/>
          <w:color w:val="000000"/>
          <w:szCs w:val="28"/>
        </w:rPr>
        <w:tab/>
      </w:r>
      <w:r w:rsidR="00B57935">
        <w:rPr>
          <w:rStyle w:val="c5"/>
          <w:b/>
          <w:bCs/>
          <w:color w:val="000000"/>
          <w:szCs w:val="28"/>
        </w:rPr>
        <w:tab/>
      </w:r>
      <w:r w:rsidR="00ED5476">
        <w:rPr>
          <w:rStyle w:val="c5"/>
          <w:b/>
          <w:bCs/>
          <w:color w:val="000000"/>
          <w:szCs w:val="28"/>
        </w:rPr>
        <w:t>2 балла</w:t>
      </w:r>
    </w:p>
    <w:p w:rsidR="00744DB8" w:rsidRDefault="009C6014" w:rsidP="004A3C32">
      <w:pPr>
        <w:pStyle w:val="c3"/>
        <w:shd w:val="clear" w:color="auto" w:fill="FFFFFF"/>
        <w:spacing w:beforeAutospacing="0" w:afterAutospacing="0" w:line="360" w:lineRule="auto"/>
        <w:ind w:firstLine="0"/>
        <w:rPr>
          <w:rStyle w:val="c5"/>
          <w:b/>
          <w:bCs/>
          <w:color w:val="000000"/>
          <w:szCs w:val="28"/>
        </w:rPr>
      </w:pPr>
      <w:r>
        <w:rPr>
          <w:rStyle w:val="c5"/>
          <w:b/>
          <w:bCs/>
          <w:color w:val="000000"/>
          <w:szCs w:val="28"/>
        </w:rPr>
        <w:t>Ответ: 4,5</w:t>
      </w:r>
      <w:proofErr w:type="gramStart"/>
      <w:r>
        <w:rPr>
          <w:rStyle w:val="c5"/>
          <w:b/>
          <w:bCs/>
          <w:color w:val="000000"/>
          <w:szCs w:val="28"/>
        </w:rPr>
        <w:t xml:space="preserve"> В</w:t>
      </w:r>
      <w:proofErr w:type="gramEnd"/>
    </w:p>
    <w:tbl>
      <w:tblPr>
        <w:tblStyle w:val="af0"/>
        <w:tblW w:w="8784" w:type="dxa"/>
        <w:jc w:val="center"/>
        <w:tblLayout w:type="fixed"/>
        <w:tblLook w:val="04A0" w:firstRow="1" w:lastRow="0" w:firstColumn="1" w:lastColumn="0" w:noHBand="0" w:noVBand="1"/>
      </w:tblPr>
      <w:tblGrid>
        <w:gridCol w:w="7624"/>
        <w:gridCol w:w="1160"/>
      </w:tblGrid>
      <w:tr w:rsidR="00744DB8" w:rsidTr="004A3C32">
        <w:trPr>
          <w:jc w:val="center"/>
        </w:trPr>
        <w:tc>
          <w:tcPr>
            <w:tcW w:w="7623" w:type="dxa"/>
          </w:tcPr>
          <w:p w:rsidR="00744DB8" w:rsidRDefault="009C6014" w:rsidP="004A3C32">
            <w:pPr>
              <w:pStyle w:val="c3"/>
              <w:spacing w:beforeAutospacing="0" w:afterAutospacing="0" w:line="240" w:lineRule="atLeast"/>
              <w:ind w:firstLine="0"/>
              <w:rPr>
                <w:b/>
                <w:bCs/>
                <w:color w:val="000000"/>
                <w:szCs w:val="28"/>
              </w:rPr>
            </w:pPr>
            <w:r>
              <w:rPr>
                <w:b/>
                <w:iCs/>
                <w:szCs w:val="28"/>
              </w:rPr>
              <w:t>Критерии оценивания:</w:t>
            </w:r>
          </w:p>
        </w:tc>
        <w:tc>
          <w:tcPr>
            <w:tcW w:w="1160" w:type="dxa"/>
          </w:tcPr>
          <w:p w:rsidR="00744DB8" w:rsidRDefault="009C6014" w:rsidP="004A3C32">
            <w:pPr>
              <w:pStyle w:val="c3"/>
              <w:spacing w:beforeAutospacing="0" w:afterAutospacing="0" w:line="240" w:lineRule="atLeast"/>
              <w:ind w:firstLine="0"/>
              <w:rPr>
                <w:b/>
                <w:bCs/>
                <w:color w:val="000000"/>
                <w:szCs w:val="28"/>
              </w:rPr>
            </w:pPr>
            <w:r>
              <w:rPr>
                <w:b/>
                <w:bCs/>
                <w:color w:val="000000"/>
                <w:szCs w:val="28"/>
              </w:rPr>
              <w:t>баллов</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указано, что пространство внутри сферы – эквипотенциальная поверхность</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 заряд сферы</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записано выражение для потенциала внутреннего шара</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i/>
                <w:color w:val="000000"/>
                <w:szCs w:val="28"/>
              </w:rPr>
            </w:pPr>
            <w:r>
              <w:rPr>
                <w:rStyle w:val="c5"/>
              </w:rPr>
              <w:t>получен заряд шара</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rStyle w:val="c5"/>
              </w:rPr>
              <w:t>получено выражение потенциала сферы после заземления шара</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3</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рассчитан потенциал сферы после заземления шара</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ИТОГО</w:t>
            </w:r>
          </w:p>
        </w:tc>
        <w:tc>
          <w:tcPr>
            <w:tcW w:w="1160" w:type="dxa"/>
          </w:tcPr>
          <w:p w:rsidR="00744DB8" w:rsidRDefault="009C6014" w:rsidP="004A3C32">
            <w:pPr>
              <w:pStyle w:val="c3"/>
              <w:spacing w:beforeAutospacing="0" w:afterAutospacing="0" w:line="240" w:lineRule="atLeast"/>
              <w:ind w:firstLine="0"/>
              <w:jc w:val="center"/>
              <w:rPr>
                <w:b/>
                <w:bCs/>
                <w:color w:val="000000"/>
                <w:szCs w:val="28"/>
              </w:rPr>
            </w:pPr>
            <w:r>
              <w:rPr>
                <w:b/>
                <w:bCs/>
                <w:color w:val="000000"/>
                <w:szCs w:val="28"/>
              </w:rPr>
              <w:t>10</w:t>
            </w:r>
          </w:p>
        </w:tc>
      </w:tr>
    </w:tbl>
    <w:p w:rsidR="00B57935" w:rsidRDefault="00B57935" w:rsidP="007F72A9">
      <w:pPr>
        <w:pStyle w:val="c3"/>
        <w:shd w:val="clear" w:color="auto" w:fill="FFFFFF"/>
        <w:spacing w:beforeAutospacing="0" w:afterAutospacing="0" w:line="360" w:lineRule="auto"/>
        <w:rPr>
          <w:rStyle w:val="c5"/>
          <w:b/>
          <w:bCs/>
          <w:color w:val="000000"/>
          <w:szCs w:val="28"/>
        </w:rPr>
      </w:pPr>
    </w:p>
    <w:p w:rsidR="004A3C32" w:rsidRDefault="004A3C32" w:rsidP="007F72A9">
      <w:pPr>
        <w:pStyle w:val="c3"/>
        <w:shd w:val="clear" w:color="auto" w:fill="FFFFFF"/>
        <w:spacing w:beforeAutospacing="0" w:afterAutospacing="0" w:line="360" w:lineRule="auto"/>
        <w:rPr>
          <w:rStyle w:val="c5"/>
          <w:color w:val="000000"/>
          <w:szCs w:val="28"/>
        </w:rPr>
      </w:pPr>
    </w:p>
    <w:p w:rsidR="00744DB8" w:rsidRDefault="004A3C32" w:rsidP="007F72A9">
      <w:pPr>
        <w:pStyle w:val="c3"/>
        <w:shd w:val="clear" w:color="auto" w:fill="FFFFFF"/>
        <w:spacing w:beforeAutospacing="0" w:afterAutospacing="0" w:line="360" w:lineRule="auto"/>
        <w:rPr>
          <w:rStyle w:val="c5"/>
          <w:color w:val="000000"/>
          <w:szCs w:val="28"/>
        </w:rPr>
      </w:pPr>
      <w:r w:rsidRPr="004A3C32">
        <w:rPr>
          <w:rStyle w:val="c5"/>
          <w:b/>
          <w:color w:val="000000"/>
          <w:szCs w:val="28"/>
        </w:rPr>
        <w:t xml:space="preserve">Задача </w:t>
      </w:r>
      <w:r w:rsidR="009C6014" w:rsidRPr="004A3C32">
        <w:rPr>
          <w:rStyle w:val="c5"/>
          <w:b/>
          <w:color w:val="000000"/>
          <w:szCs w:val="28"/>
        </w:rPr>
        <w:t>5</w:t>
      </w:r>
      <w:r w:rsidR="009C6014">
        <w:rPr>
          <w:rStyle w:val="c5"/>
          <w:color w:val="000000"/>
          <w:szCs w:val="28"/>
        </w:rPr>
        <w:t xml:space="preserve">. Пролетая над ночным городом на высоте 150 км, спутник делает его фотографии. Разрешающая способность матрицы фотоаппарата (наименьшее расстояние между изображениями двух точек, когда изображения не сливаются), равна 0,005 мм. Фокусное расстояние объектива 7 см. Определите минимальное расстояние между уличными фонарями, при котором их изображение будет раздельным. Каким должно быть установлено время экспозиции в фотоаппарате, при котором размытие изображения из-за движения спутника не будет превышать </w:t>
      </w:r>
      <w:r w:rsidR="009C6014">
        <w:rPr>
          <w:rStyle w:val="c5"/>
          <w:color w:val="000000"/>
          <w:szCs w:val="28"/>
          <w:lang w:val="en-US"/>
        </w:rPr>
        <w:t>a</w:t>
      </w:r>
      <w:r w:rsidR="009C6014">
        <w:rPr>
          <w:rStyle w:val="c5"/>
          <w:color w:val="000000"/>
          <w:szCs w:val="28"/>
        </w:rPr>
        <w:t>=50 мкм. Считать радиус Земли 6400 км.</w:t>
      </w:r>
    </w:p>
    <w:p w:rsidR="00744DB8" w:rsidRPr="00B57935" w:rsidRDefault="009C6014" w:rsidP="004A3C32">
      <w:pPr>
        <w:pStyle w:val="c3"/>
        <w:shd w:val="clear" w:color="auto" w:fill="FFFFFF"/>
        <w:spacing w:beforeAutospacing="0" w:afterAutospacing="0" w:line="360" w:lineRule="auto"/>
        <w:rPr>
          <w:rStyle w:val="c5"/>
          <w:bCs/>
          <w:color w:val="000000"/>
          <w:szCs w:val="28"/>
        </w:rPr>
      </w:pPr>
      <w:r>
        <w:rPr>
          <w:rStyle w:val="c5"/>
          <w:b/>
          <w:bCs/>
          <w:szCs w:val="28"/>
        </w:rPr>
        <w:t>Решение:</w:t>
      </w:r>
      <w:r w:rsidR="004A3C32">
        <w:rPr>
          <w:rStyle w:val="c5"/>
          <w:b/>
          <w:bCs/>
          <w:szCs w:val="28"/>
        </w:rPr>
        <w:t xml:space="preserve"> </w:t>
      </w:r>
      <w:r w:rsidRPr="00B57935">
        <w:rPr>
          <w:rStyle w:val="c5"/>
          <w:bCs/>
          <w:color w:val="000000"/>
          <w:szCs w:val="28"/>
        </w:rPr>
        <w:t xml:space="preserve">Пусть </w:t>
      </w:r>
      <w:r w:rsidRPr="00B57935">
        <w:rPr>
          <w:rStyle w:val="c5"/>
          <w:bCs/>
          <w:i/>
          <w:color w:val="000000"/>
          <w:szCs w:val="28"/>
          <w:lang w:val="en-US"/>
        </w:rPr>
        <w:t>f</w:t>
      </w:r>
      <w:r w:rsidRPr="00B57935">
        <w:rPr>
          <w:rStyle w:val="c5"/>
          <w:bCs/>
          <w:i/>
          <w:color w:val="000000"/>
          <w:szCs w:val="28"/>
        </w:rPr>
        <w:t xml:space="preserve"> </w:t>
      </w:r>
      <w:r w:rsidRPr="00B57935">
        <w:rPr>
          <w:rStyle w:val="c5"/>
          <w:bCs/>
          <w:color w:val="000000"/>
          <w:szCs w:val="28"/>
        </w:rPr>
        <w:t xml:space="preserve">– расстояние от линзы фотоаппарата до фонарей, тогда </w:t>
      </w:r>
      <w:r w:rsidRPr="00B57935">
        <w:rPr>
          <w:rStyle w:val="c5"/>
          <w:bCs/>
          <w:i/>
          <w:color w:val="000000"/>
          <w:szCs w:val="28"/>
          <w:lang w:val="en-US"/>
        </w:rPr>
        <w:t>f</w:t>
      </w:r>
      <w:r w:rsidRPr="00B57935">
        <w:rPr>
          <w:rStyle w:val="c5"/>
          <w:bCs/>
          <w:color w:val="000000"/>
          <w:szCs w:val="28"/>
        </w:rPr>
        <w:t>=150 км;</w:t>
      </w:r>
      <w:r w:rsidR="004A3C32">
        <w:rPr>
          <w:rStyle w:val="c5"/>
          <w:bCs/>
          <w:color w:val="000000"/>
          <w:szCs w:val="28"/>
        </w:rPr>
        <w:t xml:space="preserve"> </w:t>
      </w:r>
      <w:r w:rsidRPr="00B57935">
        <w:rPr>
          <w:rStyle w:val="c5"/>
          <w:bCs/>
          <w:color w:val="000000"/>
          <w:szCs w:val="28"/>
        </w:rPr>
        <w:t xml:space="preserve">искомое расстояние между фонарями </w:t>
      </w:r>
      <w:r w:rsidRPr="00B57935">
        <w:rPr>
          <w:rStyle w:val="c5"/>
          <w:bCs/>
          <w:i/>
          <w:color w:val="000000"/>
          <w:szCs w:val="28"/>
          <w:lang w:val="en-US"/>
        </w:rPr>
        <w:t>L</w:t>
      </w:r>
      <w:r w:rsidRPr="00B57935">
        <w:rPr>
          <w:rStyle w:val="c5"/>
          <w:bCs/>
          <w:color w:val="000000"/>
          <w:szCs w:val="28"/>
        </w:rPr>
        <w:t>;</w:t>
      </w:r>
    </w:p>
    <w:p w:rsidR="00744DB8" w:rsidRPr="00B57935" w:rsidRDefault="009C6014" w:rsidP="007F72A9">
      <w:pPr>
        <w:pStyle w:val="c3"/>
        <w:spacing w:beforeAutospacing="0" w:afterAutospacing="0" w:line="360" w:lineRule="auto"/>
        <w:rPr>
          <w:rStyle w:val="c5"/>
          <w:bCs/>
          <w:color w:val="000000"/>
          <w:szCs w:val="28"/>
        </w:rPr>
      </w:pPr>
      <w:r w:rsidRPr="00B57935">
        <w:rPr>
          <w:rStyle w:val="c5"/>
          <w:bCs/>
          <w:i/>
          <w:color w:val="000000"/>
          <w:szCs w:val="28"/>
          <w:lang w:val="en-US"/>
        </w:rPr>
        <w:t>l</w:t>
      </w:r>
      <w:r w:rsidRPr="00B57935">
        <w:rPr>
          <w:rStyle w:val="c5"/>
          <w:bCs/>
          <w:i/>
          <w:color w:val="000000"/>
          <w:szCs w:val="28"/>
        </w:rPr>
        <w:t xml:space="preserve"> </w:t>
      </w:r>
      <w:r w:rsidRPr="00B57935">
        <w:rPr>
          <w:rStyle w:val="c5"/>
          <w:bCs/>
          <w:color w:val="000000"/>
          <w:szCs w:val="28"/>
        </w:rPr>
        <w:t>– разрешающая способность,</w:t>
      </w:r>
      <w:r w:rsidRPr="00B57935">
        <w:rPr>
          <w:rStyle w:val="c5"/>
          <w:bCs/>
          <w:i/>
          <w:color w:val="000000"/>
          <w:szCs w:val="28"/>
        </w:rPr>
        <w:t xml:space="preserve"> </w:t>
      </w:r>
      <w:r w:rsidRPr="00B57935">
        <w:rPr>
          <w:rStyle w:val="c5"/>
          <w:bCs/>
          <w:i/>
          <w:color w:val="000000"/>
          <w:szCs w:val="28"/>
          <w:lang w:val="en-US"/>
        </w:rPr>
        <w:t>l</w:t>
      </w:r>
      <w:r w:rsidRPr="00B57935">
        <w:rPr>
          <w:rStyle w:val="c5"/>
          <w:bCs/>
          <w:color w:val="000000"/>
          <w:szCs w:val="28"/>
        </w:rPr>
        <w:t xml:space="preserve"> = 0,005 мм;</w:t>
      </w:r>
    </w:p>
    <w:p w:rsidR="00744DB8" w:rsidRPr="00B57935" w:rsidRDefault="009C6014" w:rsidP="007F72A9">
      <w:pPr>
        <w:pStyle w:val="c3"/>
        <w:spacing w:beforeAutospacing="0" w:afterAutospacing="0" w:line="360" w:lineRule="auto"/>
        <w:rPr>
          <w:rStyle w:val="c5"/>
          <w:bCs/>
          <w:color w:val="000000"/>
          <w:szCs w:val="28"/>
        </w:rPr>
      </w:pPr>
      <w:r w:rsidRPr="00B57935">
        <w:rPr>
          <w:rStyle w:val="c5"/>
          <w:bCs/>
          <w:color w:val="000000"/>
          <w:szCs w:val="28"/>
          <w:lang w:val="en-US"/>
        </w:rPr>
        <w:t>F</w:t>
      </w:r>
      <w:r w:rsidRPr="00B57935">
        <w:rPr>
          <w:rStyle w:val="c5"/>
          <w:bCs/>
          <w:color w:val="000000"/>
          <w:szCs w:val="28"/>
        </w:rPr>
        <w:t xml:space="preserve"> – фокусное расстояние, </w:t>
      </w:r>
      <w:r w:rsidRPr="00B57935">
        <w:rPr>
          <w:rStyle w:val="c5"/>
          <w:bCs/>
          <w:i/>
          <w:color w:val="000000"/>
          <w:szCs w:val="28"/>
          <w:lang w:val="en-US"/>
        </w:rPr>
        <w:t>F</w:t>
      </w:r>
      <w:r w:rsidRPr="00B57935">
        <w:rPr>
          <w:rStyle w:val="c5"/>
          <w:bCs/>
          <w:color w:val="000000"/>
          <w:szCs w:val="28"/>
        </w:rPr>
        <w:t xml:space="preserve"> = 7 см;</w:t>
      </w:r>
    </w:p>
    <w:p w:rsidR="00744DB8" w:rsidRDefault="009C6014" w:rsidP="007F72A9">
      <w:pPr>
        <w:pStyle w:val="c3"/>
        <w:spacing w:beforeAutospacing="0" w:afterAutospacing="0" w:line="360" w:lineRule="auto"/>
        <w:rPr>
          <w:rStyle w:val="c5"/>
          <w:bCs/>
          <w:color w:val="000000"/>
          <w:szCs w:val="28"/>
        </w:rPr>
      </w:pPr>
      <w:proofErr w:type="spellStart"/>
      <w:r w:rsidRPr="00B57935">
        <w:rPr>
          <w:rStyle w:val="c5"/>
          <w:bCs/>
          <w:i/>
          <w:color w:val="000000"/>
          <w:szCs w:val="28"/>
          <w:lang w:val="en-US"/>
        </w:rPr>
        <w:lastRenderedPageBreak/>
        <w:t>Δt</w:t>
      </w:r>
      <w:proofErr w:type="spellEnd"/>
      <w:r w:rsidRPr="00B57935">
        <w:rPr>
          <w:rStyle w:val="c5"/>
          <w:bCs/>
          <w:color w:val="000000"/>
          <w:szCs w:val="28"/>
        </w:rPr>
        <w:t xml:space="preserve"> – время экспозиции</w:t>
      </w:r>
    </w:p>
    <w:p w:rsidR="00744DB8" w:rsidRDefault="009C6014" w:rsidP="004A3C32">
      <w:pPr>
        <w:pStyle w:val="c3"/>
        <w:spacing w:beforeAutospacing="0" w:afterAutospacing="0" w:line="360" w:lineRule="auto"/>
        <w:ind w:firstLine="0"/>
        <w:rPr>
          <w:rStyle w:val="c5"/>
          <w:bCs/>
          <w:color w:val="000000"/>
          <w:szCs w:val="28"/>
        </w:rPr>
      </w:pPr>
      <w:r>
        <w:rPr>
          <w:rStyle w:val="c5"/>
          <w:bCs/>
          <w:color w:val="000000"/>
          <w:szCs w:val="28"/>
        </w:rPr>
        <w:t xml:space="preserve">Увеличение </w:t>
      </w:r>
      <m:oMath>
        <m:r>
          <w:rPr>
            <w:rFonts w:ascii="Cambria Math" w:hAnsi="Cambria Math"/>
          </w:rPr>
          <m:t>Г=</m:t>
        </m:r>
        <m:f>
          <m:fPr>
            <m:ctrlPr>
              <w:rPr>
                <w:rFonts w:ascii="Cambria Math" w:hAnsi="Cambria Math"/>
              </w:rPr>
            </m:ctrlPr>
          </m:fPr>
          <m:num>
            <m:r>
              <w:rPr>
                <w:rFonts w:ascii="Cambria Math" w:hAnsi="Cambria Math"/>
              </w:rPr>
              <m:t>f</m:t>
            </m:r>
          </m:num>
          <m:den>
            <m:r>
              <w:rPr>
                <w:rFonts w:ascii="Cambria Math" w:hAnsi="Cambria Math"/>
              </w:rPr>
              <m:t>d</m:t>
            </m:r>
          </m:den>
        </m:f>
        <m:r>
          <w:rPr>
            <w:rFonts w:ascii="Cambria Math" w:hAnsi="Cambria Math"/>
          </w:rPr>
          <m:t>=</m:t>
        </m:r>
        <m:f>
          <m:fPr>
            <m:ctrlPr>
              <w:rPr>
                <w:rFonts w:ascii="Cambria Math" w:hAnsi="Cambria Math"/>
              </w:rPr>
            </m:ctrlPr>
          </m:fPr>
          <m:num>
            <m:r>
              <w:rPr>
                <w:rFonts w:ascii="Cambria Math" w:hAnsi="Cambria Math"/>
              </w:rPr>
              <m:t>L</m:t>
            </m:r>
          </m:num>
          <m:den>
            <m:r>
              <w:rPr>
                <w:rFonts w:ascii="Cambria Math" w:hAnsi="Cambria Math"/>
              </w:rPr>
              <m:t>l</m:t>
            </m:r>
          </m:den>
        </m:f>
      </m:oMath>
    </w:p>
    <w:p w:rsidR="00744DB8" w:rsidRDefault="009C6014" w:rsidP="004A3C32">
      <w:pPr>
        <w:pStyle w:val="c3"/>
        <w:shd w:val="clear" w:color="auto" w:fill="FFFFFF"/>
        <w:spacing w:beforeAutospacing="0" w:afterAutospacing="0" w:line="360" w:lineRule="auto"/>
        <w:rPr>
          <w:rStyle w:val="c5"/>
          <w:bCs/>
          <w:color w:val="000000"/>
          <w:szCs w:val="28"/>
        </w:rPr>
      </w:pPr>
      <w:proofErr w:type="gramStart"/>
      <w:r>
        <w:rPr>
          <w:rStyle w:val="c5"/>
          <w:bCs/>
          <w:color w:val="000000"/>
          <w:szCs w:val="28"/>
        </w:rPr>
        <w:t>Согласно формулы</w:t>
      </w:r>
      <w:proofErr w:type="gramEnd"/>
      <w:r>
        <w:rPr>
          <w:rStyle w:val="c5"/>
          <w:bCs/>
          <w:color w:val="000000"/>
          <w:szCs w:val="28"/>
        </w:rPr>
        <w:t xml:space="preserve"> тонкой линзы </w:t>
      </w:r>
      <m:oMath>
        <m:f>
          <m:fPr>
            <m:ctrlPr>
              <w:rPr>
                <w:rFonts w:ascii="Cambria Math" w:hAnsi="Cambria Math"/>
              </w:rPr>
            </m:ctrlPr>
          </m:fPr>
          <m:num>
            <m:r>
              <w:rPr>
                <w:rFonts w:ascii="Cambria Math" w:hAnsi="Cambria Math"/>
              </w:rPr>
              <m:t>1</m:t>
            </m:r>
          </m:num>
          <m:den>
            <m:r>
              <w:rPr>
                <w:rFonts w:ascii="Cambria Math" w:hAnsi="Cambria Math"/>
              </w:rPr>
              <m:t>F</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d</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f</m:t>
            </m:r>
          </m:den>
        </m:f>
      </m:oMath>
      <w:r>
        <w:rPr>
          <w:rStyle w:val="c5"/>
          <w:bCs/>
          <w:color w:val="000000"/>
          <w:szCs w:val="28"/>
        </w:rPr>
        <w:t xml:space="preserve">. В силу того, что </w:t>
      </w:r>
      <w:r>
        <w:rPr>
          <w:rStyle w:val="c5"/>
          <w:bCs/>
          <w:i/>
          <w:color w:val="000000"/>
          <w:szCs w:val="28"/>
          <w:lang w:val="en-US"/>
        </w:rPr>
        <w:t>f</w:t>
      </w:r>
      <w:r>
        <w:rPr>
          <w:rStyle w:val="c5"/>
          <w:bCs/>
          <w:i/>
          <w:color w:val="000000"/>
          <w:szCs w:val="28"/>
        </w:rPr>
        <w:t>&gt;&gt;</w:t>
      </w:r>
      <w:r>
        <w:rPr>
          <w:rStyle w:val="c5"/>
          <w:bCs/>
          <w:i/>
          <w:color w:val="000000"/>
          <w:szCs w:val="28"/>
          <w:lang w:val="en-US"/>
        </w:rPr>
        <w:t>F</w:t>
      </w:r>
      <w:r>
        <w:rPr>
          <w:rStyle w:val="c5"/>
          <w:bCs/>
          <w:color w:val="000000"/>
          <w:szCs w:val="28"/>
        </w:rPr>
        <w:t xml:space="preserve"> получаем </w:t>
      </w:r>
      <m:oMath>
        <m:f>
          <m:fPr>
            <m:ctrlPr>
              <w:rPr>
                <w:rFonts w:ascii="Cambria Math" w:hAnsi="Cambria Math"/>
              </w:rPr>
            </m:ctrlPr>
          </m:fPr>
          <m:num>
            <m:r>
              <w:rPr>
                <w:rFonts w:ascii="Cambria Math" w:hAnsi="Cambria Math"/>
              </w:rPr>
              <m:t>1</m:t>
            </m:r>
          </m:num>
          <m:den>
            <m:r>
              <w:rPr>
                <w:rFonts w:ascii="Cambria Math" w:hAnsi="Cambria Math"/>
              </w:rPr>
              <m:t>F</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d</m:t>
            </m:r>
          </m:den>
        </m:f>
      </m:oMath>
      <w:r>
        <w:rPr>
          <w:rStyle w:val="c5"/>
          <w:bCs/>
          <w:color w:val="000000"/>
          <w:szCs w:val="28"/>
        </w:rPr>
        <w:t xml:space="preserve">, </w:t>
      </w:r>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4A3C32">
        <w:rPr>
          <w:rStyle w:val="c5"/>
          <w:bCs/>
          <w:color w:val="000000"/>
          <w:szCs w:val="28"/>
        </w:rPr>
        <w:tab/>
        <w:t xml:space="preserve">        </w:t>
      </w:r>
      <w:r w:rsidR="00ED5476">
        <w:rPr>
          <w:rStyle w:val="c5"/>
          <w:b/>
          <w:bCs/>
          <w:color w:val="000000"/>
          <w:szCs w:val="28"/>
        </w:rPr>
        <w:t>1 балл</w:t>
      </w:r>
    </w:p>
    <w:p w:rsidR="00744DB8" w:rsidRDefault="009C6014" w:rsidP="004A3C32">
      <w:pPr>
        <w:pStyle w:val="c3"/>
        <w:shd w:val="clear" w:color="auto" w:fill="FFFFFF"/>
        <w:spacing w:beforeAutospacing="0" w:afterAutospacing="0" w:line="360" w:lineRule="auto"/>
        <w:rPr>
          <w:rStyle w:val="c5"/>
          <w:bCs/>
          <w:color w:val="000000"/>
          <w:szCs w:val="28"/>
        </w:rPr>
      </w:pPr>
      <w:r>
        <w:rPr>
          <w:rStyle w:val="c5"/>
          <w:bCs/>
          <w:color w:val="000000"/>
          <w:szCs w:val="28"/>
        </w:rPr>
        <w:t xml:space="preserve">тогда </w:t>
      </w:r>
      <m:oMath>
        <m:r>
          <w:rPr>
            <w:rFonts w:ascii="Cambria Math" w:hAnsi="Cambria Math"/>
          </w:rPr>
          <m:t>Г=</m:t>
        </m:r>
        <m:f>
          <m:fPr>
            <m:ctrlPr>
              <w:rPr>
                <w:rFonts w:ascii="Cambria Math" w:hAnsi="Cambria Math"/>
              </w:rPr>
            </m:ctrlPr>
          </m:fPr>
          <m:num>
            <m:r>
              <w:rPr>
                <w:rFonts w:ascii="Cambria Math" w:hAnsi="Cambria Math"/>
              </w:rPr>
              <m:t>f</m:t>
            </m:r>
          </m:num>
          <m:den>
            <m:r>
              <w:rPr>
                <w:rFonts w:ascii="Cambria Math" w:hAnsi="Cambria Math"/>
              </w:rPr>
              <m:t>F</m:t>
            </m:r>
          </m:den>
        </m:f>
        <m:r>
          <w:rPr>
            <w:rFonts w:ascii="Cambria Math" w:hAnsi="Cambria Math"/>
          </w:rPr>
          <m:t>=</m:t>
        </m:r>
        <m:f>
          <m:fPr>
            <m:ctrlPr>
              <w:rPr>
                <w:rFonts w:ascii="Cambria Math" w:hAnsi="Cambria Math"/>
              </w:rPr>
            </m:ctrlPr>
          </m:fPr>
          <m:num>
            <m:r>
              <w:rPr>
                <w:rFonts w:ascii="Cambria Math" w:hAnsi="Cambria Math"/>
              </w:rPr>
              <m:t>L</m:t>
            </m:r>
          </m:num>
          <m:den>
            <m:r>
              <w:rPr>
                <w:rFonts w:ascii="Cambria Math" w:hAnsi="Cambria Math"/>
              </w:rPr>
              <m:t>l</m:t>
            </m:r>
          </m:den>
        </m:f>
      </m:oMath>
      <w:r>
        <w:rPr>
          <w:rStyle w:val="c5"/>
          <w:bCs/>
          <w:color w:val="000000"/>
          <w:szCs w:val="28"/>
        </w:rPr>
        <w:t>, откуда</w:t>
      </w:r>
      <w:r w:rsidR="004A3C32">
        <w:rPr>
          <w:rStyle w:val="c5"/>
          <w:bCs/>
          <w:color w:val="000000"/>
          <w:szCs w:val="28"/>
        </w:rPr>
        <w:t xml:space="preserve"> </w:t>
      </w:r>
      <m:oMath>
        <m:r>
          <w:rPr>
            <w:rFonts w:ascii="Cambria Math" w:hAnsi="Cambria Math"/>
          </w:rPr>
          <m:t>L=</m:t>
        </m:r>
        <m:f>
          <m:fPr>
            <m:ctrlPr>
              <w:rPr>
                <w:rFonts w:ascii="Cambria Math" w:hAnsi="Cambria Math"/>
              </w:rPr>
            </m:ctrlPr>
          </m:fPr>
          <m:num>
            <m:r>
              <w:rPr>
                <w:rFonts w:ascii="Cambria Math" w:hAnsi="Cambria Math"/>
              </w:rPr>
              <m:t>f</m:t>
            </m:r>
          </m:num>
          <m:den>
            <m:r>
              <w:rPr>
                <w:rFonts w:ascii="Cambria Math" w:hAnsi="Cambria Math"/>
              </w:rPr>
              <m:t>F</m:t>
            </m:r>
          </m:den>
        </m:f>
        <m:r>
          <w:rPr>
            <w:rFonts w:ascii="Cambria Math" w:hAnsi="Cambria Math"/>
          </w:rPr>
          <m:t>l</m:t>
        </m:r>
      </m:oMath>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B57935">
        <w:rPr>
          <w:rStyle w:val="c5"/>
          <w:bCs/>
          <w:color w:val="000000"/>
          <w:szCs w:val="28"/>
        </w:rPr>
        <w:tab/>
      </w:r>
      <w:r w:rsidR="004A3C32">
        <w:rPr>
          <w:rStyle w:val="c5"/>
          <w:bCs/>
          <w:color w:val="000000"/>
          <w:szCs w:val="28"/>
        </w:rPr>
        <w:t xml:space="preserve">        </w:t>
      </w:r>
      <w:r w:rsidR="00ED5476">
        <w:rPr>
          <w:rStyle w:val="c5"/>
          <w:b/>
          <w:bCs/>
          <w:color w:val="000000"/>
          <w:szCs w:val="28"/>
        </w:rPr>
        <w:t>2 балла</w:t>
      </w:r>
    </w:p>
    <w:p w:rsidR="00744DB8" w:rsidRDefault="009C6014" w:rsidP="004A3C32">
      <w:pPr>
        <w:pStyle w:val="c3"/>
        <w:shd w:val="clear" w:color="auto" w:fill="FFFFFF"/>
        <w:spacing w:beforeAutospacing="0" w:afterAutospacing="0" w:line="360" w:lineRule="auto"/>
        <w:rPr>
          <w:rStyle w:val="c5"/>
          <w:bCs/>
          <w:color w:val="000000"/>
          <w:szCs w:val="28"/>
        </w:rPr>
      </w:pPr>
      <m:oMath>
        <m:r>
          <w:rPr>
            <w:rFonts w:ascii="Cambria Math" w:hAnsi="Cambria Math"/>
          </w:rPr>
          <m:t>L=</m:t>
        </m:r>
        <m:f>
          <m:fPr>
            <m:ctrlPr>
              <w:rPr>
                <w:rFonts w:ascii="Cambria Math" w:hAnsi="Cambria Math"/>
              </w:rPr>
            </m:ctrlPr>
          </m:fPr>
          <m:num>
            <m:r>
              <w:rPr>
                <w:rFonts w:ascii="Cambria Math" w:hAnsi="Cambria Math"/>
              </w:rPr>
              <m:t>150∙</m:t>
            </m:r>
            <m:sSup>
              <m:sSupPr>
                <m:ctrlPr>
                  <w:rPr>
                    <w:rFonts w:ascii="Cambria Math" w:hAnsi="Cambria Math"/>
                  </w:rPr>
                </m:ctrlPr>
              </m:sSupPr>
              <m:e>
                <m:r>
                  <w:rPr>
                    <w:rFonts w:ascii="Cambria Math" w:hAnsi="Cambria Math"/>
                  </w:rPr>
                  <m:t>10</m:t>
                </m:r>
              </m:e>
              <m:sup>
                <m:r>
                  <w:rPr>
                    <w:rFonts w:ascii="Cambria Math" w:hAnsi="Cambria Math"/>
                  </w:rPr>
                  <m:t>3</m:t>
                </m:r>
              </m:sup>
            </m:sSup>
          </m:num>
          <m:den>
            <m:r>
              <w:rPr>
                <w:rFonts w:ascii="Cambria Math" w:hAnsi="Cambria Math"/>
              </w:rPr>
              <m:t>0.07</m:t>
            </m:r>
          </m:den>
        </m:f>
        <m:r>
          <w:rPr>
            <w:rFonts w:ascii="Cambria Math" w:hAnsi="Cambria Math"/>
          </w:rPr>
          <m:t>0.005∙</m:t>
        </m:r>
        <m:sSup>
          <m:sSupPr>
            <m:ctrlPr>
              <w:rPr>
                <w:rFonts w:ascii="Cambria Math" w:hAnsi="Cambria Math"/>
              </w:rPr>
            </m:ctrlPr>
          </m:sSupPr>
          <m:e>
            <m:r>
              <w:rPr>
                <w:rFonts w:ascii="Cambria Math" w:hAnsi="Cambria Math"/>
              </w:rPr>
              <m:t>10</m:t>
            </m:r>
          </m:e>
          <m:sup>
            <m:r>
              <w:rPr>
                <w:rFonts w:ascii="Cambria Math" w:hAnsi="Cambria Math"/>
              </w:rPr>
              <m:t>-3</m:t>
            </m:r>
          </m:sup>
        </m:sSup>
        <m:r>
          <w:rPr>
            <w:rFonts w:ascii="Cambria Math" w:hAnsi="Cambria Math"/>
          </w:rPr>
          <m:t>=10.7м</m:t>
        </m:r>
      </m:oMath>
      <w:r>
        <w:rPr>
          <w:rStyle w:val="c5"/>
          <w:b/>
          <w:bCs/>
          <w:color w:val="000000"/>
          <w:szCs w:val="28"/>
        </w:rPr>
        <w:t xml:space="preserve"> </w:t>
      </w:r>
      <w:r w:rsidR="00B57935">
        <w:rPr>
          <w:rStyle w:val="c5"/>
          <w:b/>
          <w:bCs/>
          <w:color w:val="000000"/>
          <w:szCs w:val="28"/>
        </w:rPr>
        <w:tab/>
      </w:r>
      <w:r w:rsidR="00B57935">
        <w:rPr>
          <w:rStyle w:val="c5"/>
          <w:b/>
          <w:bCs/>
          <w:color w:val="000000"/>
          <w:szCs w:val="28"/>
        </w:rPr>
        <w:tab/>
      </w:r>
      <w:r w:rsidR="00B57935">
        <w:rPr>
          <w:rStyle w:val="c5"/>
          <w:b/>
          <w:bCs/>
          <w:color w:val="000000"/>
          <w:szCs w:val="28"/>
        </w:rPr>
        <w:tab/>
      </w:r>
      <w:r w:rsidR="00B57935">
        <w:rPr>
          <w:rStyle w:val="c5"/>
          <w:b/>
          <w:bCs/>
          <w:color w:val="000000"/>
          <w:szCs w:val="28"/>
        </w:rPr>
        <w:tab/>
      </w:r>
      <w:r w:rsidR="004A3C32">
        <w:rPr>
          <w:rStyle w:val="c5"/>
          <w:b/>
          <w:bCs/>
          <w:color w:val="000000"/>
          <w:szCs w:val="28"/>
        </w:rPr>
        <w:t xml:space="preserve">                  </w:t>
      </w:r>
      <w:r>
        <w:rPr>
          <w:rStyle w:val="c5"/>
          <w:b/>
          <w:bCs/>
          <w:color w:val="000000"/>
          <w:szCs w:val="28"/>
        </w:rPr>
        <w:t>1 балл</w:t>
      </w:r>
    </w:p>
    <w:p w:rsidR="00744DB8" w:rsidRDefault="009C6014" w:rsidP="007F72A9">
      <w:r>
        <w:t xml:space="preserve">За время экспозиции спутник переместится на расстояние </w:t>
      </w:r>
      <m:oMath>
        <m:r>
          <w:rPr>
            <w:rFonts w:ascii="Cambria Math" w:hAnsi="Cambria Math"/>
          </w:rPr>
          <m:t>∆L=ϑ∆t</m:t>
        </m:r>
      </m:oMath>
      <w:r>
        <w:t xml:space="preserve">, так что размытие контуров изображения </w:t>
      </w:r>
      <w:r>
        <w:rPr>
          <w:i/>
        </w:rPr>
        <w:t>Δ</w:t>
      </w:r>
      <w:r>
        <w:rPr>
          <w:i/>
          <w:lang w:val="en-US"/>
        </w:rPr>
        <w:t>l</w:t>
      </w:r>
      <w:r>
        <w:t xml:space="preserve"> будет равно смещению изображения на матрице камеры, что с учетом формулы увеличения составит </w:t>
      </w:r>
      <m:oMath>
        <m:f>
          <m:fPr>
            <m:ctrlPr>
              <w:rPr>
                <w:rFonts w:ascii="Cambria Math" w:hAnsi="Cambria Math"/>
              </w:rPr>
            </m:ctrlPr>
          </m:fPr>
          <m:num>
            <m:r>
              <w:rPr>
                <w:rFonts w:ascii="Cambria Math" w:hAnsi="Cambria Math"/>
              </w:rPr>
              <m:t>ϑ∆t</m:t>
            </m:r>
          </m:num>
          <m:den>
            <m:r>
              <w:rPr>
                <w:rFonts w:ascii="Cambria Math" w:hAnsi="Cambria Math"/>
              </w:rPr>
              <m:t>Г</m:t>
            </m:r>
          </m:den>
        </m:f>
        <m:r>
          <w:rPr>
            <w:rFonts w:ascii="Cambria Math" w:hAnsi="Cambria Math"/>
          </w:rPr>
          <m:t>≤а</m:t>
        </m:r>
      </m:oMath>
      <w:r>
        <w:t xml:space="preserve"> </w:t>
      </w:r>
      <w:r w:rsidR="00ED5476">
        <w:t xml:space="preserve">     </w:t>
      </w:r>
      <w:r w:rsidR="00ED5476">
        <w:rPr>
          <w:b/>
        </w:rPr>
        <w:t>2 балла</w:t>
      </w:r>
    </w:p>
    <w:p w:rsidR="00744DB8" w:rsidRDefault="009C6014" w:rsidP="007F72A9">
      <w:r>
        <w:t xml:space="preserve"> где </w:t>
      </w:r>
      <m:oMath>
        <m:r>
          <w:rPr>
            <w:rFonts w:ascii="Cambria Math" w:hAnsi="Cambria Math"/>
          </w:rPr>
          <m:t>ϑ=</m:t>
        </m:r>
        <m:rad>
          <m:radPr>
            <m:degHide m:val="1"/>
            <m:ctrlPr>
              <w:rPr>
                <w:rFonts w:ascii="Cambria Math" w:hAnsi="Cambria Math"/>
              </w:rPr>
            </m:ctrlPr>
          </m:radPr>
          <m:deg/>
          <m:e>
            <m:r>
              <w:rPr>
                <w:rFonts w:ascii="Cambria Math" w:hAnsi="Cambria Math"/>
              </w:rPr>
              <m:t>gR</m:t>
            </m:r>
          </m:e>
        </m:rad>
      </m:oMath>
      <w:r>
        <w:t xml:space="preserve"> – первая космическая скорость</w:t>
      </w:r>
      <w:r>
        <w:rPr>
          <w:b/>
        </w:rPr>
        <w:t xml:space="preserve">. </w:t>
      </w:r>
      <w:r w:rsidR="00B57935">
        <w:rPr>
          <w:b/>
        </w:rPr>
        <w:tab/>
      </w:r>
      <w:r w:rsidR="00B57935">
        <w:rPr>
          <w:b/>
        </w:rPr>
        <w:tab/>
      </w:r>
      <w:r w:rsidR="00B57935">
        <w:rPr>
          <w:b/>
        </w:rPr>
        <w:tab/>
      </w:r>
      <w:r w:rsidR="00ED5476">
        <w:rPr>
          <w:b/>
        </w:rPr>
        <w:t xml:space="preserve">        1 балл</w:t>
      </w:r>
    </w:p>
    <w:p w:rsidR="00744DB8" w:rsidRDefault="009C6014" w:rsidP="007F72A9">
      <w:pPr>
        <w:jc w:val="right"/>
      </w:pPr>
      <w:r>
        <w:t xml:space="preserve">Тогда </w:t>
      </w:r>
      <m:oMath>
        <m:r>
          <w:rPr>
            <w:rFonts w:ascii="Cambria Math" w:hAnsi="Cambria Math"/>
          </w:rPr>
          <m:t>∆t=</m:t>
        </m:r>
        <m:f>
          <m:fPr>
            <m:ctrlPr>
              <w:rPr>
                <w:rFonts w:ascii="Cambria Math" w:hAnsi="Cambria Math"/>
              </w:rPr>
            </m:ctrlPr>
          </m:fPr>
          <m:num>
            <m:r>
              <w:rPr>
                <w:rFonts w:ascii="Cambria Math" w:hAnsi="Cambria Math"/>
              </w:rPr>
              <m:t>af</m:t>
            </m:r>
          </m:num>
          <m:den>
            <m:r>
              <w:rPr>
                <w:rFonts w:ascii="Cambria Math" w:hAnsi="Cambria Math"/>
              </w:rPr>
              <m:t>ϑF</m:t>
            </m:r>
          </m:den>
        </m:f>
        <m:r>
          <w:rPr>
            <w:rFonts w:ascii="Cambria Math" w:hAnsi="Cambria Math"/>
          </w:rPr>
          <m:t>=</m:t>
        </m:r>
        <m:f>
          <m:fPr>
            <m:ctrlPr>
              <w:rPr>
                <w:rFonts w:ascii="Cambria Math" w:hAnsi="Cambria Math"/>
              </w:rPr>
            </m:ctrlPr>
          </m:fPr>
          <m:num>
            <m:r>
              <w:rPr>
                <w:rFonts w:ascii="Cambria Math" w:hAnsi="Cambria Math"/>
              </w:rPr>
              <m:t>af</m:t>
            </m:r>
          </m:num>
          <m:den>
            <m:rad>
              <m:radPr>
                <m:degHide m:val="1"/>
                <m:ctrlPr>
                  <w:rPr>
                    <w:rFonts w:ascii="Cambria Math" w:hAnsi="Cambria Math"/>
                  </w:rPr>
                </m:ctrlPr>
              </m:radPr>
              <m:deg/>
              <m:e>
                <m:r>
                  <w:rPr>
                    <w:rFonts w:ascii="Cambria Math" w:hAnsi="Cambria Math"/>
                  </w:rPr>
                  <m:t>gR</m:t>
                </m:r>
              </m:e>
            </m:rad>
            <m:r>
              <w:rPr>
                <w:rFonts w:ascii="Cambria Math" w:hAnsi="Cambria Math"/>
              </w:rPr>
              <m:t>F</m:t>
            </m:r>
          </m:den>
        </m:f>
      </m:oMath>
      <w:r>
        <w:t xml:space="preserve"> </w:t>
      </w:r>
      <w:r w:rsidR="00B57935">
        <w:tab/>
      </w:r>
      <w:r w:rsidR="00B57935">
        <w:tab/>
      </w:r>
      <w:r w:rsidR="00B57935">
        <w:tab/>
      </w:r>
      <w:r w:rsidR="00B57935">
        <w:tab/>
      </w:r>
      <w:r w:rsidR="00B57935">
        <w:tab/>
      </w:r>
      <w:r w:rsidR="00B57935">
        <w:tab/>
      </w:r>
      <w:r w:rsidR="00B57935">
        <w:tab/>
      </w:r>
      <w:r w:rsidR="00ED5476">
        <w:rPr>
          <w:b/>
        </w:rPr>
        <w:t>2 балла</w:t>
      </w:r>
    </w:p>
    <w:p w:rsidR="00744DB8" w:rsidRDefault="009C6014" w:rsidP="007F72A9">
      <w:pPr>
        <w:jc w:val="right"/>
        <w:rPr>
          <w:b/>
        </w:rPr>
      </w:pPr>
      <m:oMath>
        <m:r>
          <w:rPr>
            <w:rFonts w:ascii="Cambria Math" w:hAnsi="Cambria Math"/>
          </w:rPr>
          <m:t>∆t=</m:t>
        </m:r>
        <m:f>
          <m:fPr>
            <m:ctrlPr>
              <w:rPr>
                <w:rFonts w:ascii="Cambria Math" w:hAnsi="Cambria Math"/>
              </w:rPr>
            </m:ctrlPr>
          </m:fPr>
          <m:num>
            <m:r>
              <w:rPr>
                <w:rFonts w:ascii="Cambria Math" w:hAnsi="Cambria Math"/>
              </w:rPr>
              <m:t>50∙</m:t>
            </m:r>
            <m:sSup>
              <m:sSupPr>
                <m:ctrlPr>
                  <w:rPr>
                    <w:rFonts w:ascii="Cambria Math" w:hAnsi="Cambria Math"/>
                  </w:rPr>
                </m:ctrlPr>
              </m:sSupPr>
              <m:e>
                <m:r>
                  <w:rPr>
                    <w:rFonts w:ascii="Cambria Math" w:hAnsi="Cambria Math"/>
                  </w:rPr>
                  <m:t>10</m:t>
                </m:r>
              </m:e>
              <m:sup>
                <m:r>
                  <w:rPr>
                    <w:rFonts w:ascii="Cambria Math" w:hAnsi="Cambria Math"/>
                  </w:rPr>
                  <m:t>-6</m:t>
                </m:r>
              </m:sup>
            </m:sSup>
            <m:r>
              <w:rPr>
                <w:rFonts w:ascii="Cambria Math" w:hAnsi="Cambria Math"/>
              </w:rPr>
              <m:t>∙150∙</m:t>
            </m:r>
            <m:sSup>
              <m:sSupPr>
                <m:ctrlPr>
                  <w:rPr>
                    <w:rFonts w:ascii="Cambria Math" w:hAnsi="Cambria Math"/>
                  </w:rPr>
                </m:ctrlPr>
              </m:sSupPr>
              <m:e>
                <m:r>
                  <w:rPr>
                    <w:rFonts w:ascii="Cambria Math" w:hAnsi="Cambria Math"/>
                  </w:rPr>
                  <m:t>10</m:t>
                </m:r>
              </m:e>
              <m:sup>
                <m:r>
                  <w:rPr>
                    <w:rFonts w:ascii="Cambria Math" w:hAnsi="Cambria Math"/>
                  </w:rPr>
                  <m:t>3</m:t>
                </m:r>
              </m:sup>
            </m:sSup>
          </m:num>
          <m:den>
            <m:rad>
              <m:radPr>
                <m:degHide m:val="1"/>
                <m:ctrlPr>
                  <w:rPr>
                    <w:rFonts w:ascii="Cambria Math" w:hAnsi="Cambria Math"/>
                  </w:rPr>
                </m:ctrlPr>
              </m:radPr>
              <m:deg/>
              <m:e>
                <m:r>
                  <w:rPr>
                    <w:rFonts w:ascii="Cambria Math" w:hAnsi="Cambria Math"/>
                  </w:rPr>
                  <m:t>10*6400∙</m:t>
                </m:r>
                <m:sSup>
                  <m:sSupPr>
                    <m:ctrlPr>
                      <w:rPr>
                        <w:rFonts w:ascii="Cambria Math" w:hAnsi="Cambria Math"/>
                      </w:rPr>
                    </m:ctrlPr>
                  </m:sSupPr>
                  <m:e>
                    <m:r>
                      <w:rPr>
                        <w:rFonts w:ascii="Cambria Math" w:hAnsi="Cambria Math"/>
                      </w:rPr>
                      <m:t>10</m:t>
                    </m:r>
                  </m:e>
                  <m:sup>
                    <m:r>
                      <w:rPr>
                        <w:rFonts w:ascii="Cambria Math" w:hAnsi="Cambria Math"/>
                      </w:rPr>
                      <m:t>3</m:t>
                    </m:r>
                  </m:sup>
                </m:sSup>
              </m:e>
            </m:rad>
            <m:r>
              <w:rPr>
                <w:rFonts w:ascii="Cambria Math" w:hAnsi="Cambria Math"/>
              </w:rPr>
              <m:t>∙0.07</m:t>
            </m:r>
          </m:den>
        </m:f>
        <m:r>
          <w:rPr>
            <w:rFonts w:ascii="Cambria Math" w:hAnsi="Cambria Math"/>
          </w:rPr>
          <m:t>=0.013c=13мс</m:t>
        </m:r>
      </m:oMath>
      <w:r>
        <w:rPr>
          <w:b/>
          <w:i/>
        </w:rPr>
        <w:t xml:space="preserve"> </w:t>
      </w:r>
      <w:r w:rsidR="00B57935">
        <w:rPr>
          <w:b/>
          <w:i/>
        </w:rPr>
        <w:tab/>
      </w:r>
      <w:r w:rsidR="00B57935">
        <w:rPr>
          <w:b/>
          <w:i/>
        </w:rPr>
        <w:tab/>
      </w:r>
      <w:r w:rsidR="00B57935">
        <w:rPr>
          <w:b/>
          <w:i/>
        </w:rPr>
        <w:tab/>
      </w:r>
      <w:r w:rsidR="00B57935">
        <w:rPr>
          <w:b/>
          <w:i/>
        </w:rPr>
        <w:tab/>
      </w:r>
      <w:r w:rsidR="00ED5476">
        <w:rPr>
          <w:b/>
        </w:rPr>
        <w:t>1 балл</w:t>
      </w:r>
    </w:p>
    <w:p w:rsidR="00744DB8" w:rsidRDefault="00744DB8" w:rsidP="007F72A9">
      <w:pPr>
        <w:rPr>
          <w:b/>
          <w:color w:val="FF0000"/>
        </w:rPr>
      </w:pPr>
    </w:p>
    <w:tbl>
      <w:tblPr>
        <w:tblStyle w:val="af0"/>
        <w:tblW w:w="8784" w:type="dxa"/>
        <w:jc w:val="center"/>
        <w:tblLayout w:type="fixed"/>
        <w:tblLook w:val="04A0" w:firstRow="1" w:lastRow="0" w:firstColumn="1" w:lastColumn="0" w:noHBand="0" w:noVBand="1"/>
      </w:tblPr>
      <w:tblGrid>
        <w:gridCol w:w="7624"/>
        <w:gridCol w:w="1160"/>
      </w:tblGrid>
      <w:tr w:rsidR="00744DB8" w:rsidTr="004A3C32">
        <w:trPr>
          <w:jc w:val="center"/>
        </w:trPr>
        <w:tc>
          <w:tcPr>
            <w:tcW w:w="7623" w:type="dxa"/>
          </w:tcPr>
          <w:p w:rsidR="00744DB8" w:rsidRDefault="009C6014" w:rsidP="004A3C32">
            <w:pPr>
              <w:pStyle w:val="c3"/>
              <w:spacing w:beforeAutospacing="0" w:afterAutospacing="0" w:line="240" w:lineRule="atLeast"/>
              <w:ind w:firstLine="0"/>
              <w:rPr>
                <w:b/>
                <w:bCs/>
                <w:color w:val="000000"/>
                <w:szCs w:val="28"/>
              </w:rPr>
            </w:pPr>
            <w:r>
              <w:rPr>
                <w:b/>
                <w:iCs/>
                <w:szCs w:val="28"/>
              </w:rPr>
              <w:t>Критерии оценивания:</w:t>
            </w:r>
          </w:p>
        </w:tc>
        <w:tc>
          <w:tcPr>
            <w:tcW w:w="1160" w:type="dxa"/>
          </w:tcPr>
          <w:p w:rsidR="00744DB8" w:rsidRDefault="009C6014" w:rsidP="004A3C32">
            <w:pPr>
              <w:pStyle w:val="c3"/>
              <w:spacing w:beforeAutospacing="0" w:afterAutospacing="0" w:line="240" w:lineRule="atLeast"/>
              <w:ind w:firstLine="0"/>
              <w:rPr>
                <w:b/>
                <w:bCs/>
                <w:color w:val="000000"/>
                <w:szCs w:val="28"/>
              </w:rPr>
            </w:pPr>
            <w:r>
              <w:rPr>
                <w:b/>
                <w:bCs/>
                <w:color w:val="000000"/>
                <w:szCs w:val="28"/>
              </w:rPr>
              <w:t>баллов</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на основании уравнения тонкой линзы получено равенство фокусного расстояния и расстояния от линзы до изображения</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получено выражение расстояния между фонарями</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рассчитано расстояние между фонарями</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i/>
                <w:color w:val="000000"/>
                <w:szCs w:val="28"/>
              </w:rPr>
            </w:pPr>
            <w:r>
              <w:rPr>
                <w:rStyle w:val="c5"/>
              </w:rPr>
              <w:t xml:space="preserve">определено условие для оптимального времени экспозиции через смещение изображения </w:t>
            </w:r>
            <w:r>
              <w:rPr>
                <w:rStyle w:val="c5"/>
                <w:i/>
              </w:rPr>
              <w:t>Δ</w:t>
            </w:r>
            <w:r>
              <w:rPr>
                <w:rStyle w:val="c5"/>
                <w:i/>
                <w:lang w:val="en-US"/>
              </w:rPr>
              <w:t>l</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lang w:val="en-US"/>
              </w:rPr>
            </w:pPr>
            <w:r w:rsidRPr="00ED5476">
              <w:rPr>
                <w:b/>
                <w:bCs/>
                <w:color w:val="000000"/>
                <w:szCs w:val="28"/>
                <w:lang w:val="en-US"/>
              </w:rPr>
              <w:t>2</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rStyle w:val="c5"/>
              </w:rPr>
              <w:t>показано, что смещение объекта связано с 1 космической скоростью</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получено выражение для оптимального времени экспозиции</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2</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получено численное значение времени экспозиции</w:t>
            </w:r>
          </w:p>
        </w:tc>
        <w:tc>
          <w:tcPr>
            <w:tcW w:w="1160" w:type="dxa"/>
          </w:tcPr>
          <w:p w:rsidR="00744DB8" w:rsidRPr="00ED5476" w:rsidRDefault="009C6014" w:rsidP="004A3C32">
            <w:pPr>
              <w:pStyle w:val="c3"/>
              <w:spacing w:beforeAutospacing="0" w:afterAutospacing="0" w:line="240" w:lineRule="atLeast"/>
              <w:ind w:firstLine="0"/>
              <w:jc w:val="center"/>
              <w:rPr>
                <w:b/>
                <w:bCs/>
                <w:color w:val="000000"/>
                <w:szCs w:val="28"/>
              </w:rPr>
            </w:pPr>
            <w:r w:rsidRPr="00ED5476">
              <w:rPr>
                <w:b/>
                <w:bCs/>
                <w:color w:val="000000"/>
                <w:szCs w:val="28"/>
              </w:rPr>
              <w:t>1</w:t>
            </w:r>
          </w:p>
        </w:tc>
      </w:tr>
      <w:tr w:rsidR="00744DB8" w:rsidTr="004A3C32">
        <w:trPr>
          <w:jc w:val="center"/>
        </w:trPr>
        <w:tc>
          <w:tcPr>
            <w:tcW w:w="7623" w:type="dxa"/>
          </w:tcPr>
          <w:p w:rsidR="00744DB8" w:rsidRDefault="009C6014" w:rsidP="004A3C32">
            <w:pPr>
              <w:pStyle w:val="c3"/>
              <w:spacing w:beforeAutospacing="0" w:afterAutospacing="0" w:line="240" w:lineRule="atLeast"/>
              <w:ind w:firstLine="0"/>
              <w:rPr>
                <w:bCs/>
                <w:color w:val="000000"/>
                <w:szCs w:val="28"/>
              </w:rPr>
            </w:pPr>
            <w:r>
              <w:rPr>
                <w:bCs/>
                <w:color w:val="000000"/>
                <w:szCs w:val="28"/>
              </w:rPr>
              <w:t>ИТОГО</w:t>
            </w:r>
          </w:p>
        </w:tc>
        <w:tc>
          <w:tcPr>
            <w:tcW w:w="1160" w:type="dxa"/>
          </w:tcPr>
          <w:p w:rsidR="00744DB8" w:rsidRDefault="009C6014" w:rsidP="004A3C32">
            <w:pPr>
              <w:pStyle w:val="c3"/>
              <w:spacing w:beforeAutospacing="0" w:afterAutospacing="0" w:line="240" w:lineRule="atLeast"/>
              <w:ind w:firstLine="0"/>
              <w:jc w:val="center"/>
              <w:rPr>
                <w:b/>
                <w:bCs/>
                <w:color w:val="000000"/>
                <w:szCs w:val="28"/>
              </w:rPr>
            </w:pPr>
            <w:r>
              <w:rPr>
                <w:b/>
                <w:bCs/>
                <w:color w:val="000000"/>
                <w:szCs w:val="28"/>
              </w:rPr>
              <w:t>10</w:t>
            </w:r>
          </w:p>
        </w:tc>
      </w:tr>
    </w:tbl>
    <w:p w:rsidR="00744DB8" w:rsidRDefault="00744DB8" w:rsidP="007F72A9">
      <w:pPr>
        <w:rPr>
          <w:i/>
        </w:rPr>
      </w:pPr>
    </w:p>
    <w:sectPr w:rsidR="00744DB8" w:rsidSect="004A3C3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9" w:footer="709" w:gutter="0"/>
      <w:cols w:space="720"/>
      <w:formProt w:val="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1FA" w:rsidRDefault="008861FA">
      <w:r>
        <w:separator/>
      </w:r>
    </w:p>
  </w:endnote>
  <w:endnote w:type="continuationSeparator" w:id="0">
    <w:p w:rsidR="008861FA" w:rsidRDefault="00886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FreeSans">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622" w:rsidRDefault="006B062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366592"/>
      <w:docPartObj>
        <w:docPartGallery w:val="Page Numbers (Bottom of Page)"/>
        <w:docPartUnique/>
      </w:docPartObj>
    </w:sdtPr>
    <w:sdtEndPr/>
    <w:sdtContent>
      <w:bookmarkStart w:id="0" w:name="_GoBack" w:displacedByCustomXml="prev"/>
      <w:bookmarkEnd w:id="0" w:displacedByCustomXml="prev"/>
      <w:p w:rsidR="00B9461D" w:rsidRDefault="00B9461D" w:rsidP="006B0622">
        <w:pPr>
          <w:pStyle w:val="ae"/>
          <w:jc w:val="center"/>
        </w:pPr>
        <w:r>
          <w:fldChar w:fldCharType="begin"/>
        </w:r>
        <w:r>
          <w:instrText>PAGE</w:instrText>
        </w:r>
        <w:r>
          <w:fldChar w:fldCharType="separate"/>
        </w:r>
        <w:r w:rsidR="006B0622">
          <w:rPr>
            <w:noProof/>
          </w:rPr>
          <w:t>2</w:t>
        </w:r>
        <w:r>
          <w:fldChar w:fldCharType="end"/>
        </w:r>
      </w:p>
    </w:sdtContent>
  </w:sdt>
  <w:p w:rsidR="00B9461D" w:rsidRDefault="00B9461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622" w:rsidRDefault="006B062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1FA" w:rsidRDefault="008861FA">
      <w:r>
        <w:separator/>
      </w:r>
    </w:p>
  </w:footnote>
  <w:footnote w:type="continuationSeparator" w:id="0">
    <w:p w:rsidR="008861FA" w:rsidRDefault="00886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622" w:rsidRDefault="006B062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61D" w:rsidRPr="004A3C32" w:rsidRDefault="00B9461D">
    <w:pPr>
      <w:tabs>
        <w:tab w:val="center" w:pos="4677"/>
        <w:tab w:val="right" w:pos="9355"/>
      </w:tabs>
      <w:jc w:val="center"/>
      <w:rPr>
        <w:b/>
        <w:sz w:val="24"/>
        <w:szCs w:val="28"/>
        <w:lang w:eastAsia="ar-SA"/>
      </w:rPr>
    </w:pPr>
    <w:r w:rsidRPr="004A3C32">
      <w:rPr>
        <w:noProof/>
        <w:sz w:val="24"/>
      </w:rPr>
      <w:drawing>
        <wp:anchor distT="0" distB="0" distL="114300" distR="114300" simplePos="0" relativeHeight="20" behindDoc="0" locked="0" layoutInCell="0" allowOverlap="1" wp14:anchorId="361C73BA" wp14:editId="7C908820">
          <wp:simplePos x="0" y="0"/>
          <wp:positionH relativeFrom="margin">
            <wp:posOffset>-470535</wp:posOffset>
          </wp:positionH>
          <wp:positionV relativeFrom="margin">
            <wp:posOffset>-898525</wp:posOffset>
          </wp:positionV>
          <wp:extent cx="1339850" cy="657225"/>
          <wp:effectExtent l="0" t="0" r="0" b="9525"/>
          <wp:wrapTight wrapText="bothSides">
            <wp:wrapPolygon edited="0">
              <wp:start x="0" y="1252"/>
              <wp:lineTo x="0" y="10017"/>
              <wp:lineTo x="1843" y="12522"/>
              <wp:lineTo x="614" y="12522"/>
              <wp:lineTo x="0" y="13148"/>
              <wp:lineTo x="0" y="21287"/>
              <wp:lineTo x="10135" y="21287"/>
              <wp:lineTo x="12899" y="14400"/>
              <wp:lineTo x="18119" y="12522"/>
              <wp:lineTo x="21191" y="10017"/>
              <wp:lineTo x="20883" y="1252"/>
              <wp:lineTo x="0" y="1252"/>
            </wp:wrapPolygon>
          </wp:wrapTight>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
                  <a:srcRect t="13389" r="15146" b="18957"/>
                  <a:stretch>
                    <a:fillRect/>
                  </a:stretch>
                </pic:blipFill>
                <pic:spPr bwMode="auto">
                  <a:xfrm>
                    <a:off x="0" y="0"/>
                    <a:ext cx="1339850" cy="657225"/>
                  </a:xfrm>
                  <a:prstGeom prst="rect">
                    <a:avLst/>
                  </a:prstGeom>
                </pic:spPr>
              </pic:pic>
            </a:graphicData>
          </a:graphic>
          <wp14:sizeRelH relativeFrom="margin">
            <wp14:pctWidth>0</wp14:pctWidth>
          </wp14:sizeRelH>
          <wp14:sizeRelV relativeFrom="margin">
            <wp14:pctHeight>0</wp14:pctHeight>
          </wp14:sizeRelV>
        </wp:anchor>
      </w:drawing>
    </w:r>
    <w:r w:rsidRPr="004A3C32">
      <w:rPr>
        <w:b/>
        <w:sz w:val="24"/>
        <w:szCs w:val="28"/>
        <w:lang w:eastAsia="ar-SA"/>
      </w:rPr>
      <w:t>ВСЕРОССИЙСКАЯ ОЛИМПИАДА ШКОЛЬНИКОВ 2022/23 гг.</w:t>
    </w:r>
  </w:p>
  <w:p w:rsidR="00B9461D" w:rsidRPr="004A3C32" w:rsidRDefault="00B9461D">
    <w:pPr>
      <w:tabs>
        <w:tab w:val="center" w:pos="4677"/>
        <w:tab w:val="right" w:pos="9355"/>
      </w:tabs>
      <w:jc w:val="center"/>
      <w:rPr>
        <w:b/>
        <w:sz w:val="24"/>
        <w:szCs w:val="28"/>
        <w:lang w:eastAsia="ar-SA"/>
      </w:rPr>
    </w:pPr>
    <w:r w:rsidRPr="004A3C32">
      <w:rPr>
        <w:b/>
        <w:sz w:val="24"/>
        <w:szCs w:val="28"/>
        <w:lang w:eastAsia="ar-SA"/>
      </w:rPr>
      <w:t>МУНИЦИПАЛЬНЫЙ ЭТАП</w:t>
    </w:r>
  </w:p>
  <w:p w:rsidR="004A3C32" w:rsidRPr="004A3C32" w:rsidRDefault="004A3C32">
    <w:pPr>
      <w:tabs>
        <w:tab w:val="center" w:pos="4677"/>
        <w:tab w:val="right" w:pos="9355"/>
      </w:tabs>
      <w:jc w:val="center"/>
      <w:rPr>
        <w:sz w:val="24"/>
        <w:szCs w:val="28"/>
        <w:lang w:eastAsia="ar-SA"/>
      </w:rPr>
    </w:pPr>
  </w:p>
  <w:p w:rsidR="00B9461D" w:rsidRPr="004A3C32" w:rsidRDefault="00B9461D">
    <w:pPr>
      <w:tabs>
        <w:tab w:val="center" w:pos="4677"/>
        <w:tab w:val="right" w:pos="9355"/>
      </w:tabs>
      <w:jc w:val="center"/>
      <w:rPr>
        <w:sz w:val="24"/>
        <w:szCs w:val="28"/>
        <w:lang w:eastAsia="ar-SA"/>
      </w:rPr>
    </w:pPr>
    <w:r w:rsidRPr="004A3C32">
      <w:rPr>
        <w:sz w:val="24"/>
        <w:szCs w:val="28"/>
        <w:lang w:eastAsia="ar-SA"/>
      </w:rPr>
      <w:t>ФИЗИКА</w:t>
    </w:r>
  </w:p>
  <w:p w:rsidR="00B9461D" w:rsidRPr="004A3C32" w:rsidRDefault="00B9461D">
    <w:pPr>
      <w:tabs>
        <w:tab w:val="center" w:pos="4677"/>
        <w:tab w:val="right" w:pos="9355"/>
      </w:tabs>
      <w:jc w:val="center"/>
      <w:rPr>
        <w:sz w:val="24"/>
      </w:rPr>
    </w:pPr>
    <w:r w:rsidRPr="004A3C32">
      <w:rPr>
        <w:sz w:val="24"/>
        <w:szCs w:val="28"/>
        <w:lang w:eastAsia="ar-SA"/>
      </w:rPr>
      <w:t>10 КЛАСС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622" w:rsidRDefault="006B0622">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DB8"/>
    <w:rsid w:val="00281D32"/>
    <w:rsid w:val="00305957"/>
    <w:rsid w:val="003F049F"/>
    <w:rsid w:val="004A3C32"/>
    <w:rsid w:val="006B0622"/>
    <w:rsid w:val="00744DB8"/>
    <w:rsid w:val="007667E8"/>
    <w:rsid w:val="007F72A9"/>
    <w:rsid w:val="008861FA"/>
    <w:rsid w:val="009C6014"/>
    <w:rsid w:val="00B57935"/>
    <w:rsid w:val="00B8669F"/>
    <w:rsid w:val="00B9461D"/>
    <w:rsid w:val="00BB185F"/>
    <w:rsid w:val="00C420CD"/>
    <w:rsid w:val="00EB323F"/>
    <w:rsid w:val="00ED547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986"/>
    <w:pPr>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BE3424"/>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qFormat/>
    <w:rsid w:val="00BE3424"/>
    <w:rPr>
      <w:rFonts w:ascii="Times New Roman" w:eastAsia="Times New Roman" w:hAnsi="Times New Roman" w:cs="Times New Roman"/>
      <w:sz w:val="24"/>
      <w:szCs w:val="24"/>
      <w:lang w:eastAsia="ru-RU"/>
    </w:rPr>
  </w:style>
  <w:style w:type="character" w:customStyle="1" w:styleId="c5">
    <w:name w:val="c5"/>
    <w:basedOn w:val="a0"/>
    <w:qFormat/>
    <w:rsid w:val="00BE3424"/>
  </w:style>
  <w:style w:type="character" w:customStyle="1" w:styleId="a5">
    <w:name w:val="Текст выноски Знак"/>
    <w:basedOn w:val="a0"/>
    <w:uiPriority w:val="99"/>
    <w:semiHidden/>
    <w:qFormat/>
    <w:rsid w:val="009C70B0"/>
    <w:rPr>
      <w:rFonts w:ascii="Segoe UI" w:eastAsia="Times New Roman" w:hAnsi="Segoe UI" w:cs="Segoe UI"/>
      <w:sz w:val="18"/>
      <w:szCs w:val="18"/>
      <w:lang w:eastAsia="ru-RU"/>
    </w:rPr>
  </w:style>
  <w:style w:type="character" w:customStyle="1" w:styleId="-">
    <w:name w:val="Интернет-ссылка"/>
    <w:basedOn w:val="a0"/>
    <w:uiPriority w:val="99"/>
    <w:unhideWhenUsed/>
    <w:rsid w:val="00676737"/>
    <w:rPr>
      <w:color w:val="0563C1" w:themeColor="hyperlink"/>
      <w:u w:val="single"/>
    </w:rPr>
  </w:style>
  <w:style w:type="character" w:styleId="a6">
    <w:name w:val="Placeholder Text"/>
    <w:basedOn w:val="a0"/>
    <w:uiPriority w:val="99"/>
    <w:semiHidden/>
    <w:qFormat/>
    <w:rsid w:val="00C72BF8"/>
    <w:rPr>
      <w:color w:val="808080"/>
    </w:rPr>
  </w:style>
  <w:style w:type="paragraph" w:styleId="a7">
    <w:name w:val="Title"/>
    <w:basedOn w:val="a"/>
    <w:next w:val="a8"/>
    <w:qFormat/>
    <w:pPr>
      <w:keepNext/>
      <w:spacing w:before="240" w:after="120"/>
    </w:pPr>
    <w:rPr>
      <w:rFonts w:ascii="Liberation Sans" w:eastAsia="DejaVu Sans" w:hAnsi="Liberation Sans" w:cs="FreeSans"/>
      <w:szCs w:val="28"/>
    </w:rPr>
  </w:style>
  <w:style w:type="paragraph" w:styleId="a8">
    <w:name w:val="Body Text"/>
    <w:basedOn w:val="a"/>
    <w:pPr>
      <w:spacing w:after="140" w:line="276" w:lineRule="auto"/>
    </w:pPr>
  </w:style>
  <w:style w:type="paragraph" w:styleId="a9">
    <w:name w:val="List"/>
    <w:basedOn w:val="a8"/>
    <w:rPr>
      <w:rFonts w:cs="FreeSans"/>
    </w:rPr>
  </w:style>
  <w:style w:type="paragraph" w:styleId="aa">
    <w:name w:val="caption"/>
    <w:basedOn w:val="a"/>
    <w:qFormat/>
    <w:pPr>
      <w:suppressLineNumbers/>
      <w:spacing w:before="120" w:after="120"/>
    </w:pPr>
    <w:rPr>
      <w:rFonts w:cs="FreeSans"/>
      <w:i/>
      <w:iCs/>
    </w:rPr>
  </w:style>
  <w:style w:type="paragraph" w:styleId="ab">
    <w:name w:val="index heading"/>
    <w:basedOn w:val="a"/>
    <w:qFormat/>
    <w:pPr>
      <w:suppressLineNumbers/>
    </w:pPr>
    <w:rPr>
      <w:rFonts w:cs="FreeSans"/>
    </w:rPr>
  </w:style>
  <w:style w:type="paragraph" w:customStyle="1" w:styleId="ac">
    <w:name w:val="Верхний и нижний колонтитулы"/>
    <w:basedOn w:val="a"/>
    <w:qFormat/>
  </w:style>
  <w:style w:type="paragraph" w:styleId="ad">
    <w:name w:val="header"/>
    <w:basedOn w:val="a"/>
    <w:uiPriority w:val="99"/>
    <w:unhideWhenUsed/>
    <w:rsid w:val="00BE3424"/>
    <w:pPr>
      <w:tabs>
        <w:tab w:val="center" w:pos="4677"/>
        <w:tab w:val="right" w:pos="9355"/>
      </w:tabs>
    </w:pPr>
  </w:style>
  <w:style w:type="paragraph" w:styleId="ae">
    <w:name w:val="footer"/>
    <w:basedOn w:val="a"/>
    <w:uiPriority w:val="99"/>
    <w:unhideWhenUsed/>
    <w:rsid w:val="00BE3424"/>
    <w:pPr>
      <w:tabs>
        <w:tab w:val="center" w:pos="4677"/>
        <w:tab w:val="right" w:pos="9355"/>
      </w:tabs>
    </w:pPr>
  </w:style>
  <w:style w:type="paragraph" w:customStyle="1" w:styleId="c3">
    <w:name w:val="c3"/>
    <w:basedOn w:val="a"/>
    <w:qFormat/>
    <w:rsid w:val="00BE3424"/>
    <w:pPr>
      <w:spacing w:beforeAutospacing="1" w:afterAutospacing="1"/>
    </w:pPr>
  </w:style>
  <w:style w:type="paragraph" w:styleId="af">
    <w:name w:val="Balloon Text"/>
    <w:basedOn w:val="a"/>
    <w:uiPriority w:val="99"/>
    <w:semiHidden/>
    <w:unhideWhenUsed/>
    <w:qFormat/>
    <w:rsid w:val="009C70B0"/>
    <w:rPr>
      <w:rFonts w:ascii="Segoe UI" w:hAnsi="Segoe UI" w:cs="Segoe UI"/>
      <w:sz w:val="18"/>
      <w:szCs w:val="18"/>
    </w:rPr>
  </w:style>
  <w:style w:type="paragraph" w:customStyle="1" w:styleId="Default">
    <w:name w:val="Default"/>
    <w:qFormat/>
    <w:rsid w:val="000B68BB"/>
    <w:pPr>
      <w:suppressAutoHyphens w:val="0"/>
    </w:pPr>
    <w:rPr>
      <w:rFonts w:ascii="Times New Roman" w:eastAsia="Calibri" w:hAnsi="Times New Roman" w:cs="Times New Roman"/>
      <w:color w:val="000000"/>
      <w:sz w:val="24"/>
      <w:szCs w:val="24"/>
    </w:rPr>
  </w:style>
  <w:style w:type="table" w:styleId="af0">
    <w:name w:val="Table Grid"/>
    <w:basedOn w:val="a1"/>
    <w:uiPriority w:val="39"/>
    <w:rsid w:val="000B68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986"/>
    <w:pPr>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BE3424"/>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qFormat/>
    <w:rsid w:val="00BE3424"/>
    <w:rPr>
      <w:rFonts w:ascii="Times New Roman" w:eastAsia="Times New Roman" w:hAnsi="Times New Roman" w:cs="Times New Roman"/>
      <w:sz w:val="24"/>
      <w:szCs w:val="24"/>
      <w:lang w:eastAsia="ru-RU"/>
    </w:rPr>
  </w:style>
  <w:style w:type="character" w:customStyle="1" w:styleId="c5">
    <w:name w:val="c5"/>
    <w:basedOn w:val="a0"/>
    <w:qFormat/>
    <w:rsid w:val="00BE3424"/>
  </w:style>
  <w:style w:type="character" w:customStyle="1" w:styleId="a5">
    <w:name w:val="Текст выноски Знак"/>
    <w:basedOn w:val="a0"/>
    <w:uiPriority w:val="99"/>
    <w:semiHidden/>
    <w:qFormat/>
    <w:rsid w:val="009C70B0"/>
    <w:rPr>
      <w:rFonts w:ascii="Segoe UI" w:eastAsia="Times New Roman" w:hAnsi="Segoe UI" w:cs="Segoe UI"/>
      <w:sz w:val="18"/>
      <w:szCs w:val="18"/>
      <w:lang w:eastAsia="ru-RU"/>
    </w:rPr>
  </w:style>
  <w:style w:type="character" w:customStyle="1" w:styleId="-">
    <w:name w:val="Интернет-ссылка"/>
    <w:basedOn w:val="a0"/>
    <w:uiPriority w:val="99"/>
    <w:unhideWhenUsed/>
    <w:rsid w:val="00676737"/>
    <w:rPr>
      <w:color w:val="0563C1" w:themeColor="hyperlink"/>
      <w:u w:val="single"/>
    </w:rPr>
  </w:style>
  <w:style w:type="character" w:styleId="a6">
    <w:name w:val="Placeholder Text"/>
    <w:basedOn w:val="a0"/>
    <w:uiPriority w:val="99"/>
    <w:semiHidden/>
    <w:qFormat/>
    <w:rsid w:val="00C72BF8"/>
    <w:rPr>
      <w:color w:val="808080"/>
    </w:rPr>
  </w:style>
  <w:style w:type="paragraph" w:styleId="a7">
    <w:name w:val="Title"/>
    <w:basedOn w:val="a"/>
    <w:next w:val="a8"/>
    <w:qFormat/>
    <w:pPr>
      <w:keepNext/>
      <w:spacing w:before="240" w:after="120"/>
    </w:pPr>
    <w:rPr>
      <w:rFonts w:ascii="Liberation Sans" w:eastAsia="DejaVu Sans" w:hAnsi="Liberation Sans" w:cs="FreeSans"/>
      <w:szCs w:val="28"/>
    </w:rPr>
  </w:style>
  <w:style w:type="paragraph" w:styleId="a8">
    <w:name w:val="Body Text"/>
    <w:basedOn w:val="a"/>
    <w:pPr>
      <w:spacing w:after="140" w:line="276" w:lineRule="auto"/>
    </w:pPr>
  </w:style>
  <w:style w:type="paragraph" w:styleId="a9">
    <w:name w:val="List"/>
    <w:basedOn w:val="a8"/>
    <w:rPr>
      <w:rFonts w:cs="FreeSans"/>
    </w:rPr>
  </w:style>
  <w:style w:type="paragraph" w:styleId="aa">
    <w:name w:val="caption"/>
    <w:basedOn w:val="a"/>
    <w:qFormat/>
    <w:pPr>
      <w:suppressLineNumbers/>
      <w:spacing w:before="120" w:after="120"/>
    </w:pPr>
    <w:rPr>
      <w:rFonts w:cs="FreeSans"/>
      <w:i/>
      <w:iCs/>
    </w:rPr>
  </w:style>
  <w:style w:type="paragraph" w:styleId="ab">
    <w:name w:val="index heading"/>
    <w:basedOn w:val="a"/>
    <w:qFormat/>
    <w:pPr>
      <w:suppressLineNumbers/>
    </w:pPr>
    <w:rPr>
      <w:rFonts w:cs="FreeSans"/>
    </w:rPr>
  </w:style>
  <w:style w:type="paragraph" w:customStyle="1" w:styleId="ac">
    <w:name w:val="Верхний и нижний колонтитулы"/>
    <w:basedOn w:val="a"/>
    <w:qFormat/>
  </w:style>
  <w:style w:type="paragraph" w:styleId="ad">
    <w:name w:val="header"/>
    <w:basedOn w:val="a"/>
    <w:uiPriority w:val="99"/>
    <w:unhideWhenUsed/>
    <w:rsid w:val="00BE3424"/>
    <w:pPr>
      <w:tabs>
        <w:tab w:val="center" w:pos="4677"/>
        <w:tab w:val="right" w:pos="9355"/>
      </w:tabs>
    </w:pPr>
  </w:style>
  <w:style w:type="paragraph" w:styleId="ae">
    <w:name w:val="footer"/>
    <w:basedOn w:val="a"/>
    <w:uiPriority w:val="99"/>
    <w:unhideWhenUsed/>
    <w:rsid w:val="00BE3424"/>
    <w:pPr>
      <w:tabs>
        <w:tab w:val="center" w:pos="4677"/>
        <w:tab w:val="right" w:pos="9355"/>
      </w:tabs>
    </w:pPr>
  </w:style>
  <w:style w:type="paragraph" w:customStyle="1" w:styleId="c3">
    <w:name w:val="c3"/>
    <w:basedOn w:val="a"/>
    <w:qFormat/>
    <w:rsid w:val="00BE3424"/>
    <w:pPr>
      <w:spacing w:beforeAutospacing="1" w:afterAutospacing="1"/>
    </w:pPr>
  </w:style>
  <w:style w:type="paragraph" w:styleId="af">
    <w:name w:val="Balloon Text"/>
    <w:basedOn w:val="a"/>
    <w:uiPriority w:val="99"/>
    <w:semiHidden/>
    <w:unhideWhenUsed/>
    <w:qFormat/>
    <w:rsid w:val="009C70B0"/>
    <w:rPr>
      <w:rFonts w:ascii="Segoe UI" w:hAnsi="Segoe UI" w:cs="Segoe UI"/>
      <w:sz w:val="18"/>
      <w:szCs w:val="18"/>
    </w:rPr>
  </w:style>
  <w:style w:type="paragraph" w:customStyle="1" w:styleId="Default">
    <w:name w:val="Default"/>
    <w:qFormat/>
    <w:rsid w:val="000B68BB"/>
    <w:pPr>
      <w:suppressAutoHyphens w:val="0"/>
    </w:pPr>
    <w:rPr>
      <w:rFonts w:ascii="Times New Roman" w:eastAsia="Calibri" w:hAnsi="Times New Roman" w:cs="Times New Roman"/>
      <w:color w:val="000000"/>
      <w:sz w:val="24"/>
      <w:szCs w:val="24"/>
    </w:rPr>
  </w:style>
  <w:style w:type="table" w:styleId="af0">
    <w:name w:val="Table Grid"/>
    <w:basedOn w:val="a1"/>
    <w:uiPriority w:val="39"/>
    <w:rsid w:val="000B68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1468</Words>
  <Characters>8369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user</cp:lastModifiedBy>
  <cp:revision>3</cp:revision>
  <cp:lastPrinted>2022-08-25T07:19:00Z</cp:lastPrinted>
  <dcterms:created xsi:type="dcterms:W3CDTF">2022-11-14T09:40:00Z</dcterms:created>
  <dcterms:modified xsi:type="dcterms:W3CDTF">2022-11-14T09:40:00Z</dcterms:modified>
  <dc:language>ru-RU</dc:language>
</cp:coreProperties>
</file>