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8C2" w:rsidRDefault="00DE68C2" w:rsidP="000F6B51">
      <w:pPr>
        <w:pStyle w:val="c3"/>
        <w:shd w:val="clear" w:color="auto" w:fill="FFFFFF"/>
        <w:spacing w:before="0" w:beforeAutospacing="0" w:after="0" w:afterAutospacing="0" w:line="276" w:lineRule="auto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</w:p>
    <w:p w:rsidR="00BE3424" w:rsidRPr="00BE3CD2" w:rsidRDefault="00BE3424" w:rsidP="000F6B51">
      <w:pPr>
        <w:pStyle w:val="c3"/>
        <w:shd w:val="clear" w:color="auto" w:fill="FFFFFF"/>
        <w:spacing w:before="0" w:beforeAutospacing="0" w:after="0" w:afterAutospacing="0" w:line="276" w:lineRule="auto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  <w:bookmarkStart w:id="0" w:name="_GoBack"/>
      <w:bookmarkEnd w:id="0"/>
      <w:r w:rsidRPr="00BE3CD2">
        <w:rPr>
          <w:rStyle w:val="c5"/>
          <w:b/>
          <w:bCs/>
          <w:color w:val="000000"/>
          <w:sz w:val="26"/>
          <w:szCs w:val="26"/>
        </w:rPr>
        <w:t>Материалы для членов жюри (ключи, критерии оценивания)</w:t>
      </w:r>
    </w:p>
    <w:p w:rsidR="00BE3CD2" w:rsidRPr="00DE68C2" w:rsidRDefault="00BE3CD2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b/>
          <w:sz w:val="18"/>
          <w:szCs w:val="26"/>
        </w:rPr>
      </w:pPr>
    </w:p>
    <w:p w:rsidR="00284CCD" w:rsidRPr="00BE3CD2" w:rsidRDefault="00284CCD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sz w:val="26"/>
          <w:szCs w:val="26"/>
        </w:rPr>
      </w:pPr>
      <w:r w:rsidRPr="00BE3CD2">
        <w:rPr>
          <w:b/>
          <w:sz w:val="26"/>
          <w:szCs w:val="26"/>
        </w:rPr>
        <w:t xml:space="preserve">Задача </w:t>
      </w:r>
      <w:r w:rsidR="00FB66B5" w:rsidRPr="00BE3CD2">
        <w:rPr>
          <w:b/>
          <w:sz w:val="26"/>
          <w:szCs w:val="26"/>
        </w:rPr>
        <w:t>№1</w:t>
      </w:r>
      <w:r w:rsidR="00BE3CD2">
        <w:rPr>
          <w:b/>
          <w:sz w:val="26"/>
          <w:szCs w:val="26"/>
        </w:rPr>
        <w:t>.</w:t>
      </w:r>
      <w:r w:rsidR="00BE3CD2" w:rsidRPr="00BE3CD2">
        <w:rPr>
          <w:b/>
          <w:sz w:val="26"/>
          <w:szCs w:val="26"/>
        </w:rPr>
        <w:t xml:space="preserve"> </w:t>
      </w:r>
      <w:r w:rsidRPr="00BE3CD2">
        <w:rPr>
          <w:sz w:val="26"/>
          <w:szCs w:val="26"/>
        </w:rPr>
        <w:t xml:space="preserve">Электрон помещён в электрическое поле, действующее на заряды с постоянной силой. Через пять секунд в это же поле помещают ещё один электрон. Найти, через какое время после начала движения первого электрона расстояния, пройденные этими частицами, будут отличаться в два раза. Известно, что оба электрона не имели начальной скорости и их взаимодействием между собой можно пренебречь. </w:t>
      </w:r>
    </w:p>
    <w:p w:rsidR="00FB66B5" w:rsidRPr="00BE3CD2" w:rsidRDefault="00BE3CD2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sz w:val="26"/>
          <w:szCs w:val="26"/>
        </w:rPr>
      </w:pPr>
      <w:r>
        <w:rPr>
          <w:b/>
          <w:sz w:val="26"/>
          <w:szCs w:val="26"/>
        </w:rPr>
        <w:t xml:space="preserve">Решение: </w:t>
      </w:r>
      <w:r w:rsidR="00FB66B5" w:rsidRPr="00BE3CD2">
        <w:rPr>
          <w:sz w:val="26"/>
          <w:szCs w:val="26"/>
        </w:rPr>
        <w:t>В однородном электрическом поле заряженная частица движется равноускоре</w:t>
      </w:r>
      <w:r w:rsidR="00684944" w:rsidRPr="00BE3CD2">
        <w:rPr>
          <w:sz w:val="26"/>
          <w:szCs w:val="26"/>
        </w:rPr>
        <w:t xml:space="preserve">но.  </w:t>
      </w:r>
      <w:r>
        <w:rPr>
          <w:sz w:val="26"/>
          <w:szCs w:val="26"/>
        </w:rPr>
        <w:t>О</w:t>
      </w:r>
      <w:r w:rsidR="00FB66B5" w:rsidRPr="00BE3CD2">
        <w:rPr>
          <w:sz w:val="26"/>
          <w:szCs w:val="26"/>
        </w:rPr>
        <w:t xml:space="preserve">бозначим ускорение частиц </w:t>
      </w:r>
      <w:r w:rsidR="00FB66B5" w:rsidRPr="00BE3CD2">
        <w:rPr>
          <w:i/>
          <w:sz w:val="26"/>
          <w:szCs w:val="26"/>
          <w:lang w:val="en-US"/>
        </w:rPr>
        <w:t>a</w:t>
      </w:r>
      <w:r w:rsidR="00FB66B5" w:rsidRPr="00BE3CD2">
        <w:rPr>
          <w:sz w:val="26"/>
          <w:szCs w:val="26"/>
        </w:rPr>
        <w:t>. Так как электроны начинают двигаться с нулевой начальной скоростью, то первый двигается по закону:</w:t>
      </w:r>
    </w:p>
    <w:p w:rsidR="00684944" w:rsidRP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b/>
          <w:sz w:val="26"/>
          <w:szCs w:val="26"/>
          <w:lang w:bidi="sa-IN"/>
        </w:rPr>
      </w:pPr>
      <w:r w:rsidRPr="00BE3CD2">
        <w:rPr>
          <w:sz w:val="26"/>
          <w:szCs w:val="26"/>
          <w:lang w:bidi="sa-IN"/>
        </w:rPr>
        <w:tab/>
      </w:r>
      <w:r w:rsidRPr="00BE3CD2">
        <w:rPr>
          <w:position w:val="-26"/>
          <w:sz w:val="26"/>
          <w:szCs w:val="26"/>
          <w:lang w:bidi="sa-IN"/>
        </w:rPr>
        <w:object w:dxaOrig="98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95pt;height:40.25pt" o:ole="">
            <v:imagedata r:id="rId8" o:title=""/>
          </v:shape>
          <o:OLEObject Type="Embed" ProgID="Equation.DSMT4" ShapeID="_x0000_i1025" DrawAspect="Content" ObjectID="_1730030188" r:id="rId9"/>
        </w:object>
      </w:r>
      <w:r w:rsidRPr="00BE3CD2">
        <w:rPr>
          <w:sz w:val="26"/>
          <w:szCs w:val="26"/>
          <w:lang w:bidi="sa-IN"/>
        </w:rPr>
        <w:t>,</w:t>
      </w:r>
      <w:r w:rsidRPr="00BE3CD2">
        <w:rPr>
          <w:sz w:val="26"/>
          <w:szCs w:val="26"/>
          <w:lang w:bidi="sa-IN"/>
        </w:rPr>
        <w:tab/>
        <w:t>(1)</w:t>
      </w:r>
      <w:r w:rsidRPr="00BE3CD2">
        <w:rPr>
          <w:sz w:val="26"/>
          <w:szCs w:val="26"/>
          <w:lang w:bidi="sa-IN"/>
        </w:rPr>
        <w:tab/>
      </w:r>
    </w:p>
    <w:p w:rsid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/>
        <w:jc w:val="both"/>
        <w:textAlignment w:val="baseline"/>
        <w:rPr>
          <w:sz w:val="26"/>
          <w:szCs w:val="26"/>
          <w:lang w:bidi="sa-IN"/>
        </w:rPr>
      </w:pPr>
      <w:r w:rsidRPr="00BE3CD2">
        <w:rPr>
          <w:sz w:val="26"/>
          <w:szCs w:val="26"/>
        </w:rPr>
        <w:t xml:space="preserve">а второй, начавший движение спустя время </w:t>
      </w:r>
      <w:r w:rsidRPr="00BE3CD2">
        <w:rPr>
          <w:sz w:val="26"/>
          <w:szCs w:val="26"/>
          <w:lang w:val="en-US"/>
        </w:rPr>
        <w:t>τ</w:t>
      </w:r>
      <w:r w:rsidRPr="00BE3CD2">
        <w:rPr>
          <w:sz w:val="26"/>
          <w:szCs w:val="26"/>
        </w:rPr>
        <w:t xml:space="preserve"> после первого, двигается по закону:</w:t>
      </w:r>
      <w:r w:rsidR="00BE3CD2">
        <w:rPr>
          <w:sz w:val="26"/>
          <w:szCs w:val="26"/>
        </w:rPr>
        <w:t xml:space="preserve"> </w:t>
      </w:r>
      <w:r w:rsidRPr="00BE3CD2">
        <w:rPr>
          <w:sz w:val="26"/>
          <w:szCs w:val="26"/>
          <w:lang w:bidi="sa-IN"/>
        </w:rPr>
        <w:tab/>
      </w:r>
    </w:p>
    <w:p w:rsidR="00FB66B5" w:rsidRP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/>
        <w:jc w:val="right"/>
        <w:textAlignment w:val="baseline"/>
        <w:rPr>
          <w:sz w:val="26"/>
          <w:szCs w:val="26"/>
          <w:lang w:bidi="sa-IN"/>
        </w:rPr>
      </w:pPr>
      <w:r w:rsidRPr="00BE3CD2">
        <w:rPr>
          <w:position w:val="-26"/>
          <w:sz w:val="26"/>
          <w:szCs w:val="26"/>
          <w:lang w:bidi="sa-IN"/>
        </w:rPr>
        <w:object w:dxaOrig="1620" w:dyaOrig="800">
          <v:shape id="_x0000_i1026" type="#_x0000_t75" style="width:87.9pt;height:44.45pt" o:ole="">
            <v:imagedata r:id="rId10" o:title=""/>
          </v:shape>
          <o:OLEObject Type="Embed" ProgID="Equation.DSMT4" ShapeID="_x0000_i1026" DrawAspect="Content" ObjectID="_1730030189" r:id="rId11"/>
        </w:object>
      </w:r>
      <w:r w:rsidRPr="00BE3CD2">
        <w:rPr>
          <w:sz w:val="26"/>
          <w:szCs w:val="26"/>
          <w:lang w:bidi="sa-IN"/>
        </w:rPr>
        <w:tab/>
        <w:t>(2)</w:t>
      </w:r>
    </w:p>
    <w:p w:rsidR="00FB66B5" w:rsidRP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/>
        <w:jc w:val="both"/>
        <w:textAlignment w:val="baseline"/>
        <w:rPr>
          <w:sz w:val="26"/>
          <w:szCs w:val="26"/>
        </w:rPr>
      </w:pPr>
      <w:r w:rsidRPr="00BE3CD2">
        <w:rPr>
          <w:sz w:val="26"/>
          <w:szCs w:val="26"/>
        </w:rPr>
        <w:t>Определим, через какое время после начала движения первого электрона расстояния, пройденные этими частицами, будут отличаться в два раза, т.е. когда выполнится условие:</w:t>
      </w:r>
    </w:p>
    <w:p w:rsidR="00FB66B5" w:rsidRP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b/>
          <w:sz w:val="26"/>
          <w:szCs w:val="26"/>
          <w:lang w:bidi="sa-IN"/>
        </w:rPr>
      </w:pPr>
      <w:r w:rsidRPr="00BE3CD2">
        <w:rPr>
          <w:sz w:val="26"/>
          <w:szCs w:val="26"/>
          <w:lang w:bidi="sa-IN"/>
        </w:rPr>
        <w:tab/>
      </w:r>
      <w:r w:rsidRPr="00BE3CD2">
        <w:rPr>
          <w:position w:val="-12"/>
          <w:sz w:val="26"/>
          <w:szCs w:val="26"/>
          <w:lang w:bidi="sa-IN"/>
        </w:rPr>
        <w:object w:dxaOrig="960" w:dyaOrig="380">
          <v:shape id="_x0000_i1027" type="#_x0000_t75" style="width:52.95pt;height:21.2pt" o:ole="">
            <v:imagedata r:id="rId12" o:title=""/>
          </v:shape>
          <o:OLEObject Type="Embed" ProgID="Equation.DSMT4" ShapeID="_x0000_i1027" DrawAspect="Content" ObjectID="_1730030190" r:id="rId13"/>
        </w:object>
      </w:r>
      <w:r w:rsidRPr="00BE3CD2">
        <w:rPr>
          <w:sz w:val="26"/>
          <w:szCs w:val="26"/>
          <w:lang w:bidi="sa-IN"/>
        </w:rPr>
        <w:tab/>
      </w:r>
      <w:r w:rsidR="00BE3CD2">
        <w:rPr>
          <w:sz w:val="26"/>
          <w:szCs w:val="26"/>
          <w:lang w:bidi="sa-IN"/>
        </w:rPr>
        <w:tab/>
      </w:r>
      <w:r w:rsidRPr="00BE3CD2">
        <w:rPr>
          <w:sz w:val="26"/>
          <w:szCs w:val="26"/>
          <w:lang w:bidi="sa-IN"/>
        </w:rPr>
        <w:t>(3)</w:t>
      </w:r>
    </w:p>
    <w:p w:rsidR="00FB66B5" w:rsidRP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/>
        <w:jc w:val="both"/>
        <w:textAlignment w:val="baseline"/>
        <w:rPr>
          <w:sz w:val="26"/>
          <w:szCs w:val="26"/>
          <w:lang w:bidi="sa-IN"/>
        </w:rPr>
      </w:pPr>
      <w:r w:rsidRPr="00BE3CD2">
        <w:rPr>
          <w:sz w:val="26"/>
          <w:szCs w:val="26"/>
          <w:lang w:bidi="sa-IN"/>
        </w:rPr>
        <w:t xml:space="preserve">Подставив (1) и (2) в (3) и сократив на </w:t>
      </w:r>
      <w:r w:rsidRPr="00BE3CD2">
        <w:rPr>
          <w:i/>
          <w:sz w:val="26"/>
          <w:szCs w:val="26"/>
          <w:lang w:val="en-US"/>
        </w:rPr>
        <w:t>a</w:t>
      </w:r>
      <w:r w:rsidRPr="00BE3CD2">
        <w:rPr>
          <w:sz w:val="26"/>
          <w:szCs w:val="26"/>
        </w:rPr>
        <w:t>,</w:t>
      </w:r>
      <w:r w:rsidRPr="00BE3CD2">
        <w:rPr>
          <w:sz w:val="26"/>
          <w:szCs w:val="26"/>
          <w:lang w:bidi="sa-IN"/>
        </w:rPr>
        <w:t xml:space="preserve"> получим квадратное уравнение:</w:t>
      </w:r>
    </w:p>
    <w:p w:rsidR="00684944" w:rsidRP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b/>
          <w:sz w:val="26"/>
          <w:szCs w:val="26"/>
          <w:lang w:bidi="sa-IN"/>
        </w:rPr>
      </w:pPr>
      <w:r w:rsidRPr="00BE3CD2">
        <w:rPr>
          <w:sz w:val="26"/>
          <w:szCs w:val="26"/>
          <w:lang w:bidi="sa-IN"/>
        </w:rPr>
        <w:tab/>
      </w:r>
      <w:r w:rsidRPr="00BE3CD2">
        <w:rPr>
          <w:position w:val="-14"/>
          <w:sz w:val="26"/>
          <w:szCs w:val="26"/>
          <w:lang w:bidi="sa-IN"/>
        </w:rPr>
        <w:object w:dxaOrig="1480" w:dyaOrig="480">
          <v:shape id="_x0000_i1028" type="#_x0000_t75" style="width:80.45pt;height:26.45pt" o:ole="">
            <v:imagedata r:id="rId14" o:title=""/>
          </v:shape>
          <o:OLEObject Type="Embed" ProgID="Equation.DSMT4" ShapeID="_x0000_i1028" DrawAspect="Content" ObjectID="_1730030191" r:id="rId15"/>
        </w:object>
      </w:r>
      <w:r w:rsidRPr="00BE3CD2">
        <w:rPr>
          <w:sz w:val="26"/>
          <w:szCs w:val="26"/>
          <w:lang w:bidi="sa-IN"/>
        </w:rPr>
        <w:tab/>
      </w:r>
      <w:r w:rsidRPr="00BE3CD2">
        <w:rPr>
          <w:sz w:val="26"/>
          <w:szCs w:val="26"/>
          <w:lang w:bidi="sa-IN"/>
        </w:rPr>
        <w:tab/>
        <w:t xml:space="preserve">   </w:t>
      </w:r>
    </w:p>
    <w:p w:rsidR="00684944" w:rsidRP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/>
        <w:jc w:val="both"/>
        <w:textAlignment w:val="baseline"/>
        <w:rPr>
          <w:b/>
          <w:sz w:val="26"/>
          <w:szCs w:val="26"/>
          <w:lang w:bidi="sa-IN"/>
        </w:rPr>
      </w:pPr>
      <w:r w:rsidRPr="00BE3CD2">
        <w:rPr>
          <w:sz w:val="26"/>
          <w:szCs w:val="26"/>
          <w:lang w:bidi="sa-IN"/>
        </w:rPr>
        <w:t>Решая квадратное уравнение, находим:</w:t>
      </w:r>
      <w:r w:rsidR="00BE3CD2">
        <w:rPr>
          <w:sz w:val="26"/>
          <w:szCs w:val="26"/>
          <w:lang w:bidi="sa-IN"/>
        </w:rPr>
        <w:t xml:space="preserve">  </w:t>
      </w:r>
      <w:r w:rsidRPr="00BE3CD2">
        <w:rPr>
          <w:sz w:val="26"/>
          <w:szCs w:val="26"/>
          <w:lang w:bidi="sa-IN"/>
        </w:rPr>
        <w:tab/>
      </w:r>
      <w:r w:rsidRPr="00BE3CD2">
        <w:rPr>
          <w:position w:val="-22"/>
          <w:sz w:val="26"/>
          <w:szCs w:val="26"/>
          <w:lang w:bidi="sa-IN"/>
        </w:rPr>
        <w:object w:dxaOrig="1740" w:dyaOrig="580">
          <v:shape id="_x0000_i1029" type="#_x0000_t75" style="width:97.4pt;height:31.75pt" o:ole="">
            <v:imagedata r:id="rId16" o:title=""/>
          </v:shape>
          <o:OLEObject Type="Embed" ProgID="Equation.DSMT4" ShapeID="_x0000_i1029" DrawAspect="Content" ObjectID="_1730030192" r:id="rId17"/>
        </w:object>
      </w:r>
      <w:r w:rsidRPr="00BE3CD2">
        <w:rPr>
          <w:sz w:val="26"/>
          <w:szCs w:val="26"/>
          <w:lang w:bidi="sa-IN"/>
        </w:rPr>
        <w:tab/>
      </w:r>
      <w:r w:rsidRPr="00BE3CD2">
        <w:rPr>
          <w:sz w:val="26"/>
          <w:szCs w:val="26"/>
          <w:lang w:bidi="sa-IN"/>
        </w:rPr>
        <w:tab/>
      </w:r>
    </w:p>
    <w:p w:rsidR="00FB66B5" w:rsidRP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/>
        <w:jc w:val="both"/>
        <w:textAlignment w:val="baseline"/>
        <w:rPr>
          <w:sz w:val="26"/>
          <w:szCs w:val="26"/>
          <w:lang w:bidi="sa-IN"/>
        </w:rPr>
      </w:pPr>
      <w:r w:rsidRPr="00BE3CD2">
        <w:rPr>
          <w:sz w:val="26"/>
          <w:szCs w:val="26"/>
          <w:lang w:bidi="sa-IN"/>
        </w:rPr>
        <w:t xml:space="preserve">Корень </w:t>
      </w:r>
      <w:r w:rsidRPr="00BE3CD2">
        <w:rPr>
          <w:position w:val="-22"/>
          <w:sz w:val="26"/>
          <w:szCs w:val="26"/>
          <w:lang w:bidi="sa-IN"/>
        </w:rPr>
        <w:object w:dxaOrig="2020" w:dyaOrig="580">
          <v:shape id="_x0000_i1030" type="#_x0000_t75" style="width:111.2pt;height:31.75pt" o:ole="">
            <v:imagedata r:id="rId18" o:title=""/>
          </v:shape>
          <o:OLEObject Type="Embed" ProgID="Equation.DSMT4" ShapeID="_x0000_i1030" DrawAspect="Content" ObjectID="_1730030193" r:id="rId19"/>
        </w:object>
      </w:r>
      <w:r w:rsidRPr="00BE3CD2">
        <w:rPr>
          <w:sz w:val="26"/>
          <w:szCs w:val="26"/>
          <w:lang w:bidi="sa-IN"/>
        </w:rPr>
        <w:t xml:space="preserve"> не подходит, так как в этот момент времени второй электрон ещё не пришёл в движение. </w:t>
      </w:r>
      <w:r w:rsidRPr="00BE3CD2">
        <w:rPr>
          <w:sz w:val="26"/>
          <w:szCs w:val="26"/>
          <w:lang w:bidi="sa-IN"/>
        </w:rPr>
        <w:tab/>
      </w:r>
      <w:r w:rsidRPr="00BE3CD2">
        <w:rPr>
          <w:sz w:val="26"/>
          <w:szCs w:val="26"/>
          <w:lang w:bidi="sa-IN"/>
        </w:rPr>
        <w:tab/>
      </w:r>
      <w:r w:rsidRPr="00BE3CD2">
        <w:rPr>
          <w:sz w:val="26"/>
          <w:szCs w:val="26"/>
          <w:lang w:bidi="sa-IN"/>
        </w:rPr>
        <w:tab/>
      </w:r>
    </w:p>
    <w:p w:rsidR="00FB66B5" w:rsidRPr="00BE3CD2" w:rsidRDefault="00FB66B5" w:rsidP="000F6B51">
      <w:pPr>
        <w:tabs>
          <w:tab w:val="center" w:pos="5103"/>
          <w:tab w:val="left" w:pos="7371"/>
          <w:tab w:val="right" w:pos="9356"/>
        </w:tabs>
        <w:overflowPunct w:val="0"/>
        <w:autoSpaceDE w:val="0"/>
        <w:autoSpaceDN w:val="0"/>
        <w:adjustRightInd w:val="0"/>
        <w:spacing w:after="120" w:line="276" w:lineRule="auto"/>
        <w:ind w:right="-1"/>
        <w:jc w:val="both"/>
        <w:textAlignment w:val="baseline"/>
        <w:rPr>
          <w:sz w:val="26"/>
          <w:szCs w:val="26"/>
        </w:rPr>
      </w:pPr>
      <w:r w:rsidRPr="00BE3CD2">
        <w:rPr>
          <w:b/>
          <w:sz w:val="26"/>
          <w:szCs w:val="26"/>
        </w:rPr>
        <w:t>Ответ</w:t>
      </w:r>
      <w:r w:rsidRPr="00BE3CD2">
        <w:rPr>
          <w:sz w:val="26"/>
          <w:szCs w:val="26"/>
        </w:rPr>
        <w:t xml:space="preserve">: </w:t>
      </w:r>
      <w:r w:rsidRPr="00BE3CD2">
        <w:rPr>
          <w:position w:val="-22"/>
          <w:sz w:val="26"/>
          <w:szCs w:val="26"/>
          <w:lang w:bidi="sa-IN"/>
        </w:rPr>
        <w:object w:dxaOrig="1540" w:dyaOrig="580">
          <v:shape id="_x0000_i1031" type="#_x0000_t75" style="width:84.7pt;height:31.75pt" o:ole="">
            <v:imagedata r:id="rId20" o:title=""/>
          </v:shape>
          <o:OLEObject Type="Embed" ProgID="Equation.DSMT4" ShapeID="_x0000_i1031" DrawAspect="Content" ObjectID="_1730030194" r:id="rId21"/>
        </w:object>
      </w:r>
      <w:r w:rsidRPr="00BE3CD2">
        <w:rPr>
          <w:position w:val="-22"/>
          <w:sz w:val="26"/>
          <w:szCs w:val="26"/>
          <w:lang w:bidi="sa-IN"/>
        </w:rPr>
        <w:t>, т.е. примерно через 17 с.</w:t>
      </w:r>
      <w:r w:rsidRPr="00BE3CD2">
        <w:rPr>
          <w:sz w:val="26"/>
          <w:szCs w:val="26"/>
          <w:lang w:bidi="sa-IN"/>
        </w:rPr>
        <w:tab/>
      </w:r>
    </w:p>
    <w:p w:rsidR="004236AA" w:rsidRPr="00BE3CD2" w:rsidRDefault="004236AA" w:rsidP="000F6B51">
      <w:pPr>
        <w:pStyle w:val="Default"/>
        <w:spacing w:line="276" w:lineRule="auto"/>
        <w:ind w:right="-1" w:firstLine="709"/>
        <w:jc w:val="both"/>
        <w:rPr>
          <w:b/>
          <w:sz w:val="26"/>
          <w:szCs w:val="26"/>
        </w:rPr>
      </w:pPr>
      <w:r w:rsidRPr="00BE3CD2">
        <w:rPr>
          <w:b/>
          <w:iCs/>
          <w:sz w:val="26"/>
          <w:szCs w:val="26"/>
        </w:rPr>
        <w:t xml:space="preserve">Критерии оценивания: </w:t>
      </w:r>
    </w:p>
    <w:p w:rsidR="004236AA" w:rsidRPr="00BE3CD2" w:rsidRDefault="004236AA" w:rsidP="000F6B51">
      <w:pPr>
        <w:pStyle w:val="Default"/>
        <w:spacing w:line="276" w:lineRule="auto"/>
        <w:ind w:right="-1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1) </w:t>
      </w:r>
      <w:r w:rsidR="00684944" w:rsidRPr="00BE3CD2">
        <w:rPr>
          <w:sz w:val="26"/>
          <w:szCs w:val="26"/>
        </w:rPr>
        <w:t xml:space="preserve">Записано уравнение равноускоренного </w:t>
      </w:r>
      <w:r w:rsidRPr="00BE3CD2">
        <w:rPr>
          <w:sz w:val="26"/>
          <w:szCs w:val="26"/>
        </w:rPr>
        <w:t>движения</w:t>
      </w:r>
      <w:r w:rsidR="00684944" w:rsidRPr="00BE3CD2">
        <w:rPr>
          <w:sz w:val="26"/>
          <w:szCs w:val="26"/>
        </w:rPr>
        <w:t xml:space="preserve"> для первого </w:t>
      </w:r>
      <w:r w:rsidR="0011337F" w:rsidRPr="00BE3CD2">
        <w:rPr>
          <w:sz w:val="26"/>
          <w:szCs w:val="26"/>
        </w:rPr>
        <w:t xml:space="preserve">электрона </w:t>
      </w:r>
      <w:r w:rsidR="00BE3CD2">
        <w:rPr>
          <w:sz w:val="26"/>
          <w:szCs w:val="26"/>
        </w:rPr>
        <w:t xml:space="preserve"> </w:t>
      </w:r>
      <w:r w:rsidR="007B0D32" w:rsidRPr="00BE3CD2">
        <w:rPr>
          <w:b/>
          <w:sz w:val="26"/>
          <w:szCs w:val="26"/>
        </w:rPr>
        <w:t>2</w:t>
      </w:r>
      <w:r w:rsidR="00777460" w:rsidRPr="00BE3CD2">
        <w:rPr>
          <w:b/>
          <w:sz w:val="26"/>
          <w:szCs w:val="26"/>
        </w:rPr>
        <w:t xml:space="preserve"> балл</w:t>
      </w:r>
      <w:r w:rsidR="009D642A" w:rsidRPr="00BE3CD2">
        <w:rPr>
          <w:b/>
          <w:sz w:val="26"/>
          <w:szCs w:val="26"/>
        </w:rPr>
        <w:t>а</w:t>
      </w:r>
      <w:r w:rsidRPr="00BE3CD2">
        <w:rPr>
          <w:sz w:val="26"/>
          <w:szCs w:val="26"/>
        </w:rPr>
        <w:t xml:space="preserve"> </w:t>
      </w:r>
    </w:p>
    <w:p w:rsidR="004236AA" w:rsidRPr="00BE3CD2" w:rsidRDefault="004236AA" w:rsidP="000F6B51">
      <w:pPr>
        <w:pStyle w:val="Default"/>
        <w:spacing w:line="276" w:lineRule="auto"/>
        <w:ind w:right="-1"/>
        <w:rPr>
          <w:sz w:val="26"/>
          <w:szCs w:val="26"/>
        </w:rPr>
      </w:pPr>
      <w:r w:rsidRPr="00BE3CD2">
        <w:rPr>
          <w:sz w:val="26"/>
          <w:szCs w:val="26"/>
        </w:rPr>
        <w:lastRenderedPageBreak/>
        <w:t xml:space="preserve">2) </w:t>
      </w:r>
      <w:r w:rsidR="00684944" w:rsidRPr="00BE3CD2">
        <w:rPr>
          <w:sz w:val="26"/>
          <w:szCs w:val="26"/>
        </w:rPr>
        <w:t xml:space="preserve">Записано уравнение равноускоренного движения для второго электрона </w:t>
      </w:r>
      <w:r w:rsidR="00BE3CD2">
        <w:rPr>
          <w:b/>
          <w:sz w:val="26"/>
          <w:szCs w:val="26"/>
        </w:rPr>
        <w:t xml:space="preserve"> </w:t>
      </w:r>
      <w:r w:rsidR="00684944" w:rsidRPr="00BE3CD2">
        <w:rPr>
          <w:b/>
          <w:sz w:val="26"/>
          <w:szCs w:val="26"/>
        </w:rPr>
        <w:t>2</w:t>
      </w:r>
      <w:r w:rsidRPr="00BE3CD2">
        <w:rPr>
          <w:b/>
          <w:sz w:val="26"/>
          <w:szCs w:val="26"/>
        </w:rPr>
        <w:t xml:space="preserve"> балл</w:t>
      </w:r>
      <w:r w:rsidR="00684944" w:rsidRPr="00BE3CD2">
        <w:rPr>
          <w:b/>
          <w:sz w:val="26"/>
          <w:szCs w:val="26"/>
        </w:rPr>
        <w:t>а</w:t>
      </w:r>
      <w:r w:rsidRPr="00BE3CD2">
        <w:rPr>
          <w:sz w:val="26"/>
          <w:szCs w:val="26"/>
        </w:rPr>
        <w:t xml:space="preserve"> </w:t>
      </w:r>
    </w:p>
    <w:p w:rsidR="00FB66B5" w:rsidRPr="00BE3CD2" w:rsidRDefault="00684944" w:rsidP="000F6B51">
      <w:pPr>
        <w:pStyle w:val="c3"/>
        <w:shd w:val="clear" w:color="auto" w:fill="FFFFFF"/>
        <w:spacing w:before="0" w:beforeAutospacing="0" w:after="0" w:afterAutospacing="0" w:line="276" w:lineRule="auto"/>
        <w:ind w:right="-1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3) Составлено квадратное </w:t>
      </w:r>
      <w:r w:rsidR="0011337F" w:rsidRPr="00BE3CD2">
        <w:rPr>
          <w:sz w:val="26"/>
          <w:szCs w:val="26"/>
        </w:rPr>
        <w:t xml:space="preserve">уравнение </w:t>
      </w:r>
      <w:r w:rsidR="0011337F" w:rsidRPr="00BE3CD2">
        <w:rPr>
          <w:b/>
          <w:sz w:val="26"/>
          <w:szCs w:val="26"/>
        </w:rPr>
        <w:t>–</w:t>
      </w:r>
      <w:r w:rsidRPr="00BE3CD2">
        <w:rPr>
          <w:b/>
          <w:sz w:val="26"/>
          <w:szCs w:val="26"/>
        </w:rPr>
        <w:t xml:space="preserve"> </w:t>
      </w:r>
      <w:r w:rsidR="009D642A" w:rsidRPr="00BE3CD2">
        <w:rPr>
          <w:b/>
          <w:sz w:val="26"/>
          <w:szCs w:val="26"/>
        </w:rPr>
        <w:t xml:space="preserve">                       </w:t>
      </w:r>
      <w:r w:rsidR="00BE3CD2">
        <w:rPr>
          <w:b/>
          <w:sz w:val="26"/>
          <w:szCs w:val="26"/>
        </w:rPr>
        <w:tab/>
      </w:r>
      <w:r w:rsidR="00BE3CD2">
        <w:rPr>
          <w:b/>
          <w:sz w:val="26"/>
          <w:szCs w:val="26"/>
        </w:rPr>
        <w:tab/>
      </w:r>
      <w:r w:rsidR="00BE3CD2">
        <w:rPr>
          <w:b/>
          <w:sz w:val="26"/>
          <w:szCs w:val="26"/>
        </w:rPr>
        <w:tab/>
        <w:t xml:space="preserve">          </w:t>
      </w:r>
      <w:r w:rsidR="007566FC" w:rsidRPr="00BE3CD2">
        <w:rPr>
          <w:b/>
          <w:sz w:val="26"/>
          <w:szCs w:val="26"/>
        </w:rPr>
        <w:t>1</w:t>
      </w:r>
      <w:r w:rsidRPr="00BE3CD2">
        <w:rPr>
          <w:b/>
          <w:sz w:val="26"/>
          <w:szCs w:val="26"/>
        </w:rPr>
        <w:t xml:space="preserve"> </w:t>
      </w:r>
      <w:r w:rsidR="004236AA" w:rsidRPr="00BE3CD2">
        <w:rPr>
          <w:b/>
          <w:sz w:val="26"/>
          <w:szCs w:val="26"/>
        </w:rPr>
        <w:t>б</w:t>
      </w:r>
      <w:r w:rsidRPr="00BE3CD2">
        <w:rPr>
          <w:b/>
          <w:sz w:val="26"/>
          <w:szCs w:val="26"/>
        </w:rPr>
        <w:t>алл</w:t>
      </w:r>
    </w:p>
    <w:p w:rsidR="00684944" w:rsidRPr="00BE3CD2" w:rsidRDefault="00684944" w:rsidP="000F6B51">
      <w:pPr>
        <w:pStyle w:val="c3"/>
        <w:shd w:val="clear" w:color="auto" w:fill="FFFFFF"/>
        <w:spacing w:before="0" w:beforeAutospacing="0" w:after="0" w:afterAutospacing="0" w:line="276" w:lineRule="auto"/>
        <w:ind w:right="-1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4) Найдены корни квадратного </w:t>
      </w:r>
      <w:r w:rsidR="0011337F" w:rsidRPr="00BE3CD2">
        <w:rPr>
          <w:sz w:val="26"/>
          <w:szCs w:val="26"/>
        </w:rPr>
        <w:t>уравнения –</w:t>
      </w:r>
      <w:r w:rsidRPr="00BE3CD2">
        <w:rPr>
          <w:sz w:val="26"/>
          <w:szCs w:val="26"/>
        </w:rPr>
        <w:t xml:space="preserve"> </w:t>
      </w:r>
      <w:r w:rsidR="009D642A" w:rsidRPr="00BE3CD2">
        <w:rPr>
          <w:sz w:val="26"/>
          <w:szCs w:val="26"/>
        </w:rPr>
        <w:t xml:space="preserve">           </w:t>
      </w:r>
      <w:r w:rsidR="00BE3CD2">
        <w:rPr>
          <w:sz w:val="26"/>
          <w:szCs w:val="26"/>
        </w:rPr>
        <w:tab/>
      </w:r>
      <w:r w:rsidR="00BE3CD2">
        <w:rPr>
          <w:sz w:val="26"/>
          <w:szCs w:val="26"/>
        </w:rPr>
        <w:tab/>
      </w:r>
      <w:r w:rsidR="00BE3CD2">
        <w:rPr>
          <w:sz w:val="26"/>
          <w:szCs w:val="26"/>
        </w:rPr>
        <w:tab/>
      </w:r>
      <w:r w:rsidR="00BE3CD2">
        <w:rPr>
          <w:sz w:val="26"/>
          <w:szCs w:val="26"/>
        </w:rPr>
        <w:tab/>
        <w:t xml:space="preserve">          </w:t>
      </w:r>
      <w:r w:rsidRPr="00BE3CD2">
        <w:rPr>
          <w:b/>
          <w:sz w:val="26"/>
          <w:szCs w:val="26"/>
        </w:rPr>
        <w:t>3 балла</w:t>
      </w:r>
    </w:p>
    <w:p w:rsidR="007566FC" w:rsidRPr="00BE3CD2" w:rsidRDefault="00684944" w:rsidP="000F6B51">
      <w:pPr>
        <w:pStyle w:val="c3"/>
        <w:shd w:val="clear" w:color="auto" w:fill="FFFFFF"/>
        <w:spacing w:before="0" w:beforeAutospacing="0" w:after="0" w:afterAutospacing="0" w:line="276" w:lineRule="auto"/>
        <w:ind w:right="-1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5) </w:t>
      </w:r>
      <w:r w:rsidR="00777460" w:rsidRPr="00BE3CD2">
        <w:rPr>
          <w:sz w:val="26"/>
          <w:szCs w:val="26"/>
        </w:rPr>
        <w:t xml:space="preserve">Сделан правильный выбор </w:t>
      </w:r>
      <w:r w:rsidR="007566FC" w:rsidRPr="00BE3CD2">
        <w:rPr>
          <w:sz w:val="26"/>
          <w:szCs w:val="26"/>
        </w:rPr>
        <w:t xml:space="preserve">одного из </w:t>
      </w:r>
      <w:r w:rsidR="00777460" w:rsidRPr="00BE3CD2">
        <w:rPr>
          <w:sz w:val="26"/>
          <w:szCs w:val="26"/>
        </w:rPr>
        <w:t>корн</w:t>
      </w:r>
      <w:r w:rsidR="007566FC" w:rsidRPr="00BE3CD2">
        <w:rPr>
          <w:sz w:val="26"/>
          <w:szCs w:val="26"/>
        </w:rPr>
        <w:t>ей</w:t>
      </w:r>
      <w:r w:rsidR="00777460" w:rsidRPr="00BE3CD2">
        <w:rPr>
          <w:sz w:val="26"/>
          <w:szCs w:val="26"/>
        </w:rPr>
        <w:t xml:space="preserve"> уравнения</w:t>
      </w:r>
      <w:r w:rsidR="007566FC" w:rsidRPr="00BE3CD2">
        <w:rPr>
          <w:sz w:val="26"/>
          <w:szCs w:val="26"/>
        </w:rPr>
        <w:t>:</w:t>
      </w:r>
      <w:r w:rsidR="00777460" w:rsidRPr="00BE3CD2">
        <w:rPr>
          <w:sz w:val="26"/>
          <w:szCs w:val="26"/>
        </w:rPr>
        <w:t xml:space="preserve"> </w:t>
      </w:r>
    </w:p>
    <w:p w:rsidR="00684944" w:rsidRPr="00BE3CD2" w:rsidRDefault="00777460" w:rsidP="000F6B51">
      <w:pPr>
        <w:pStyle w:val="c3"/>
        <w:shd w:val="clear" w:color="auto" w:fill="FFFFFF"/>
        <w:spacing w:before="0" w:beforeAutospacing="0" w:after="0" w:afterAutospacing="0" w:line="276" w:lineRule="auto"/>
        <w:ind w:right="-1" w:firstLine="708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с объяснением выбора</w:t>
      </w:r>
      <w:r w:rsidR="007566FC" w:rsidRPr="00BE3CD2">
        <w:rPr>
          <w:sz w:val="26"/>
          <w:szCs w:val="26"/>
        </w:rPr>
        <w:t xml:space="preserve"> </w:t>
      </w:r>
      <w:r w:rsidRPr="00BE3CD2">
        <w:rPr>
          <w:sz w:val="26"/>
          <w:szCs w:val="26"/>
        </w:rPr>
        <w:t xml:space="preserve">– </w:t>
      </w:r>
      <w:r w:rsidR="009D642A" w:rsidRPr="00BE3CD2">
        <w:rPr>
          <w:sz w:val="26"/>
          <w:szCs w:val="26"/>
        </w:rPr>
        <w:t xml:space="preserve">                                     </w:t>
      </w:r>
      <w:r w:rsidR="00BE3CD2">
        <w:rPr>
          <w:sz w:val="26"/>
          <w:szCs w:val="26"/>
        </w:rPr>
        <w:tab/>
      </w:r>
      <w:r w:rsidR="00BE3CD2">
        <w:rPr>
          <w:sz w:val="26"/>
          <w:szCs w:val="26"/>
        </w:rPr>
        <w:tab/>
      </w:r>
      <w:r w:rsidR="00BE3CD2">
        <w:rPr>
          <w:sz w:val="26"/>
          <w:szCs w:val="26"/>
        </w:rPr>
        <w:tab/>
        <w:t xml:space="preserve">         </w:t>
      </w:r>
      <w:r w:rsidRPr="00BE3CD2">
        <w:rPr>
          <w:b/>
          <w:sz w:val="26"/>
          <w:szCs w:val="26"/>
        </w:rPr>
        <w:t>2 балла,</w:t>
      </w:r>
    </w:p>
    <w:p w:rsidR="00777460" w:rsidRPr="00BE3CD2" w:rsidRDefault="00777460" w:rsidP="000F6B51">
      <w:pPr>
        <w:pStyle w:val="c3"/>
        <w:shd w:val="clear" w:color="auto" w:fill="FFFFFF"/>
        <w:spacing w:before="0" w:beforeAutospacing="0" w:after="0" w:afterAutospacing="0"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без пояснения </w:t>
      </w:r>
      <w:r w:rsidRPr="00BE3CD2">
        <w:rPr>
          <w:b/>
          <w:sz w:val="26"/>
          <w:szCs w:val="26"/>
        </w:rPr>
        <w:t xml:space="preserve">– </w:t>
      </w:r>
      <w:r w:rsidR="009D642A" w:rsidRPr="00BE3CD2">
        <w:rPr>
          <w:b/>
          <w:sz w:val="26"/>
          <w:szCs w:val="26"/>
        </w:rPr>
        <w:t xml:space="preserve">                                                 </w:t>
      </w:r>
      <w:r w:rsidR="00BE3CD2">
        <w:rPr>
          <w:b/>
          <w:sz w:val="26"/>
          <w:szCs w:val="26"/>
        </w:rPr>
        <w:tab/>
      </w:r>
      <w:r w:rsidR="00BE3CD2">
        <w:rPr>
          <w:b/>
          <w:sz w:val="26"/>
          <w:szCs w:val="26"/>
        </w:rPr>
        <w:tab/>
      </w:r>
      <w:r w:rsidR="00BE3CD2">
        <w:rPr>
          <w:b/>
          <w:sz w:val="26"/>
          <w:szCs w:val="26"/>
        </w:rPr>
        <w:tab/>
        <w:t xml:space="preserve">       </w:t>
      </w:r>
      <w:r w:rsidR="009D642A" w:rsidRPr="00BE3CD2">
        <w:rPr>
          <w:b/>
          <w:sz w:val="26"/>
          <w:szCs w:val="26"/>
        </w:rPr>
        <w:t xml:space="preserve">  </w:t>
      </w:r>
      <w:r w:rsidRPr="00BE3CD2">
        <w:rPr>
          <w:b/>
          <w:sz w:val="26"/>
          <w:szCs w:val="26"/>
        </w:rPr>
        <w:t>1 балл</w:t>
      </w:r>
    </w:p>
    <w:p w:rsidR="002D25D9" w:rsidRPr="00BE3CD2" w:rsidRDefault="002D25D9" w:rsidP="000F6B51">
      <w:pPr>
        <w:spacing w:after="160"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br w:type="page"/>
      </w:r>
    </w:p>
    <w:p w:rsidR="00BE3CD2" w:rsidRDefault="00BE3CD2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line="276" w:lineRule="auto"/>
        <w:ind w:right="-1" w:firstLine="709"/>
        <w:jc w:val="both"/>
        <w:textAlignment w:val="baseline"/>
        <w:rPr>
          <w:b/>
          <w:sz w:val="26"/>
          <w:szCs w:val="26"/>
        </w:rPr>
      </w:pPr>
    </w:p>
    <w:p w:rsidR="00284CCD" w:rsidRPr="00BE3CD2" w:rsidRDefault="00284CCD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line="276" w:lineRule="auto"/>
        <w:ind w:right="-1" w:firstLine="709"/>
        <w:jc w:val="both"/>
        <w:textAlignment w:val="baseline"/>
        <w:rPr>
          <w:sz w:val="26"/>
          <w:szCs w:val="26"/>
        </w:rPr>
      </w:pPr>
      <w:r w:rsidRPr="00BE3CD2">
        <w:rPr>
          <w:b/>
          <w:sz w:val="26"/>
          <w:szCs w:val="26"/>
        </w:rPr>
        <w:t>Задача</w:t>
      </w:r>
      <w:r w:rsidR="00FB66B5" w:rsidRPr="00BE3CD2">
        <w:rPr>
          <w:b/>
          <w:sz w:val="26"/>
          <w:szCs w:val="26"/>
        </w:rPr>
        <w:t xml:space="preserve"> №2</w:t>
      </w:r>
      <w:r w:rsidR="00BE3CD2">
        <w:rPr>
          <w:b/>
          <w:sz w:val="26"/>
          <w:szCs w:val="26"/>
        </w:rPr>
        <w:t xml:space="preserve">. </w:t>
      </w:r>
      <w:r w:rsidRPr="00BE3CD2">
        <w:rPr>
          <w:noProof/>
          <w:sz w:val="26"/>
          <w:szCs w:val="26"/>
        </w:rPr>
        <w:drawing>
          <wp:anchor distT="0" distB="0" distL="114300" distR="114300" simplePos="0" relativeHeight="251666432" behindDoc="1" locked="0" layoutInCell="1" allowOverlap="1" wp14:anchorId="729143AA" wp14:editId="49DDC26C">
            <wp:simplePos x="0" y="0"/>
            <wp:positionH relativeFrom="column">
              <wp:posOffset>4392930</wp:posOffset>
            </wp:positionH>
            <wp:positionV relativeFrom="paragraph">
              <wp:posOffset>67945</wp:posOffset>
            </wp:positionV>
            <wp:extent cx="1756410" cy="1272540"/>
            <wp:effectExtent l="19050" t="0" r="0" b="0"/>
            <wp:wrapTight wrapText="bothSides">
              <wp:wrapPolygon edited="0">
                <wp:start x="-234" y="0"/>
                <wp:lineTo x="-234" y="21341"/>
                <wp:lineTo x="21553" y="21341"/>
                <wp:lineTo x="21553" y="0"/>
                <wp:lineTo x="-234" y="0"/>
              </wp:wrapPolygon>
            </wp:wrapTight>
            <wp:docPr id="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3CD2">
        <w:rPr>
          <w:sz w:val="26"/>
          <w:szCs w:val="26"/>
        </w:rPr>
        <w:t xml:space="preserve">Проводник </w:t>
      </w:r>
      <w:r w:rsidRPr="00BE3CD2">
        <w:rPr>
          <w:sz w:val="26"/>
          <w:szCs w:val="26"/>
          <w:lang w:val="en-US"/>
        </w:rPr>
        <w:t>AF</w:t>
      </w:r>
      <w:r w:rsidRPr="00BE3CD2">
        <w:rPr>
          <w:sz w:val="26"/>
          <w:szCs w:val="26"/>
        </w:rPr>
        <w:t xml:space="preserve">, находящийся под напряжением 9 В, согнули посредине (точка </w:t>
      </w:r>
      <w:r w:rsidRPr="00BE3CD2">
        <w:rPr>
          <w:sz w:val="26"/>
          <w:szCs w:val="26"/>
          <w:lang w:val="en-US"/>
        </w:rPr>
        <w:t>C</w:t>
      </w:r>
      <w:r w:rsidRPr="00BE3CD2">
        <w:rPr>
          <w:sz w:val="26"/>
          <w:szCs w:val="26"/>
        </w:rPr>
        <w:t xml:space="preserve">) под углом 60 градусов. К серединам каждой из сторон проводника подключена прямая проволока из того же металла, но вдвое меньшего сечения. Определить падение напряжения на проволоке (участок </w:t>
      </w:r>
      <w:r w:rsidRPr="00BE3CD2">
        <w:rPr>
          <w:sz w:val="26"/>
          <w:szCs w:val="26"/>
          <w:lang w:val="en-US"/>
        </w:rPr>
        <w:t>B</w:t>
      </w:r>
      <w:r w:rsidRPr="00BE3CD2">
        <w:rPr>
          <w:rStyle w:val="c5"/>
          <w:b/>
          <w:bCs/>
          <w:color w:val="000000"/>
          <w:sz w:val="26"/>
          <w:szCs w:val="26"/>
        </w:rPr>
        <w:sym w:font="Symbol" w:char="F02D"/>
      </w:r>
      <w:r w:rsidRPr="00BE3CD2">
        <w:rPr>
          <w:sz w:val="26"/>
          <w:szCs w:val="26"/>
          <w:lang w:val="en-US"/>
        </w:rPr>
        <w:t>D</w:t>
      </w:r>
      <w:r w:rsidRPr="00BE3CD2">
        <w:rPr>
          <w:sz w:val="26"/>
          <w:szCs w:val="26"/>
        </w:rPr>
        <w:t>).</w:t>
      </w:r>
    </w:p>
    <w:p w:rsidR="00FB66B5" w:rsidRPr="00BE3CD2" w:rsidRDefault="00BE3CD2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Решение: </w:t>
      </w:r>
      <w:r w:rsidR="007E3714">
        <w:rPr>
          <w:noProof/>
          <w:sz w:val="26"/>
          <w:szCs w:val="26"/>
        </w:rPr>
        <w:object w:dxaOrig="1440" w:dyaOrig="1440">
          <v:shape id="Object 8" o:spid="_x0000_s1027" type="#_x0000_t75" style="position:absolute;left:0;text-align:left;margin-left:186.55pt;margin-top:26.7pt;width:49.85pt;height:35.1pt;z-index:251658752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">
            <v:imagedata r:id="rId23" o:title=""/>
          </v:shape>
          <o:OLEObject Type="Embed" ProgID="Equation.3" ShapeID="Object 8" DrawAspect="Content" ObjectID="_1730030206" r:id="rId24"/>
        </w:object>
      </w:r>
      <w:r w:rsidR="00FB66B5" w:rsidRPr="00BE3CD2">
        <w:rPr>
          <w:sz w:val="26"/>
          <w:szCs w:val="26"/>
        </w:rPr>
        <w:t xml:space="preserve">Пусть </w:t>
      </w:r>
      <w:r w:rsidR="00FB66B5" w:rsidRPr="00BE3CD2">
        <w:rPr>
          <w:i/>
          <w:sz w:val="26"/>
          <w:szCs w:val="26"/>
          <w:lang w:val="en-US"/>
        </w:rPr>
        <w:t>R</w:t>
      </w:r>
      <w:r w:rsidR="00FB66B5" w:rsidRPr="00BE3CD2">
        <w:rPr>
          <w:sz w:val="26"/>
          <w:szCs w:val="26"/>
        </w:rPr>
        <w:t xml:space="preserve"> – сопротивление любого из участков </w:t>
      </w:r>
      <w:r w:rsidR="00FB66B5" w:rsidRPr="00BE3CD2">
        <w:rPr>
          <w:i/>
          <w:sz w:val="26"/>
          <w:szCs w:val="26"/>
          <w:lang w:val="en-US"/>
        </w:rPr>
        <w:t>AB</w:t>
      </w:r>
      <w:r w:rsidR="00FB66B5" w:rsidRPr="00BE3CD2">
        <w:rPr>
          <w:sz w:val="26"/>
          <w:szCs w:val="26"/>
        </w:rPr>
        <w:t xml:space="preserve">, </w:t>
      </w:r>
      <w:r w:rsidR="00FB66B5" w:rsidRPr="00BE3CD2">
        <w:rPr>
          <w:i/>
          <w:sz w:val="26"/>
          <w:szCs w:val="26"/>
          <w:lang w:val="en-US"/>
        </w:rPr>
        <w:t>BC</w:t>
      </w:r>
      <w:r w:rsidR="00FB66B5" w:rsidRPr="00BE3CD2">
        <w:rPr>
          <w:sz w:val="26"/>
          <w:szCs w:val="26"/>
        </w:rPr>
        <w:t xml:space="preserve">, </w:t>
      </w:r>
      <w:r w:rsidR="00FB66B5" w:rsidRPr="00BE3CD2">
        <w:rPr>
          <w:i/>
          <w:sz w:val="26"/>
          <w:szCs w:val="26"/>
          <w:lang w:val="en-US"/>
        </w:rPr>
        <w:t>CD</w:t>
      </w:r>
      <w:r w:rsidR="00FB66B5" w:rsidRPr="00BE3CD2">
        <w:rPr>
          <w:sz w:val="26"/>
          <w:szCs w:val="26"/>
        </w:rPr>
        <w:t xml:space="preserve"> или </w:t>
      </w:r>
      <w:r w:rsidR="00FB66B5" w:rsidRPr="00BE3CD2">
        <w:rPr>
          <w:i/>
          <w:sz w:val="26"/>
          <w:szCs w:val="26"/>
          <w:lang w:val="en-US"/>
        </w:rPr>
        <w:t>DF</w:t>
      </w:r>
      <w:r w:rsidR="00FB66B5" w:rsidRPr="00BE3CD2">
        <w:rPr>
          <w:sz w:val="26"/>
          <w:szCs w:val="26"/>
        </w:rPr>
        <w:t xml:space="preserve"> основного проводника:</w:t>
      </w:r>
      <w:r>
        <w:rPr>
          <w:sz w:val="26"/>
          <w:szCs w:val="26"/>
        </w:rPr>
        <w:t xml:space="preserve"> 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                                                 </w:t>
      </w:r>
    </w:p>
    <w:p w:rsidR="00FB66B5" w:rsidRPr="00BE3CD2" w:rsidRDefault="00FB66B5" w:rsidP="000F6B51">
      <w:pPr>
        <w:spacing w:line="276" w:lineRule="auto"/>
        <w:ind w:right="-1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Поперечное сечение перемычки вдвое меньше, тогда её </w:t>
      </w:r>
      <w:r w:rsidR="005D43CF" w:rsidRPr="00BE3CD2">
        <w:rPr>
          <w:sz w:val="26"/>
          <w:szCs w:val="26"/>
        </w:rPr>
        <w:t>сопротивление:</w:t>
      </w:r>
      <w:r w:rsidRPr="00BE3CD2">
        <w:rPr>
          <w:sz w:val="26"/>
          <w:szCs w:val="26"/>
        </w:rPr>
        <w:t xml:space="preserve"> </w:t>
      </w:r>
    </w:p>
    <w:p w:rsidR="00FB66B5" w:rsidRPr="00BE3CD2" w:rsidRDefault="007E3714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object w:dxaOrig="1440" w:dyaOrig="1440">
          <v:shape id="_x0000_s1028" type="#_x0000_t75" style="position:absolute;left:0;text-align:left;margin-left:162.7pt;margin-top:2.8pt;width:112.25pt;height:36.6pt;z-index:25165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">
            <v:imagedata r:id="rId25" o:title=""/>
          </v:shape>
          <o:OLEObject Type="Embed" ProgID="Equation.3" ShapeID="_x0000_s1028" DrawAspect="Content" ObjectID="_1730030207" r:id="rId26"/>
        </w:object>
      </w:r>
      <w:r w:rsidR="00FB66B5" w:rsidRPr="00BE3CD2">
        <w:rPr>
          <w:sz w:val="26"/>
          <w:szCs w:val="26"/>
        </w:rPr>
        <w:t xml:space="preserve">                     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</w:p>
    <w:p w:rsidR="00FB66B5" w:rsidRPr="00BE3CD2" w:rsidRDefault="00FB66B5" w:rsidP="000F6B51">
      <w:pPr>
        <w:spacing w:line="276" w:lineRule="auto"/>
        <w:ind w:right="-1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Построим эквивалентную схему: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noProof/>
          <w:sz w:val="26"/>
          <w:szCs w:val="26"/>
        </w:rPr>
        <w:drawing>
          <wp:inline distT="0" distB="0" distL="0" distR="0" wp14:anchorId="5B789834" wp14:editId="3C73DD1B">
            <wp:extent cx="3676650" cy="1576654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576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6B5" w:rsidRPr="00BE3CD2" w:rsidRDefault="007E3714" w:rsidP="000F6B51">
      <w:pPr>
        <w:spacing w:line="276" w:lineRule="auto"/>
        <w:ind w:right="-1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object w:dxaOrig="1440" w:dyaOrig="1440">
          <v:shape id="_x0000_s1030" type="#_x0000_t75" style="position:absolute;left:0;text-align:left;margin-left:144.65pt;margin-top:41.35pt;width:157.15pt;height:36.6pt;z-index:25166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">
            <v:imagedata r:id="rId28" o:title=""/>
          </v:shape>
          <o:OLEObject Type="Embed" ProgID="Equation.3" ShapeID="_x0000_s1030" DrawAspect="Content" ObjectID="_1730030208" r:id="rId29"/>
        </w:object>
      </w:r>
      <w:r w:rsidR="00FB66B5" w:rsidRPr="00BE3CD2">
        <w:rPr>
          <w:sz w:val="26"/>
          <w:szCs w:val="26"/>
        </w:rPr>
        <w:t xml:space="preserve">Сопротивление среднего участка цепи равно </w:t>
      </w:r>
      <w:r w:rsidR="00FB66B5" w:rsidRPr="00BE3CD2">
        <w:rPr>
          <w:sz w:val="26"/>
          <w:szCs w:val="26"/>
          <w:lang w:val="en-US"/>
        </w:rPr>
        <w:t>R</w:t>
      </w:r>
      <w:r w:rsidR="00FB66B5" w:rsidRPr="00BE3CD2">
        <w:rPr>
          <w:sz w:val="26"/>
          <w:szCs w:val="26"/>
        </w:rPr>
        <w:t xml:space="preserve"> , а общее сопротивление всей цепи 3</w:t>
      </w:r>
      <w:r w:rsidR="00FB66B5" w:rsidRPr="00BE3CD2">
        <w:rPr>
          <w:sz w:val="26"/>
          <w:szCs w:val="26"/>
          <w:lang w:val="en-US"/>
        </w:rPr>
        <w:t>R</w:t>
      </w:r>
      <w:r w:rsidR="00FB66B5" w:rsidRPr="00BE3CD2">
        <w:rPr>
          <w:sz w:val="26"/>
          <w:szCs w:val="26"/>
        </w:rPr>
        <w:t>,  отсюда определим падение напряжения на перемычке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</w:p>
    <w:p w:rsidR="00FB66B5" w:rsidRPr="00BE3CD2" w:rsidRDefault="00FB66B5" w:rsidP="000F6B51">
      <w:pPr>
        <w:spacing w:line="276" w:lineRule="auto"/>
        <w:ind w:right="-1"/>
        <w:jc w:val="both"/>
        <w:rPr>
          <w:sz w:val="26"/>
          <w:szCs w:val="26"/>
        </w:rPr>
      </w:pPr>
      <w:r w:rsidRPr="00BE3CD2">
        <w:rPr>
          <w:b/>
          <w:sz w:val="26"/>
          <w:szCs w:val="26"/>
        </w:rPr>
        <w:t>Ответ</w:t>
      </w:r>
      <w:r w:rsidRPr="00BE3CD2">
        <w:rPr>
          <w:sz w:val="26"/>
          <w:szCs w:val="26"/>
        </w:rPr>
        <w:t>: 3</w:t>
      </w:r>
      <w:r w:rsidR="00A866E6" w:rsidRPr="00BE3CD2">
        <w:rPr>
          <w:sz w:val="26"/>
          <w:szCs w:val="26"/>
        </w:rPr>
        <w:t xml:space="preserve"> </w:t>
      </w:r>
      <w:r w:rsidRPr="00BE3CD2">
        <w:rPr>
          <w:sz w:val="26"/>
          <w:szCs w:val="26"/>
        </w:rPr>
        <w:t>В</w:t>
      </w:r>
    </w:p>
    <w:p w:rsidR="004236AA" w:rsidRPr="00BE3CD2" w:rsidRDefault="00BE3BDC" w:rsidP="000F6B51">
      <w:pPr>
        <w:spacing w:line="276" w:lineRule="auto"/>
        <w:ind w:right="-1"/>
        <w:jc w:val="both"/>
        <w:rPr>
          <w:b/>
          <w:sz w:val="26"/>
          <w:szCs w:val="26"/>
        </w:rPr>
      </w:pPr>
      <w:r w:rsidRPr="00BE3CD2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F622F5" wp14:editId="54A7FC27">
                <wp:simplePos x="0" y="0"/>
                <wp:positionH relativeFrom="column">
                  <wp:posOffset>1152525</wp:posOffset>
                </wp:positionH>
                <wp:positionV relativeFrom="paragraph">
                  <wp:posOffset>651510</wp:posOffset>
                </wp:positionV>
                <wp:extent cx="635" cy="635"/>
                <wp:effectExtent l="0" t="0" r="18415" b="1841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E54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90.75pt;margin-top:51.3pt;width:.05pt;height: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"/>
            </w:pict>
          </mc:Fallback>
        </mc:AlternateContent>
      </w:r>
      <w:r w:rsidR="004236AA" w:rsidRPr="00BE3CD2">
        <w:rPr>
          <w:b/>
          <w:iCs/>
          <w:sz w:val="26"/>
          <w:szCs w:val="26"/>
        </w:rPr>
        <w:t xml:space="preserve">Критерии оценивания: </w:t>
      </w:r>
    </w:p>
    <w:p w:rsidR="007566FC" w:rsidRPr="00BE3CD2" w:rsidRDefault="004236AA" w:rsidP="000F6B51">
      <w:pPr>
        <w:pStyle w:val="Default"/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1) </w:t>
      </w:r>
      <w:r w:rsidR="007566FC" w:rsidRPr="00BE3CD2">
        <w:rPr>
          <w:sz w:val="26"/>
          <w:szCs w:val="26"/>
        </w:rPr>
        <w:t xml:space="preserve">Приведена формула расчета сопротивления любого из участков </w:t>
      </w:r>
      <w:r w:rsidR="007566FC" w:rsidRPr="00BE3CD2">
        <w:rPr>
          <w:i/>
          <w:sz w:val="26"/>
          <w:szCs w:val="26"/>
          <w:lang w:val="en-US"/>
        </w:rPr>
        <w:t>AB</w:t>
      </w:r>
      <w:r w:rsidR="007566FC" w:rsidRPr="00BE3CD2">
        <w:rPr>
          <w:sz w:val="26"/>
          <w:szCs w:val="26"/>
        </w:rPr>
        <w:t xml:space="preserve">, </w:t>
      </w:r>
      <w:r w:rsidR="007566FC" w:rsidRPr="00BE3CD2">
        <w:rPr>
          <w:i/>
          <w:sz w:val="26"/>
          <w:szCs w:val="26"/>
          <w:lang w:val="en-US"/>
        </w:rPr>
        <w:t>BC</w:t>
      </w:r>
      <w:r w:rsidR="007566FC" w:rsidRPr="00BE3CD2">
        <w:rPr>
          <w:sz w:val="26"/>
          <w:szCs w:val="26"/>
        </w:rPr>
        <w:t xml:space="preserve">, </w:t>
      </w:r>
      <w:r w:rsidR="007566FC" w:rsidRPr="00BE3CD2">
        <w:rPr>
          <w:i/>
          <w:sz w:val="26"/>
          <w:szCs w:val="26"/>
          <w:lang w:val="en-US"/>
        </w:rPr>
        <w:t>CD</w:t>
      </w:r>
      <w:r w:rsidR="007566FC" w:rsidRPr="00BE3CD2">
        <w:rPr>
          <w:sz w:val="26"/>
          <w:szCs w:val="26"/>
        </w:rPr>
        <w:t xml:space="preserve"> или </w:t>
      </w:r>
      <w:r w:rsidR="007566FC" w:rsidRPr="00BE3CD2">
        <w:rPr>
          <w:i/>
          <w:sz w:val="26"/>
          <w:szCs w:val="26"/>
          <w:lang w:val="en-US"/>
        </w:rPr>
        <w:t>DF</w:t>
      </w:r>
      <w:r w:rsidR="007566FC" w:rsidRPr="00BE3CD2">
        <w:rPr>
          <w:sz w:val="26"/>
          <w:szCs w:val="26"/>
        </w:rPr>
        <w:t xml:space="preserve"> основного проводника</w:t>
      </w:r>
      <w:r w:rsidRPr="00BE3CD2">
        <w:rPr>
          <w:sz w:val="26"/>
          <w:szCs w:val="26"/>
        </w:rPr>
        <w:t xml:space="preserve"> </w:t>
      </w:r>
      <w:r w:rsidR="007566FC" w:rsidRPr="00BE3CD2">
        <w:rPr>
          <w:sz w:val="26"/>
          <w:szCs w:val="26"/>
        </w:rPr>
        <w:t>–</w:t>
      </w:r>
      <w:r w:rsidR="009D642A" w:rsidRPr="00BE3CD2">
        <w:rPr>
          <w:sz w:val="26"/>
          <w:szCs w:val="26"/>
        </w:rPr>
        <w:t xml:space="preserve">  </w:t>
      </w:r>
      <w:r w:rsidR="007566FC" w:rsidRPr="00BE3CD2">
        <w:rPr>
          <w:sz w:val="26"/>
          <w:szCs w:val="26"/>
        </w:rPr>
        <w:t xml:space="preserve"> </w:t>
      </w:r>
      <w:r w:rsidR="009D642A" w:rsidRPr="00BE3CD2">
        <w:rPr>
          <w:sz w:val="26"/>
          <w:szCs w:val="26"/>
        </w:rPr>
        <w:t xml:space="preserve">                                                       </w:t>
      </w:r>
      <w:r w:rsidR="00BE3CD2">
        <w:rPr>
          <w:sz w:val="26"/>
          <w:szCs w:val="26"/>
        </w:rPr>
        <w:t xml:space="preserve">      </w:t>
      </w:r>
      <w:r w:rsidR="009D642A" w:rsidRPr="00BE3CD2">
        <w:rPr>
          <w:sz w:val="26"/>
          <w:szCs w:val="26"/>
        </w:rPr>
        <w:t xml:space="preserve"> </w:t>
      </w:r>
      <w:r w:rsidR="007566FC" w:rsidRPr="00BE3CD2">
        <w:rPr>
          <w:b/>
          <w:sz w:val="26"/>
          <w:szCs w:val="26"/>
        </w:rPr>
        <w:t>2 балла</w:t>
      </w:r>
      <w:r w:rsidR="007566FC" w:rsidRPr="00BE3CD2">
        <w:rPr>
          <w:sz w:val="26"/>
          <w:szCs w:val="26"/>
        </w:rPr>
        <w:t xml:space="preserve"> </w:t>
      </w:r>
    </w:p>
    <w:p w:rsidR="007566FC" w:rsidRPr="00BE3CD2" w:rsidRDefault="004236AA" w:rsidP="000F6B51">
      <w:pPr>
        <w:pStyle w:val="Default"/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2) </w:t>
      </w:r>
      <w:r w:rsidR="007566FC" w:rsidRPr="00BE3CD2">
        <w:rPr>
          <w:sz w:val="26"/>
          <w:szCs w:val="26"/>
        </w:rPr>
        <w:t xml:space="preserve">Приведена формула расчета сопротивления перемычки – </w:t>
      </w:r>
      <w:r w:rsidR="009D642A" w:rsidRPr="00BE3CD2">
        <w:rPr>
          <w:sz w:val="26"/>
          <w:szCs w:val="26"/>
        </w:rPr>
        <w:t xml:space="preserve">            </w:t>
      </w:r>
      <w:r w:rsidR="007566FC" w:rsidRPr="00BE3CD2">
        <w:rPr>
          <w:b/>
          <w:sz w:val="26"/>
          <w:szCs w:val="26"/>
        </w:rPr>
        <w:t>2 балла</w:t>
      </w:r>
    </w:p>
    <w:p w:rsidR="00BE3424" w:rsidRPr="00BE3CD2" w:rsidRDefault="004236AA" w:rsidP="000F6B51">
      <w:pPr>
        <w:pStyle w:val="c3"/>
        <w:shd w:val="clear" w:color="auto" w:fill="FFFFFF"/>
        <w:spacing w:before="0" w:beforeAutospacing="0" w:after="0" w:afterAutospacing="0"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3) Построен</w:t>
      </w:r>
      <w:r w:rsidR="007566FC" w:rsidRPr="00BE3CD2">
        <w:rPr>
          <w:sz w:val="26"/>
          <w:szCs w:val="26"/>
        </w:rPr>
        <w:t>а</w:t>
      </w:r>
      <w:r w:rsidRPr="00BE3CD2">
        <w:rPr>
          <w:sz w:val="26"/>
          <w:szCs w:val="26"/>
        </w:rPr>
        <w:t xml:space="preserve"> </w:t>
      </w:r>
      <w:r w:rsidR="007566FC" w:rsidRPr="00BE3CD2">
        <w:rPr>
          <w:sz w:val="26"/>
          <w:szCs w:val="26"/>
        </w:rPr>
        <w:t xml:space="preserve">эквивалентная схема – </w:t>
      </w:r>
      <w:r w:rsidR="009D642A" w:rsidRPr="00BE3CD2">
        <w:rPr>
          <w:sz w:val="26"/>
          <w:szCs w:val="26"/>
        </w:rPr>
        <w:t xml:space="preserve">                                                    </w:t>
      </w:r>
      <w:r w:rsidRPr="00BE3CD2">
        <w:rPr>
          <w:b/>
          <w:sz w:val="26"/>
          <w:szCs w:val="26"/>
        </w:rPr>
        <w:t>4 балла</w:t>
      </w:r>
    </w:p>
    <w:p w:rsidR="002D25D9" w:rsidRPr="00BE3CD2" w:rsidRDefault="007566FC" w:rsidP="000F6B51">
      <w:pPr>
        <w:pStyle w:val="c3"/>
        <w:shd w:val="clear" w:color="auto" w:fill="FFFFFF"/>
        <w:spacing w:before="0" w:beforeAutospacing="0" w:after="0" w:afterAutospacing="0"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4) </w:t>
      </w:r>
      <w:r w:rsidR="000D59F7" w:rsidRPr="00BE3CD2">
        <w:rPr>
          <w:sz w:val="26"/>
          <w:szCs w:val="26"/>
        </w:rPr>
        <w:t xml:space="preserve">Определено падение напряжения на перемычке из закона Ома – </w:t>
      </w:r>
      <w:r w:rsidR="000D59F7" w:rsidRPr="00BE3CD2">
        <w:rPr>
          <w:b/>
          <w:sz w:val="26"/>
          <w:szCs w:val="26"/>
        </w:rPr>
        <w:t>2 балла</w:t>
      </w:r>
      <w:r w:rsidR="0011337F" w:rsidRPr="00BE3CD2">
        <w:rPr>
          <w:b/>
          <w:sz w:val="26"/>
          <w:szCs w:val="26"/>
        </w:rPr>
        <w:t>.</w:t>
      </w:r>
      <w:r w:rsidR="002D25D9" w:rsidRPr="00BE3CD2">
        <w:rPr>
          <w:sz w:val="26"/>
          <w:szCs w:val="26"/>
        </w:rPr>
        <w:br w:type="page"/>
      </w:r>
    </w:p>
    <w:p w:rsidR="00BE3CD2" w:rsidRDefault="00BE3CD2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b/>
          <w:sz w:val="26"/>
          <w:szCs w:val="26"/>
        </w:rPr>
      </w:pPr>
    </w:p>
    <w:p w:rsidR="00284CCD" w:rsidRPr="00BE3CD2" w:rsidRDefault="00284CCD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sz w:val="26"/>
          <w:szCs w:val="26"/>
        </w:rPr>
      </w:pPr>
      <w:r w:rsidRPr="00BE3CD2">
        <w:rPr>
          <w:b/>
          <w:sz w:val="26"/>
          <w:szCs w:val="26"/>
        </w:rPr>
        <w:t xml:space="preserve">Задача </w:t>
      </w:r>
      <w:r w:rsidR="00FB66B5" w:rsidRPr="00BE3CD2">
        <w:rPr>
          <w:b/>
          <w:sz w:val="26"/>
          <w:szCs w:val="26"/>
        </w:rPr>
        <w:t>№3</w:t>
      </w:r>
      <w:r w:rsidR="00BE3CD2">
        <w:rPr>
          <w:b/>
          <w:sz w:val="26"/>
          <w:szCs w:val="26"/>
        </w:rPr>
        <w:t xml:space="preserve">. </w:t>
      </w:r>
      <w:bookmarkStart w:id="1" w:name="_Hlk116205795"/>
      <w:r w:rsidRPr="00BE3CD2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71552" behindDoc="1" locked="0" layoutInCell="1" allowOverlap="1" wp14:anchorId="4B813444" wp14:editId="36BEF536">
            <wp:simplePos x="0" y="0"/>
            <wp:positionH relativeFrom="column">
              <wp:posOffset>4237355</wp:posOffset>
            </wp:positionH>
            <wp:positionV relativeFrom="paragraph">
              <wp:posOffset>24765</wp:posOffset>
            </wp:positionV>
            <wp:extent cx="1758315" cy="943610"/>
            <wp:effectExtent l="19050" t="0" r="0" b="0"/>
            <wp:wrapTight wrapText="bothSides">
              <wp:wrapPolygon edited="0">
                <wp:start x="-234" y="0"/>
                <wp:lineTo x="-234" y="21367"/>
                <wp:lineTo x="21530" y="21367"/>
                <wp:lineTo x="21530" y="0"/>
                <wp:lineTo x="-234" y="0"/>
              </wp:wrapPolygon>
            </wp:wrapTight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8315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_Hlk117173869"/>
      <w:r w:rsidRPr="00BE3CD2">
        <w:rPr>
          <w:sz w:val="26"/>
          <w:szCs w:val="26"/>
        </w:rPr>
        <w:t xml:space="preserve">Андрей сложил два зеркала под углом </w:t>
      </w:r>
      <w:bookmarkStart w:id="3" w:name="_Hlk117175412"/>
      <w:r w:rsidRPr="00BE3CD2">
        <w:rPr>
          <w:sz w:val="26"/>
          <w:szCs w:val="26"/>
        </w:rPr>
        <w:t>8</w:t>
      </w:r>
      <w:bookmarkStart w:id="4" w:name="_Hlk117175294"/>
      <w:r w:rsidRPr="00BE3CD2">
        <w:rPr>
          <w:sz w:val="26"/>
          <w:szCs w:val="26"/>
        </w:rPr>
        <w:t>°</w:t>
      </w:r>
      <w:bookmarkEnd w:id="3"/>
      <w:bookmarkEnd w:id="4"/>
      <w:r w:rsidRPr="00BE3CD2">
        <w:rPr>
          <w:sz w:val="26"/>
          <w:szCs w:val="26"/>
        </w:rPr>
        <w:t xml:space="preserve"> и через отверстие в одном из них направил луч лазерной указки так, как показано на рисунке</w:t>
      </w:r>
      <w:bookmarkEnd w:id="2"/>
      <w:r w:rsidRPr="00BE3CD2">
        <w:rPr>
          <w:sz w:val="26"/>
          <w:szCs w:val="26"/>
        </w:rPr>
        <w:t>. Изобразите примерный ход луча внутри зеркал. Сколько всего отражений испытает луч от этих зеркал?</w:t>
      </w:r>
      <w:bookmarkEnd w:id="1"/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88"/>
        <w:gridCol w:w="825"/>
        <w:gridCol w:w="825"/>
        <w:gridCol w:w="824"/>
        <w:gridCol w:w="824"/>
        <w:gridCol w:w="824"/>
        <w:gridCol w:w="824"/>
        <w:gridCol w:w="825"/>
        <w:gridCol w:w="825"/>
        <w:gridCol w:w="530"/>
        <w:gridCol w:w="709"/>
      </w:tblGrid>
      <w:tr w:rsidR="00284CCD" w:rsidRPr="00BE3CD2" w:rsidTr="00BE3CD2">
        <w:trPr>
          <w:trHeight w:val="371"/>
        </w:trPr>
        <w:tc>
          <w:tcPr>
            <w:tcW w:w="851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175"/>
              <w:jc w:val="both"/>
              <w:rPr>
                <w:sz w:val="26"/>
                <w:szCs w:val="26"/>
              </w:rPr>
            </w:pPr>
            <w:bookmarkStart w:id="5" w:name="_Hlk116226191"/>
            <w:r w:rsidRPr="00BE3CD2">
              <w:rPr>
                <w:i/>
                <w:sz w:val="26"/>
                <w:szCs w:val="26"/>
                <w:lang w:val="en-US"/>
              </w:rPr>
              <w:t>t</w:t>
            </w:r>
            <w:r w:rsidRPr="00BE3CD2">
              <w:rPr>
                <w:sz w:val="26"/>
                <w:szCs w:val="26"/>
              </w:rPr>
              <w:t>, мин</w:t>
            </w:r>
          </w:p>
        </w:tc>
        <w:tc>
          <w:tcPr>
            <w:tcW w:w="688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0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2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30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39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45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55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80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105</w:t>
            </w:r>
          </w:p>
        </w:tc>
        <w:tc>
          <w:tcPr>
            <w:tcW w:w="530" w:type="dxa"/>
            <w:vMerge w:val="restart"/>
            <w:textDirection w:val="btLr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перерыв</w:t>
            </w: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150</w:t>
            </w:r>
          </w:p>
        </w:tc>
      </w:tr>
      <w:bookmarkEnd w:id="5"/>
      <w:tr w:rsidR="00284CCD" w:rsidRPr="00BE3CD2" w:rsidTr="00BE3CD2">
        <w:trPr>
          <w:trHeight w:val="371"/>
        </w:trPr>
        <w:tc>
          <w:tcPr>
            <w:tcW w:w="851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175"/>
              <w:jc w:val="both"/>
              <w:rPr>
                <w:sz w:val="26"/>
                <w:szCs w:val="26"/>
              </w:rPr>
            </w:pPr>
            <w:r w:rsidRPr="00BE3CD2">
              <w:rPr>
                <w:i/>
                <w:sz w:val="26"/>
                <w:szCs w:val="26"/>
                <w:lang w:val="en-US"/>
              </w:rPr>
              <w:t>h</w:t>
            </w:r>
            <w:r w:rsidRPr="00BE3CD2">
              <w:rPr>
                <w:sz w:val="26"/>
                <w:szCs w:val="26"/>
                <w:lang w:val="en-US"/>
              </w:rPr>
              <w:t xml:space="preserve">, </w:t>
            </w:r>
            <w:r w:rsidRPr="00BE3CD2">
              <w:rPr>
                <w:sz w:val="26"/>
                <w:szCs w:val="26"/>
              </w:rPr>
              <w:t>мм</w:t>
            </w:r>
          </w:p>
        </w:tc>
        <w:tc>
          <w:tcPr>
            <w:tcW w:w="688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153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153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152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151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151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150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150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148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147</w:t>
            </w:r>
          </w:p>
        </w:tc>
        <w:tc>
          <w:tcPr>
            <w:tcW w:w="530" w:type="dxa"/>
            <w:vMerge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145</w:t>
            </w:r>
          </w:p>
        </w:tc>
      </w:tr>
      <w:tr w:rsidR="00284CCD" w:rsidRPr="00BE3CD2" w:rsidTr="00BE3CD2">
        <w:trPr>
          <w:trHeight w:val="371"/>
        </w:trPr>
        <w:tc>
          <w:tcPr>
            <w:tcW w:w="851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175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Лёд</w:t>
            </w:r>
          </w:p>
        </w:tc>
        <w:tc>
          <w:tcPr>
            <w:tcW w:w="688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bookmarkStart w:id="6" w:name="_Hlk116224921"/>
            <w:r w:rsidRPr="00BE3CD2">
              <w:rPr>
                <w:sz w:val="26"/>
                <w:szCs w:val="26"/>
              </w:rPr>
              <w:t>есть</w:t>
            </w:r>
            <w:bookmarkEnd w:id="6"/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есть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есть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есть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есть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есть</w:t>
            </w:r>
          </w:p>
        </w:tc>
        <w:tc>
          <w:tcPr>
            <w:tcW w:w="824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есть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есть</w:t>
            </w:r>
          </w:p>
        </w:tc>
        <w:tc>
          <w:tcPr>
            <w:tcW w:w="825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есть</w:t>
            </w:r>
          </w:p>
        </w:tc>
        <w:tc>
          <w:tcPr>
            <w:tcW w:w="530" w:type="dxa"/>
            <w:vMerge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709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нет</w:t>
            </w:r>
          </w:p>
        </w:tc>
      </w:tr>
    </w:tbl>
    <w:p w:rsidR="00BE3CD2" w:rsidRPr="00BE3CD2" w:rsidRDefault="00BE3CD2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b/>
          <w:sz w:val="6"/>
          <w:szCs w:val="26"/>
        </w:rPr>
      </w:pPr>
    </w:p>
    <w:p w:rsidR="00EE4BB8" w:rsidRPr="00BE3CD2" w:rsidRDefault="00B95377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Style w:val="fontstyle01"/>
          <w:rFonts w:ascii="Times New Roman" w:hAnsi="Times New Roman"/>
          <w:b/>
          <w:sz w:val="26"/>
          <w:szCs w:val="26"/>
        </w:rPr>
      </w:pPr>
      <w:r w:rsidRPr="00BE3CD2">
        <w:rPr>
          <w:b/>
          <w:noProof/>
          <w:sz w:val="26"/>
          <w:szCs w:val="26"/>
        </w:rPr>
        <w:drawing>
          <wp:anchor distT="0" distB="0" distL="114300" distR="114300" simplePos="0" relativeHeight="251661312" behindDoc="1" locked="0" layoutInCell="1" allowOverlap="1" wp14:anchorId="56D1F0A8" wp14:editId="4F0A4747">
            <wp:simplePos x="0" y="0"/>
            <wp:positionH relativeFrom="column">
              <wp:posOffset>3441700</wp:posOffset>
            </wp:positionH>
            <wp:positionV relativeFrom="paragraph">
              <wp:posOffset>10795</wp:posOffset>
            </wp:positionV>
            <wp:extent cx="2567940" cy="1564640"/>
            <wp:effectExtent l="0" t="0" r="3810" b="0"/>
            <wp:wrapTight wrapText="bothSides">
              <wp:wrapPolygon edited="0">
                <wp:start x="0" y="0"/>
                <wp:lineTo x="0" y="21302"/>
                <wp:lineTo x="21472" y="21302"/>
                <wp:lineTo x="21472" y="0"/>
                <wp:lineTo x="0" y="0"/>
              </wp:wrapPolygon>
            </wp:wrapTight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66B5" w:rsidRPr="00BE3CD2">
        <w:rPr>
          <w:b/>
          <w:sz w:val="26"/>
          <w:szCs w:val="26"/>
        </w:rPr>
        <w:t>Решение</w:t>
      </w:r>
      <w:r w:rsidR="00BE3CD2">
        <w:rPr>
          <w:b/>
          <w:sz w:val="26"/>
          <w:szCs w:val="26"/>
        </w:rPr>
        <w:t xml:space="preserve">: </w:t>
      </w:r>
      <w:r w:rsidR="00EE4BB8" w:rsidRPr="00BE3CD2">
        <w:rPr>
          <w:rStyle w:val="fontstyle01"/>
          <w:rFonts w:ascii="Times New Roman" w:hAnsi="Times New Roman"/>
          <w:sz w:val="26"/>
          <w:szCs w:val="26"/>
        </w:rPr>
        <w:t>1.</w:t>
      </w:r>
      <w:r w:rsidRPr="00BE3CD2">
        <w:rPr>
          <w:rStyle w:val="fontstyle01"/>
          <w:rFonts w:ascii="Times New Roman" w:hAnsi="Times New Roman"/>
          <w:sz w:val="26"/>
          <w:szCs w:val="26"/>
        </w:rPr>
        <w:t xml:space="preserve"> </w:t>
      </w:r>
      <w:r w:rsidRPr="00BE3CD2">
        <w:rPr>
          <w:rStyle w:val="fontstyle11"/>
          <w:rFonts w:ascii="Times New Roman" w:hAnsi="Times New Roman"/>
          <w:sz w:val="26"/>
          <w:szCs w:val="26"/>
        </w:rPr>
        <w:t>На рисунке изображен примерный ход луча:</w:t>
      </w:r>
    </w:p>
    <w:p w:rsidR="00EE4BB8" w:rsidRPr="00BE3CD2" w:rsidRDefault="00EE4BB8" w:rsidP="000F6B51">
      <w:pPr>
        <w:spacing w:line="276" w:lineRule="auto"/>
        <w:ind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2. Угол между двумя зеркалами равен </w:t>
      </w:r>
      <w:bookmarkStart w:id="7" w:name="_Hlk117176492"/>
      <w:r w:rsidRPr="00BE3CD2">
        <w:rPr>
          <w:sz w:val="26"/>
          <w:szCs w:val="26"/>
        </w:rPr>
        <w:t>8</w:t>
      </w:r>
      <w:bookmarkStart w:id="8" w:name="_Hlk117176239"/>
      <w:r w:rsidRPr="00BE3CD2">
        <w:rPr>
          <w:sz w:val="26"/>
          <w:szCs w:val="26"/>
        </w:rPr>
        <w:t>°</w:t>
      </w:r>
      <w:bookmarkEnd w:id="7"/>
      <w:bookmarkEnd w:id="8"/>
      <w:r w:rsidRPr="00BE3CD2">
        <w:rPr>
          <w:sz w:val="26"/>
          <w:szCs w:val="26"/>
        </w:rPr>
        <w:t>, тогда угол в прямоугольном треугольнике равен 82°.</w:t>
      </w:r>
      <w:r w:rsidR="00BE3CD2">
        <w:rPr>
          <w:sz w:val="26"/>
          <w:szCs w:val="26"/>
        </w:rPr>
        <w:t xml:space="preserve"> </w:t>
      </w:r>
    </w:p>
    <w:p w:rsidR="00EE4BB8" w:rsidRPr="00BE3CD2" w:rsidRDefault="00B95377" w:rsidP="000F6B51">
      <w:pPr>
        <w:spacing w:line="276" w:lineRule="auto"/>
        <w:ind w:firstLine="709"/>
        <w:jc w:val="both"/>
        <w:rPr>
          <w:sz w:val="26"/>
          <w:szCs w:val="26"/>
        </w:rPr>
      </w:pPr>
      <w:r w:rsidRPr="00BE3CD2">
        <w:rPr>
          <w:noProof/>
          <w:sz w:val="26"/>
          <w:szCs w:val="26"/>
        </w:rPr>
        <w:drawing>
          <wp:anchor distT="0" distB="0" distL="114300" distR="114300" simplePos="0" relativeHeight="251662336" behindDoc="1" locked="0" layoutInCell="1" allowOverlap="1" wp14:anchorId="585D5E5C" wp14:editId="10F9DB06">
            <wp:simplePos x="0" y="0"/>
            <wp:positionH relativeFrom="column">
              <wp:posOffset>2322195</wp:posOffset>
            </wp:positionH>
            <wp:positionV relativeFrom="paragraph">
              <wp:posOffset>363220</wp:posOffset>
            </wp:positionV>
            <wp:extent cx="3975100" cy="1899920"/>
            <wp:effectExtent l="0" t="0" r="6350" b="5080"/>
            <wp:wrapTight wrapText="bothSides">
              <wp:wrapPolygon edited="0">
                <wp:start x="0" y="0"/>
                <wp:lineTo x="0" y="21441"/>
                <wp:lineTo x="21531" y="21441"/>
                <wp:lineTo x="21531" y="0"/>
                <wp:lineTo x="0" y="0"/>
              </wp:wrapPolygon>
            </wp:wrapTight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 cstate="print"/>
                    <a:srcRect t="6641"/>
                    <a:stretch/>
                  </pic:blipFill>
                  <pic:spPr bwMode="auto">
                    <a:xfrm>
                      <a:off x="0" y="0"/>
                      <a:ext cx="3975100" cy="1899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E4BB8" w:rsidRPr="00BE3CD2">
        <w:rPr>
          <w:rStyle w:val="fontstyle01"/>
          <w:rFonts w:ascii="Times New Roman" w:hAnsi="Times New Roman"/>
          <w:sz w:val="26"/>
          <w:szCs w:val="26"/>
        </w:rPr>
        <w:t xml:space="preserve">Угол падения на 2 зеркало в точку </w:t>
      </w:r>
      <w:r w:rsidR="00EE4BB8" w:rsidRPr="00BE3CD2">
        <w:rPr>
          <w:rStyle w:val="fontstyle01"/>
          <w:rFonts w:ascii="Times New Roman" w:hAnsi="Times New Roman"/>
          <w:i/>
          <w:sz w:val="26"/>
          <w:szCs w:val="26"/>
        </w:rPr>
        <w:t>А</w:t>
      </w:r>
      <w:r w:rsidR="00EE4BB8" w:rsidRPr="00BE3CD2">
        <w:rPr>
          <w:rStyle w:val="fontstyle01"/>
          <w:rFonts w:ascii="Times New Roman" w:hAnsi="Times New Roman"/>
          <w:sz w:val="26"/>
          <w:szCs w:val="26"/>
        </w:rPr>
        <w:t xml:space="preserve"> равен </w:t>
      </w:r>
      <w:r w:rsidR="00EE4BB8" w:rsidRPr="00BE3CD2">
        <w:rPr>
          <w:sz w:val="26"/>
          <w:szCs w:val="26"/>
        </w:rPr>
        <w:t>8</w:t>
      </w:r>
      <w:bookmarkStart w:id="9" w:name="_Hlk117176628"/>
      <w:r w:rsidR="00EE4BB8" w:rsidRPr="00BE3CD2">
        <w:rPr>
          <w:sz w:val="26"/>
          <w:szCs w:val="26"/>
        </w:rPr>
        <w:t>°</w:t>
      </w:r>
      <w:bookmarkEnd w:id="9"/>
      <w:r w:rsidR="00EE4BB8" w:rsidRPr="00BE3CD2">
        <w:rPr>
          <w:sz w:val="26"/>
          <w:szCs w:val="26"/>
        </w:rPr>
        <w:t>. По закону отражения – угол падения равен углу отражения</w:t>
      </w:r>
      <w:bookmarkStart w:id="10" w:name="_Hlk117176985"/>
      <w:r w:rsidR="00EE4BB8" w:rsidRPr="00BE3CD2">
        <w:rPr>
          <w:sz w:val="26"/>
          <w:szCs w:val="26"/>
        </w:rPr>
        <w:t xml:space="preserve">, а значит угол между падающим и отраженным лучами в точке </w:t>
      </w:r>
      <w:r w:rsidR="00EE4BB8" w:rsidRPr="00BE3CD2">
        <w:rPr>
          <w:i/>
          <w:sz w:val="26"/>
          <w:szCs w:val="26"/>
        </w:rPr>
        <w:t>А</w:t>
      </w:r>
      <w:r w:rsidR="00EE4BB8" w:rsidRPr="00BE3CD2">
        <w:rPr>
          <w:sz w:val="26"/>
          <w:szCs w:val="26"/>
        </w:rPr>
        <w:t xml:space="preserve"> равен 16°.</w:t>
      </w:r>
      <w:bookmarkEnd w:id="10"/>
    </w:p>
    <w:p w:rsidR="00EE4BB8" w:rsidRPr="00BE3CD2" w:rsidRDefault="00EE4BB8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noProof/>
          <w:sz w:val="26"/>
          <w:szCs w:val="26"/>
        </w:rPr>
        <w:drawing>
          <wp:inline distT="0" distB="0" distL="0" distR="0" wp14:anchorId="5C54225C" wp14:editId="22B71192">
            <wp:extent cx="4234389" cy="2098914"/>
            <wp:effectExtent l="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1428" cy="2102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BB8" w:rsidRPr="00BE3CD2" w:rsidRDefault="00EE4BB8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bookmarkStart w:id="11" w:name="_Hlk117176937"/>
      <w:r w:rsidRPr="00BE3CD2">
        <w:rPr>
          <w:sz w:val="26"/>
          <w:szCs w:val="26"/>
        </w:rPr>
        <w:t xml:space="preserve">3. </w:t>
      </w:r>
      <w:bookmarkStart w:id="12" w:name="_Hlk117176955"/>
      <w:r w:rsidRPr="00BE3CD2">
        <w:rPr>
          <w:rStyle w:val="fontstyle01"/>
          <w:rFonts w:ascii="Times New Roman" w:hAnsi="Times New Roman"/>
          <w:sz w:val="26"/>
          <w:szCs w:val="26"/>
        </w:rPr>
        <w:t>У</w:t>
      </w:r>
      <w:r w:rsidRPr="00BE3CD2">
        <w:rPr>
          <w:sz w:val="26"/>
          <w:szCs w:val="26"/>
        </w:rPr>
        <w:t xml:space="preserve">гол между зеркалом 1 и падающим лучом </w:t>
      </w:r>
      <w:bookmarkStart w:id="13" w:name="_Hlk117176826"/>
      <w:r w:rsidRPr="00BE3CD2">
        <w:rPr>
          <w:sz w:val="26"/>
          <w:szCs w:val="26"/>
        </w:rPr>
        <w:t xml:space="preserve">в точке </w:t>
      </w:r>
      <w:bookmarkStart w:id="14" w:name="_Hlk117176999"/>
      <w:r w:rsidRPr="00BE3CD2">
        <w:rPr>
          <w:i/>
          <w:sz w:val="26"/>
          <w:szCs w:val="26"/>
        </w:rPr>
        <w:t>В</w:t>
      </w:r>
      <w:bookmarkEnd w:id="13"/>
      <w:bookmarkEnd w:id="14"/>
      <w:r w:rsidRPr="00BE3CD2">
        <w:rPr>
          <w:sz w:val="26"/>
          <w:szCs w:val="26"/>
        </w:rPr>
        <w:t xml:space="preserve"> равен 90° – </w:t>
      </w:r>
      <w:bookmarkStart w:id="15" w:name="_Hlk117176816"/>
      <w:r w:rsidRPr="00BE3CD2">
        <w:rPr>
          <w:sz w:val="26"/>
          <w:szCs w:val="26"/>
        </w:rPr>
        <w:t>16°</w:t>
      </w:r>
      <w:bookmarkEnd w:id="15"/>
      <w:r w:rsidRPr="00BE3CD2">
        <w:rPr>
          <w:sz w:val="26"/>
          <w:szCs w:val="26"/>
        </w:rPr>
        <w:t xml:space="preserve"> = 74°. Тогда угол падения в точке </w:t>
      </w:r>
      <w:r w:rsidRPr="00BE3CD2">
        <w:rPr>
          <w:i/>
          <w:sz w:val="26"/>
          <w:szCs w:val="26"/>
        </w:rPr>
        <w:t>В</w:t>
      </w:r>
      <w:r w:rsidRPr="00BE3CD2">
        <w:rPr>
          <w:sz w:val="26"/>
          <w:szCs w:val="26"/>
        </w:rPr>
        <w:t xml:space="preserve"> будет равен </w:t>
      </w:r>
      <w:bookmarkStart w:id="16" w:name="_Hlk117176883"/>
      <w:r w:rsidRPr="00BE3CD2">
        <w:rPr>
          <w:sz w:val="26"/>
          <w:szCs w:val="26"/>
        </w:rPr>
        <w:t>16°</w:t>
      </w:r>
      <w:bookmarkEnd w:id="16"/>
      <w:r w:rsidRPr="00BE3CD2">
        <w:rPr>
          <w:sz w:val="26"/>
          <w:szCs w:val="26"/>
        </w:rPr>
        <w:t xml:space="preserve">. Также угол отражения в точке </w:t>
      </w:r>
      <w:r w:rsidRPr="00BE3CD2">
        <w:rPr>
          <w:i/>
          <w:sz w:val="26"/>
          <w:szCs w:val="26"/>
        </w:rPr>
        <w:t xml:space="preserve">В </w:t>
      </w:r>
      <w:r w:rsidRPr="00BE3CD2">
        <w:rPr>
          <w:sz w:val="26"/>
          <w:szCs w:val="26"/>
        </w:rPr>
        <w:t>будет равен 16</w:t>
      </w:r>
      <w:bookmarkStart w:id="17" w:name="_Hlk117178369"/>
      <w:r w:rsidRPr="00BE3CD2">
        <w:rPr>
          <w:sz w:val="26"/>
          <w:szCs w:val="26"/>
        </w:rPr>
        <w:t xml:space="preserve">°, а значит угол </w:t>
      </w:r>
      <w:bookmarkStart w:id="18" w:name="_Hlk117178330"/>
      <w:r w:rsidRPr="00BE3CD2">
        <w:rPr>
          <w:sz w:val="26"/>
          <w:szCs w:val="26"/>
        </w:rPr>
        <w:t>между падающим и отраженным лучами</w:t>
      </w:r>
      <w:bookmarkEnd w:id="18"/>
      <w:r w:rsidRPr="00BE3CD2">
        <w:rPr>
          <w:sz w:val="26"/>
          <w:szCs w:val="26"/>
        </w:rPr>
        <w:t xml:space="preserve"> в точке </w:t>
      </w:r>
      <w:r w:rsidRPr="00BE3CD2">
        <w:rPr>
          <w:i/>
          <w:sz w:val="26"/>
          <w:szCs w:val="26"/>
        </w:rPr>
        <w:t>В</w:t>
      </w:r>
      <w:r w:rsidRPr="00BE3CD2">
        <w:rPr>
          <w:sz w:val="26"/>
          <w:szCs w:val="26"/>
        </w:rPr>
        <w:t xml:space="preserve"> равен 32°.</w:t>
      </w:r>
      <w:bookmarkEnd w:id="17"/>
    </w:p>
    <w:bookmarkEnd w:id="12"/>
    <w:p w:rsidR="00EE4BB8" w:rsidRPr="00BE3CD2" w:rsidRDefault="00EE4BB8" w:rsidP="000F6B51">
      <w:pPr>
        <w:spacing w:line="276" w:lineRule="auto"/>
        <w:ind w:right="-1"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BE3CD2">
        <w:rPr>
          <w:rStyle w:val="fontstyle01"/>
          <w:rFonts w:ascii="Times New Roman" w:hAnsi="Times New Roman"/>
          <w:sz w:val="26"/>
          <w:szCs w:val="26"/>
        </w:rPr>
        <w:lastRenderedPageBreak/>
        <w:t>У</w:t>
      </w:r>
      <w:r w:rsidRPr="00BE3CD2">
        <w:rPr>
          <w:sz w:val="26"/>
          <w:szCs w:val="26"/>
        </w:rPr>
        <w:t xml:space="preserve">гол между зеркалом 2 и падающим лучом в точке </w:t>
      </w:r>
      <w:bookmarkStart w:id="19" w:name="_Hlk117178239"/>
      <w:r w:rsidRPr="00BE3CD2">
        <w:rPr>
          <w:i/>
          <w:sz w:val="26"/>
          <w:szCs w:val="26"/>
        </w:rPr>
        <w:t>С</w:t>
      </w:r>
      <w:bookmarkEnd w:id="19"/>
      <w:r w:rsidRPr="00BE3CD2">
        <w:rPr>
          <w:sz w:val="26"/>
          <w:szCs w:val="26"/>
        </w:rPr>
        <w:t xml:space="preserve"> равен 66°. Тогда угол падения в точке </w:t>
      </w:r>
      <w:r w:rsidRPr="00BE3CD2">
        <w:rPr>
          <w:i/>
          <w:sz w:val="26"/>
          <w:szCs w:val="26"/>
        </w:rPr>
        <w:t>С</w:t>
      </w:r>
      <w:r w:rsidRPr="00BE3CD2">
        <w:rPr>
          <w:sz w:val="26"/>
          <w:szCs w:val="26"/>
        </w:rPr>
        <w:t xml:space="preserve"> будет равен </w:t>
      </w:r>
      <w:bookmarkStart w:id="20" w:name="_Hlk117178247"/>
      <w:r w:rsidRPr="00BE3CD2">
        <w:rPr>
          <w:sz w:val="26"/>
          <w:szCs w:val="26"/>
        </w:rPr>
        <w:t>24</w:t>
      </w:r>
      <w:bookmarkEnd w:id="20"/>
      <w:r w:rsidRPr="00BE3CD2">
        <w:rPr>
          <w:sz w:val="26"/>
          <w:szCs w:val="26"/>
        </w:rPr>
        <w:t xml:space="preserve">°. Также угол отражения в точке </w:t>
      </w:r>
      <w:bookmarkStart w:id="21" w:name="_Hlk117178384"/>
      <w:r w:rsidRPr="00BE3CD2">
        <w:rPr>
          <w:i/>
          <w:sz w:val="26"/>
          <w:szCs w:val="26"/>
        </w:rPr>
        <w:t>С</w:t>
      </w:r>
      <w:bookmarkEnd w:id="21"/>
      <w:r w:rsidRPr="00BE3CD2">
        <w:rPr>
          <w:i/>
          <w:sz w:val="26"/>
          <w:szCs w:val="26"/>
        </w:rPr>
        <w:t xml:space="preserve"> </w:t>
      </w:r>
      <w:r w:rsidRPr="00BE3CD2">
        <w:rPr>
          <w:sz w:val="26"/>
          <w:szCs w:val="26"/>
        </w:rPr>
        <w:t xml:space="preserve">будет равен 24°, а значит угол между падающим и отраженным лучами в точке </w:t>
      </w:r>
      <w:r w:rsidRPr="00BE3CD2">
        <w:rPr>
          <w:i/>
          <w:sz w:val="26"/>
          <w:szCs w:val="26"/>
        </w:rPr>
        <w:t>С</w:t>
      </w:r>
      <w:r w:rsidRPr="00BE3CD2">
        <w:rPr>
          <w:sz w:val="26"/>
          <w:szCs w:val="26"/>
        </w:rPr>
        <w:t xml:space="preserve"> равен 48°. Можно увидеть закономерность – </w:t>
      </w:r>
      <w:bookmarkStart w:id="22" w:name="_Hlk117178568"/>
      <w:r w:rsidRPr="00BE3CD2">
        <w:rPr>
          <w:rStyle w:val="fontstyle11"/>
          <w:rFonts w:ascii="Times New Roman" w:hAnsi="Times New Roman"/>
          <w:sz w:val="26"/>
          <w:szCs w:val="26"/>
        </w:rPr>
        <w:t>при каждом следующем отражении от зеркал угол падения увеличивается на 8°.</w:t>
      </w:r>
      <w:bookmarkEnd w:id="22"/>
    </w:p>
    <w:p w:rsidR="00EE4BB8" w:rsidRPr="00BE3CD2" w:rsidRDefault="00EE4BB8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rStyle w:val="fontstyle11"/>
          <w:rFonts w:ascii="Times New Roman" w:hAnsi="Times New Roman"/>
          <w:sz w:val="26"/>
          <w:szCs w:val="26"/>
        </w:rPr>
        <w:t>4. Тогда получим следующие углы: 8, 16, 24, 32, 40, 48, 56, 64, 72, 80, 88. Получаем, что произойдет 11 отражений.</w:t>
      </w:r>
    </w:p>
    <w:p w:rsidR="00EE4BB8" w:rsidRPr="00BE3CD2" w:rsidRDefault="00EE4BB8" w:rsidP="000F6B51">
      <w:pPr>
        <w:spacing w:line="276" w:lineRule="auto"/>
        <w:ind w:right="-1" w:firstLine="709"/>
        <w:jc w:val="both"/>
        <w:rPr>
          <w:bCs/>
          <w:color w:val="000000"/>
          <w:sz w:val="26"/>
          <w:szCs w:val="26"/>
        </w:rPr>
      </w:pPr>
      <w:r w:rsidRPr="00BE3CD2">
        <w:rPr>
          <w:b/>
          <w:bCs/>
          <w:color w:val="000000"/>
          <w:sz w:val="26"/>
          <w:szCs w:val="26"/>
        </w:rPr>
        <w:t>Ответ</w:t>
      </w:r>
      <w:r w:rsidRPr="00BE3CD2">
        <w:rPr>
          <w:bCs/>
          <w:color w:val="000000"/>
          <w:sz w:val="26"/>
          <w:szCs w:val="26"/>
        </w:rPr>
        <w:t>: 11 отражений.</w:t>
      </w:r>
    </w:p>
    <w:bookmarkEnd w:id="11"/>
    <w:p w:rsidR="00EE4BB8" w:rsidRPr="00BE3CD2" w:rsidRDefault="00EE4BB8" w:rsidP="000F6B51">
      <w:pPr>
        <w:pStyle w:val="Default"/>
        <w:spacing w:line="276" w:lineRule="auto"/>
        <w:ind w:right="-1" w:firstLine="709"/>
        <w:jc w:val="both"/>
        <w:rPr>
          <w:b/>
          <w:sz w:val="26"/>
          <w:szCs w:val="26"/>
        </w:rPr>
      </w:pPr>
      <w:r w:rsidRPr="00BE3CD2">
        <w:rPr>
          <w:b/>
          <w:iCs/>
          <w:sz w:val="26"/>
          <w:szCs w:val="26"/>
        </w:rPr>
        <w:t xml:space="preserve">Критерии оценивания: </w:t>
      </w:r>
    </w:p>
    <w:p w:rsidR="00EE4BB8" w:rsidRPr="00BE3CD2" w:rsidRDefault="00EE4BB8" w:rsidP="000F6B51">
      <w:pPr>
        <w:spacing w:line="276" w:lineRule="auto"/>
        <w:ind w:right="-1" w:firstLine="709"/>
        <w:jc w:val="both"/>
        <w:rPr>
          <w:b/>
          <w:bCs/>
          <w:iCs/>
          <w:color w:val="000000"/>
          <w:sz w:val="26"/>
          <w:szCs w:val="26"/>
        </w:rPr>
      </w:pPr>
      <w:r w:rsidRPr="00BE3CD2">
        <w:rPr>
          <w:rStyle w:val="fontstyle11"/>
          <w:rFonts w:ascii="Times New Roman" w:hAnsi="Times New Roman"/>
          <w:sz w:val="26"/>
          <w:szCs w:val="26"/>
        </w:rPr>
        <w:t xml:space="preserve">1) На рисунке изображен примерный ход луча – </w:t>
      </w:r>
      <w:r w:rsidR="00F752CF" w:rsidRPr="00BE3CD2">
        <w:rPr>
          <w:rStyle w:val="fontstyle11"/>
          <w:rFonts w:ascii="Times New Roman" w:hAnsi="Times New Roman"/>
          <w:sz w:val="26"/>
          <w:szCs w:val="26"/>
        </w:rPr>
        <w:t xml:space="preserve">                          </w:t>
      </w:r>
      <w:r w:rsidR="00BE3CD2">
        <w:rPr>
          <w:rStyle w:val="fontstyle11"/>
          <w:rFonts w:ascii="Times New Roman" w:hAnsi="Times New Roman"/>
          <w:sz w:val="26"/>
          <w:szCs w:val="26"/>
        </w:rPr>
        <w:t xml:space="preserve">      </w:t>
      </w:r>
      <w:r w:rsidRPr="00BE3CD2">
        <w:rPr>
          <w:rStyle w:val="fontstyle31"/>
          <w:rFonts w:ascii="Times New Roman" w:hAnsi="Times New Roman"/>
          <w:i w:val="0"/>
          <w:sz w:val="26"/>
          <w:szCs w:val="26"/>
        </w:rPr>
        <w:t>2 балла</w:t>
      </w:r>
    </w:p>
    <w:p w:rsidR="00BE3CD2" w:rsidRDefault="00EE4BB8" w:rsidP="000F6B51">
      <w:pPr>
        <w:spacing w:line="276" w:lineRule="auto"/>
        <w:ind w:right="-1"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BE3CD2">
        <w:rPr>
          <w:rStyle w:val="fontstyle11"/>
          <w:rFonts w:ascii="Times New Roman" w:hAnsi="Times New Roman"/>
          <w:sz w:val="26"/>
          <w:szCs w:val="26"/>
        </w:rPr>
        <w:t xml:space="preserve">2) Хотя бы для одного отражения луча записан закон отражения </w:t>
      </w:r>
    </w:p>
    <w:p w:rsidR="00EE4BB8" w:rsidRPr="00BE3CD2" w:rsidRDefault="00EE4BB8" w:rsidP="000F6B51">
      <w:pPr>
        <w:spacing w:line="276" w:lineRule="auto"/>
        <w:ind w:right="-1"/>
        <w:jc w:val="both"/>
        <w:rPr>
          <w:b/>
          <w:bCs/>
          <w:iCs/>
          <w:color w:val="000000"/>
          <w:sz w:val="26"/>
          <w:szCs w:val="26"/>
        </w:rPr>
      </w:pPr>
      <w:r w:rsidRPr="00BE3CD2">
        <w:rPr>
          <w:rStyle w:val="fontstyle11"/>
          <w:rFonts w:ascii="Times New Roman" w:hAnsi="Times New Roman"/>
          <w:sz w:val="26"/>
          <w:szCs w:val="26"/>
        </w:rPr>
        <w:t xml:space="preserve">света (угол падения равен углу отражения) </w:t>
      </w:r>
      <w:r w:rsidRPr="00BE3CD2">
        <w:rPr>
          <w:rStyle w:val="fontstyle11"/>
          <w:rFonts w:ascii="Times New Roman" w:hAnsi="Times New Roman"/>
          <w:b/>
          <w:sz w:val="26"/>
          <w:szCs w:val="26"/>
        </w:rPr>
        <w:t xml:space="preserve">– </w:t>
      </w:r>
      <w:r w:rsidR="00F752CF" w:rsidRPr="00BE3CD2">
        <w:rPr>
          <w:rStyle w:val="fontstyle11"/>
          <w:rFonts w:ascii="Times New Roman" w:hAnsi="Times New Roman"/>
          <w:b/>
          <w:sz w:val="26"/>
          <w:szCs w:val="26"/>
        </w:rPr>
        <w:t xml:space="preserve">                  </w:t>
      </w:r>
      <w:r w:rsidR="00BE3CD2">
        <w:rPr>
          <w:rStyle w:val="fontstyle11"/>
          <w:rFonts w:ascii="Times New Roman" w:hAnsi="Times New Roman"/>
          <w:b/>
          <w:sz w:val="26"/>
          <w:szCs w:val="26"/>
        </w:rPr>
        <w:t xml:space="preserve">                             </w:t>
      </w:r>
      <w:r w:rsidR="00F752CF" w:rsidRPr="00BE3CD2">
        <w:rPr>
          <w:rStyle w:val="fontstyle11"/>
          <w:rFonts w:ascii="Times New Roman" w:hAnsi="Times New Roman"/>
          <w:b/>
          <w:sz w:val="26"/>
          <w:szCs w:val="26"/>
        </w:rPr>
        <w:t xml:space="preserve">  </w:t>
      </w:r>
      <w:r w:rsidRPr="00BE3CD2">
        <w:rPr>
          <w:rStyle w:val="fontstyle31"/>
          <w:rFonts w:ascii="Times New Roman" w:hAnsi="Times New Roman"/>
          <w:i w:val="0"/>
          <w:sz w:val="26"/>
          <w:szCs w:val="26"/>
        </w:rPr>
        <w:t>1 балл</w:t>
      </w:r>
    </w:p>
    <w:p w:rsidR="00EE4BB8" w:rsidRPr="00BE3CD2" w:rsidRDefault="00EE4BB8" w:rsidP="000F6B51">
      <w:pPr>
        <w:spacing w:line="276" w:lineRule="auto"/>
        <w:ind w:right="-1" w:firstLine="709"/>
        <w:jc w:val="both"/>
        <w:rPr>
          <w:b/>
          <w:bCs/>
          <w:iCs/>
          <w:color w:val="000000"/>
          <w:sz w:val="26"/>
          <w:szCs w:val="26"/>
        </w:rPr>
      </w:pPr>
      <w:r w:rsidRPr="00BE3CD2">
        <w:rPr>
          <w:rStyle w:val="fontstyle11"/>
          <w:rFonts w:ascii="Times New Roman" w:hAnsi="Times New Roman"/>
          <w:sz w:val="26"/>
          <w:szCs w:val="26"/>
        </w:rPr>
        <w:t xml:space="preserve">3) Показано, что при каждом следующем отражении от зеркал угол падения увеличивается на 8° </w:t>
      </w:r>
      <w:r w:rsidRPr="00BE3CD2">
        <w:rPr>
          <w:rStyle w:val="fontstyle11"/>
          <w:rFonts w:ascii="Times New Roman" w:hAnsi="Times New Roman"/>
          <w:b/>
          <w:sz w:val="26"/>
          <w:szCs w:val="26"/>
        </w:rPr>
        <w:t xml:space="preserve">– </w:t>
      </w:r>
      <w:r w:rsidR="00F752CF" w:rsidRPr="00BE3CD2">
        <w:rPr>
          <w:rStyle w:val="fontstyle11"/>
          <w:rFonts w:ascii="Times New Roman" w:hAnsi="Times New Roman"/>
          <w:b/>
          <w:sz w:val="26"/>
          <w:szCs w:val="26"/>
        </w:rPr>
        <w:t xml:space="preserve">                                                                   </w:t>
      </w:r>
      <w:r w:rsidR="00BE3CD2">
        <w:rPr>
          <w:rStyle w:val="fontstyle11"/>
          <w:rFonts w:ascii="Times New Roman" w:hAnsi="Times New Roman"/>
          <w:b/>
          <w:sz w:val="26"/>
          <w:szCs w:val="26"/>
        </w:rPr>
        <w:t xml:space="preserve">                  </w:t>
      </w:r>
      <w:r w:rsidR="00F752CF" w:rsidRPr="00BE3CD2">
        <w:rPr>
          <w:rStyle w:val="fontstyle11"/>
          <w:rFonts w:ascii="Times New Roman" w:hAnsi="Times New Roman"/>
          <w:b/>
          <w:sz w:val="26"/>
          <w:szCs w:val="26"/>
        </w:rPr>
        <w:t xml:space="preserve">   </w:t>
      </w:r>
      <w:r w:rsidRPr="00BE3CD2">
        <w:rPr>
          <w:rStyle w:val="fontstyle31"/>
          <w:rFonts w:ascii="Times New Roman" w:hAnsi="Times New Roman"/>
          <w:i w:val="0"/>
          <w:sz w:val="26"/>
          <w:szCs w:val="26"/>
        </w:rPr>
        <w:t>5 баллов</w:t>
      </w:r>
    </w:p>
    <w:p w:rsidR="00EA7A87" w:rsidRPr="00BE3CD2" w:rsidRDefault="00EE4BB8" w:rsidP="000F6B51">
      <w:pPr>
        <w:spacing w:line="276" w:lineRule="auto"/>
        <w:ind w:right="-1" w:firstLine="709"/>
        <w:jc w:val="both"/>
        <w:rPr>
          <w:b/>
          <w:bCs/>
          <w:iCs/>
          <w:color w:val="000000"/>
          <w:sz w:val="26"/>
          <w:szCs w:val="26"/>
        </w:rPr>
      </w:pPr>
      <w:r w:rsidRPr="00BE3CD2">
        <w:rPr>
          <w:rStyle w:val="fontstyle11"/>
          <w:rFonts w:ascii="Times New Roman" w:hAnsi="Times New Roman"/>
          <w:sz w:val="26"/>
          <w:szCs w:val="26"/>
        </w:rPr>
        <w:t xml:space="preserve">4) Определено общее количество отражений – </w:t>
      </w:r>
      <w:r w:rsidR="00F752CF" w:rsidRPr="00BE3CD2">
        <w:rPr>
          <w:rStyle w:val="fontstyle11"/>
          <w:rFonts w:ascii="Times New Roman" w:hAnsi="Times New Roman"/>
          <w:sz w:val="26"/>
          <w:szCs w:val="26"/>
        </w:rPr>
        <w:t xml:space="preserve">               </w:t>
      </w:r>
      <w:r w:rsidR="00BE3CD2">
        <w:rPr>
          <w:rStyle w:val="fontstyle11"/>
          <w:rFonts w:ascii="Times New Roman" w:hAnsi="Times New Roman"/>
          <w:sz w:val="26"/>
          <w:szCs w:val="26"/>
        </w:rPr>
        <w:t xml:space="preserve">     </w:t>
      </w:r>
      <w:r w:rsidR="00F752CF" w:rsidRPr="00BE3CD2">
        <w:rPr>
          <w:rStyle w:val="fontstyle11"/>
          <w:rFonts w:ascii="Times New Roman" w:hAnsi="Times New Roman"/>
          <w:sz w:val="26"/>
          <w:szCs w:val="26"/>
        </w:rPr>
        <w:t xml:space="preserve">               </w:t>
      </w:r>
      <w:r w:rsidRPr="00BE3CD2">
        <w:rPr>
          <w:rStyle w:val="fontstyle31"/>
          <w:rFonts w:ascii="Times New Roman" w:hAnsi="Times New Roman"/>
          <w:i w:val="0"/>
          <w:sz w:val="26"/>
          <w:szCs w:val="26"/>
        </w:rPr>
        <w:t>2 балла</w:t>
      </w:r>
    </w:p>
    <w:p w:rsidR="00124916" w:rsidRPr="00BE3CD2" w:rsidRDefault="00124916" w:rsidP="000F6B51">
      <w:pPr>
        <w:spacing w:after="160" w:line="276" w:lineRule="auto"/>
        <w:ind w:right="-1" w:firstLine="709"/>
        <w:jc w:val="both"/>
        <w:rPr>
          <w:b/>
          <w:bCs/>
          <w:color w:val="000000"/>
          <w:sz w:val="26"/>
          <w:szCs w:val="26"/>
        </w:rPr>
      </w:pPr>
      <w:r w:rsidRPr="00BE3CD2">
        <w:rPr>
          <w:b/>
          <w:bCs/>
          <w:color w:val="000000"/>
          <w:sz w:val="26"/>
          <w:szCs w:val="26"/>
        </w:rPr>
        <w:br w:type="page"/>
      </w:r>
    </w:p>
    <w:p w:rsidR="00B029B8" w:rsidRPr="00B029B8" w:rsidRDefault="00B029B8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b/>
          <w:sz w:val="14"/>
          <w:szCs w:val="26"/>
        </w:rPr>
      </w:pPr>
    </w:p>
    <w:p w:rsidR="00284CCD" w:rsidRPr="00BE3CD2" w:rsidRDefault="00284CCD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sz w:val="26"/>
          <w:szCs w:val="26"/>
        </w:rPr>
      </w:pPr>
      <w:r w:rsidRPr="00BE3CD2">
        <w:rPr>
          <w:b/>
          <w:sz w:val="26"/>
          <w:szCs w:val="26"/>
        </w:rPr>
        <w:t>Задача</w:t>
      </w:r>
      <w:r w:rsidR="00FB66B5" w:rsidRPr="00BE3CD2">
        <w:rPr>
          <w:b/>
          <w:sz w:val="26"/>
          <w:szCs w:val="26"/>
        </w:rPr>
        <w:t xml:space="preserve"> №4</w:t>
      </w:r>
      <w:r w:rsidR="00B029B8">
        <w:rPr>
          <w:b/>
          <w:sz w:val="26"/>
          <w:szCs w:val="26"/>
        </w:rPr>
        <w:t xml:space="preserve">. </w:t>
      </w:r>
      <w:bookmarkStart w:id="23" w:name="_Hlk116204024"/>
      <w:r w:rsidRPr="00BE3CD2">
        <w:rPr>
          <w:noProof/>
          <w:sz w:val="26"/>
          <w:szCs w:val="26"/>
        </w:rPr>
        <w:drawing>
          <wp:anchor distT="0" distB="0" distL="114300" distR="114300" simplePos="0" relativeHeight="251673600" behindDoc="1" locked="0" layoutInCell="1" allowOverlap="1" wp14:anchorId="6429C1F6" wp14:editId="3102F5DA">
            <wp:simplePos x="0" y="0"/>
            <wp:positionH relativeFrom="column">
              <wp:posOffset>4148455</wp:posOffset>
            </wp:positionH>
            <wp:positionV relativeFrom="paragraph">
              <wp:posOffset>5715</wp:posOffset>
            </wp:positionV>
            <wp:extent cx="1925955" cy="1386840"/>
            <wp:effectExtent l="19050" t="0" r="0" b="0"/>
            <wp:wrapTight wrapText="bothSides">
              <wp:wrapPolygon edited="0">
                <wp:start x="-214" y="0"/>
                <wp:lineTo x="-214" y="21363"/>
                <wp:lineTo x="21579" y="21363"/>
                <wp:lineTo x="21579" y="0"/>
                <wp:lineTo x="-214" y="0"/>
              </wp:wrapPolygon>
            </wp:wrapTight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3CD2">
        <w:rPr>
          <w:sz w:val="26"/>
          <w:szCs w:val="26"/>
        </w:rPr>
        <w:t xml:space="preserve">Мимо остановки движутся перпендикулярно друг другу пёс Шарик и грузчик. Грузчик несёт плоское зеркало, в котором Шарик видит своё изображение. Скорость грузчика относительно остановки </w:t>
      </w:r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sz w:val="26"/>
          <w:szCs w:val="26"/>
          <w:vertAlign w:val="subscript"/>
        </w:rPr>
        <w:t>1</w:t>
      </w:r>
      <w:r w:rsidRPr="00BE3CD2">
        <w:rPr>
          <w:sz w:val="26"/>
          <w:szCs w:val="26"/>
        </w:rPr>
        <w:t xml:space="preserve"> = 2 м/с, скорость Шарика </w:t>
      </w:r>
      <w:bookmarkStart w:id="24" w:name="_Hlk116209765"/>
      <w:r w:rsidRPr="00BE3CD2">
        <w:rPr>
          <w:sz w:val="26"/>
          <w:szCs w:val="26"/>
        </w:rPr>
        <w:t>относительно остановки</w:t>
      </w:r>
      <w:bookmarkEnd w:id="24"/>
      <w:r w:rsidRPr="00BE3CD2">
        <w:rPr>
          <w:sz w:val="26"/>
          <w:szCs w:val="26"/>
        </w:rPr>
        <w:t xml:space="preserve"> </w:t>
      </w:r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sz w:val="26"/>
          <w:szCs w:val="26"/>
          <w:vertAlign w:val="subscript"/>
        </w:rPr>
        <w:t>2</w:t>
      </w:r>
      <w:r w:rsidRPr="00BE3CD2">
        <w:rPr>
          <w:sz w:val="26"/>
          <w:szCs w:val="26"/>
        </w:rPr>
        <w:t xml:space="preserve"> = 2,5 м/с. Найдите модуль скорости изображения Шарика:</w:t>
      </w:r>
    </w:p>
    <w:p w:rsidR="00284CCD" w:rsidRPr="00BE3CD2" w:rsidRDefault="00284CCD" w:rsidP="000F6B51">
      <w:pPr>
        <w:pStyle w:val="a9"/>
        <w:tabs>
          <w:tab w:val="left" w:pos="851"/>
        </w:tabs>
        <w:spacing w:line="276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3CD2">
        <w:rPr>
          <w:rFonts w:ascii="Times New Roman" w:hAnsi="Times New Roman" w:cs="Times New Roman"/>
          <w:sz w:val="26"/>
          <w:szCs w:val="26"/>
        </w:rPr>
        <w:t>а) относительно остановки;</w:t>
      </w:r>
    </w:p>
    <w:p w:rsidR="00284CCD" w:rsidRPr="00BE3CD2" w:rsidRDefault="00284CCD" w:rsidP="000F6B51">
      <w:pPr>
        <w:pStyle w:val="a9"/>
        <w:tabs>
          <w:tab w:val="left" w:pos="851"/>
        </w:tabs>
        <w:spacing w:line="276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3CD2">
        <w:rPr>
          <w:rFonts w:ascii="Times New Roman" w:hAnsi="Times New Roman" w:cs="Times New Roman"/>
          <w:sz w:val="26"/>
          <w:szCs w:val="26"/>
        </w:rPr>
        <w:t>б) относительно зеркала;</w:t>
      </w:r>
    </w:p>
    <w:p w:rsidR="00284CCD" w:rsidRPr="00BE3CD2" w:rsidRDefault="00284CCD" w:rsidP="000F6B51">
      <w:pPr>
        <w:pStyle w:val="a9"/>
        <w:tabs>
          <w:tab w:val="left" w:pos="851"/>
        </w:tabs>
        <w:spacing w:line="276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3CD2">
        <w:rPr>
          <w:rFonts w:ascii="Times New Roman" w:hAnsi="Times New Roman" w:cs="Times New Roman"/>
          <w:sz w:val="26"/>
          <w:szCs w:val="26"/>
        </w:rPr>
        <w:t>в) относительно самого Шарика.</w:t>
      </w:r>
    </w:p>
    <w:bookmarkEnd w:id="23"/>
    <w:p w:rsidR="00FB66B5" w:rsidRPr="00BE3CD2" w:rsidRDefault="00B029B8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Решение: </w:t>
      </w:r>
      <w:r w:rsidR="00FB66B5" w:rsidRPr="00BE3CD2">
        <w:rPr>
          <w:sz w:val="26"/>
          <w:szCs w:val="26"/>
        </w:rPr>
        <w:t xml:space="preserve">Введем координатные оси </w:t>
      </w:r>
      <w:r w:rsidR="00FB66B5" w:rsidRPr="00BE3CD2">
        <w:rPr>
          <w:i/>
          <w:sz w:val="26"/>
          <w:szCs w:val="26"/>
          <w:lang w:val="en-US"/>
        </w:rPr>
        <w:t>x</w:t>
      </w:r>
      <w:r w:rsidR="00FB66B5" w:rsidRPr="00BE3CD2">
        <w:rPr>
          <w:sz w:val="26"/>
          <w:szCs w:val="26"/>
        </w:rPr>
        <w:t xml:space="preserve"> и </w:t>
      </w:r>
      <w:r w:rsidR="00FB66B5" w:rsidRPr="00BE3CD2">
        <w:rPr>
          <w:i/>
          <w:sz w:val="26"/>
          <w:szCs w:val="26"/>
          <w:lang w:val="en-US"/>
        </w:rPr>
        <w:t>y</w:t>
      </w:r>
      <w:r w:rsidR="00FB66B5" w:rsidRPr="00BE3CD2">
        <w:rPr>
          <w:sz w:val="26"/>
          <w:szCs w:val="26"/>
        </w:rPr>
        <w:t xml:space="preserve"> таким образом, чтобы Шарик двигался вдоль оси </w:t>
      </w:r>
      <w:r w:rsidR="00FB66B5" w:rsidRPr="00BE3CD2">
        <w:rPr>
          <w:i/>
          <w:sz w:val="26"/>
          <w:szCs w:val="26"/>
        </w:rPr>
        <w:t>x</w:t>
      </w:r>
      <w:r w:rsidR="00FB66B5" w:rsidRPr="00BE3CD2">
        <w:rPr>
          <w:sz w:val="26"/>
          <w:szCs w:val="26"/>
        </w:rPr>
        <w:t xml:space="preserve">, а скорость зеркала, расположенного параллельно оси </w:t>
      </w:r>
      <w:r w:rsidR="00FB66B5" w:rsidRPr="00BE3CD2">
        <w:rPr>
          <w:i/>
          <w:sz w:val="26"/>
          <w:szCs w:val="26"/>
        </w:rPr>
        <w:t>x</w:t>
      </w:r>
      <w:r w:rsidR="00FB66B5" w:rsidRPr="00BE3CD2">
        <w:rPr>
          <w:sz w:val="26"/>
          <w:szCs w:val="26"/>
        </w:rPr>
        <w:t xml:space="preserve">, была направлена вдоль оси </w:t>
      </w:r>
      <w:r w:rsidR="00FB66B5" w:rsidRPr="00BE3CD2">
        <w:rPr>
          <w:i/>
          <w:sz w:val="26"/>
          <w:szCs w:val="26"/>
        </w:rPr>
        <w:t>y</w:t>
      </w:r>
      <w:r w:rsidR="00FB66B5" w:rsidRPr="00BE3CD2">
        <w:rPr>
          <w:sz w:val="26"/>
          <w:szCs w:val="26"/>
        </w:rPr>
        <w:t>.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noProof/>
          <w:sz w:val="26"/>
          <w:szCs w:val="26"/>
        </w:rPr>
        <w:drawing>
          <wp:inline distT="0" distB="0" distL="0" distR="0" wp14:anchorId="599E6CDB" wp14:editId="2DC30465">
            <wp:extent cx="2277487" cy="1709530"/>
            <wp:effectExtent l="0" t="0" r="8890" b="508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171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Начало координат совместим с положением Шарика в начальный момент времени. Тогда координаты Шарика в момент времени </w:t>
      </w:r>
      <w:r w:rsidRPr="00BE3CD2">
        <w:rPr>
          <w:i/>
          <w:sz w:val="26"/>
          <w:szCs w:val="26"/>
        </w:rPr>
        <w:t>t</w:t>
      </w:r>
      <w:r w:rsidRPr="00BE3CD2">
        <w:rPr>
          <w:sz w:val="26"/>
          <w:szCs w:val="26"/>
        </w:rPr>
        <w:t xml:space="preserve"> будут</w:t>
      </w:r>
    </w:p>
    <w:bookmarkStart w:id="25" w:name="_Hlk116202312"/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position w:val="-30"/>
          <w:sz w:val="26"/>
          <w:szCs w:val="26"/>
        </w:rPr>
        <w:object w:dxaOrig="920" w:dyaOrig="720">
          <v:shape id="_x0000_i1035" type="#_x0000_t75" style="width:45.55pt;height:36pt" o:ole="">
            <v:imagedata r:id="rId36" o:title=""/>
          </v:shape>
          <o:OLEObject Type="Embed" ProgID="Equation.3" ShapeID="_x0000_i1035" DrawAspect="Content" ObjectID="_1730030195" r:id="rId37"/>
        </w:object>
      </w:r>
      <w:bookmarkEnd w:id="25"/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Координата плоскости зеркала будет </w:t>
      </w:r>
      <w:r w:rsidR="00E53822" w:rsidRPr="00BE3CD2">
        <w:rPr>
          <w:sz w:val="26"/>
          <w:szCs w:val="26"/>
        </w:rPr>
        <w:t xml:space="preserve">в момент времени </w:t>
      </w:r>
      <w:r w:rsidR="00E53822" w:rsidRPr="00BE3CD2">
        <w:rPr>
          <w:i/>
          <w:sz w:val="26"/>
          <w:szCs w:val="26"/>
        </w:rPr>
        <w:t>t</w:t>
      </w:r>
      <w:r w:rsidR="00E53822" w:rsidRPr="00BE3CD2">
        <w:rPr>
          <w:sz w:val="26"/>
          <w:szCs w:val="26"/>
        </w:rPr>
        <w:t xml:space="preserve"> </w:t>
      </w:r>
      <w:r w:rsidRPr="00BE3CD2">
        <w:rPr>
          <w:sz w:val="26"/>
          <w:szCs w:val="26"/>
        </w:rPr>
        <w:t xml:space="preserve">равна </w:t>
      </w:r>
      <w:r w:rsidRPr="00BE3CD2">
        <w:rPr>
          <w:position w:val="-12"/>
          <w:sz w:val="26"/>
          <w:szCs w:val="26"/>
        </w:rPr>
        <w:object w:dxaOrig="1260" w:dyaOrig="360">
          <v:shape id="_x0000_i1036" type="#_x0000_t75" style="width:63.55pt;height:19.05pt" o:ole="">
            <v:imagedata r:id="rId38" o:title=""/>
          </v:shape>
          <o:OLEObject Type="Embed" ProgID="Equation.3" ShapeID="_x0000_i1036" DrawAspect="Content" ObjectID="_1730030196" r:id="rId39"/>
        </w:object>
      </w:r>
      <w:r w:rsidRPr="00BE3CD2">
        <w:rPr>
          <w:sz w:val="26"/>
          <w:szCs w:val="26"/>
        </w:rPr>
        <w:t xml:space="preserve">, 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(</w:t>
      </w:r>
      <w:r w:rsidRPr="00BE3CD2">
        <w:rPr>
          <w:i/>
          <w:sz w:val="26"/>
          <w:szCs w:val="26"/>
          <w:lang w:val="en-US"/>
        </w:rPr>
        <w:t>y</w:t>
      </w:r>
      <w:r w:rsidRPr="00BE3CD2">
        <w:rPr>
          <w:sz w:val="26"/>
          <w:szCs w:val="26"/>
          <w:vertAlign w:val="subscript"/>
        </w:rPr>
        <w:t>0</w:t>
      </w:r>
      <w:r w:rsidRPr="00BE3CD2">
        <w:rPr>
          <w:sz w:val="26"/>
          <w:szCs w:val="26"/>
        </w:rPr>
        <w:t xml:space="preserve"> – начальная координата зеркала), координаты изображения составят 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position w:val="-30"/>
          <w:sz w:val="26"/>
          <w:szCs w:val="26"/>
        </w:rPr>
        <w:object w:dxaOrig="1600" w:dyaOrig="720">
          <v:shape id="_x0000_i1037" type="#_x0000_t75" style="width:80.45pt;height:36pt" o:ole="">
            <v:imagedata r:id="rId40" o:title=""/>
          </v:shape>
          <o:OLEObject Type="Embed" ProgID="Equation.3" ShapeID="_x0000_i1037" DrawAspect="Content" ObjectID="_1730030197" r:id="rId41"/>
        </w:objec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rStyle w:val="fontstyle01"/>
          <w:rFonts w:ascii="Times New Roman" w:hAnsi="Times New Roman"/>
          <w:sz w:val="26"/>
          <w:szCs w:val="26"/>
        </w:rPr>
      </w:pPr>
      <w:r w:rsidRPr="00BE3CD2">
        <w:rPr>
          <w:rStyle w:val="fontstyle01"/>
          <w:rFonts w:ascii="Times New Roman" w:hAnsi="Times New Roman"/>
          <w:sz w:val="26"/>
          <w:szCs w:val="26"/>
        </w:rPr>
        <w:t xml:space="preserve">Проекции скорости Шарика на оси </w:t>
      </w:r>
      <w:r w:rsidRPr="00BE3CD2">
        <w:rPr>
          <w:rStyle w:val="fontstyle21"/>
          <w:rFonts w:ascii="Times New Roman" w:hAnsi="Times New Roman"/>
          <w:sz w:val="26"/>
          <w:szCs w:val="26"/>
        </w:rPr>
        <w:t xml:space="preserve">x </w:t>
      </w:r>
      <w:r w:rsidRPr="00BE3CD2">
        <w:rPr>
          <w:rStyle w:val="fontstyle01"/>
          <w:rFonts w:ascii="Times New Roman" w:hAnsi="Times New Roman"/>
          <w:sz w:val="26"/>
          <w:szCs w:val="26"/>
        </w:rPr>
        <w:t xml:space="preserve">и </w:t>
      </w:r>
      <w:r w:rsidRPr="00BE3CD2">
        <w:rPr>
          <w:rStyle w:val="fontstyle21"/>
          <w:rFonts w:ascii="Times New Roman" w:hAnsi="Times New Roman"/>
          <w:sz w:val="26"/>
          <w:szCs w:val="26"/>
        </w:rPr>
        <w:t xml:space="preserve">y </w:t>
      </w:r>
      <w:r w:rsidRPr="00BE3CD2">
        <w:rPr>
          <w:rStyle w:val="fontstyle01"/>
          <w:rFonts w:ascii="Times New Roman" w:hAnsi="Times New Roman"/>
          <w:sz w:val="26"/>
          <w:szCs w:val="26"/>
        </w:rPr>
        <w:t>в выбранной системе отсчёта составляют (</w:t>
      </w:r>
      <w:bookmarkStart w:id="26" w:name="_Hlk116202686"/>
      <w:bookmarkStart w:id="27" w:name="_Hlk116202708"/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bookmarkEnd w:id="26"/>
      <w:r w:rsidRPr="00BE3CD2">
        <w:rPr>
          <w:rStyle w:val="fontstyle01"/>
          <w:rFonts w:ascii="Times New Roman" w:hAnsi="Times New Roman"/>
          <w:sz w:val="26"/>
          <w:szCs w:val="26"/>
          <w:vertAlign w:val="subscript"/>
        </w:rPr>
        <w:t>2</w:t>
      </w:r>
      <w:bookmarkEnd w:id="27"/>
      <w:r w:rsidRPr="00BE3CD2">
        <w:rPr>
          <w:rStyle w:val="fontstyle01"/>
          <w:rFonts w:ascii="Times New Roman" w:hAnsi="Times New Roman"/>
          <w:sz w:val="26"/>
          <w:szCs w:val="26"/>
        </w:rPr>
        <w:t>;</w:t>
      </w:r>
      <w:r w:rsidR="000C6282" w:rsidRPr="00BE3CD2">
        <w:rPr>
          <w:rStyle w:val="fontstyle01"/>
          <w:rFonts w:ascii="Times New Roman" w:hAnsi="Times New Roman"/>
          <w:sz w:val="26"/>
          <w:szCs w:val="26"/>
          <w:lang w:val="en-US"/>
        </w:rPr>
        <w:t> </w:t>
      </w:r>
      <w:r w:rsidRPr="00BE3CD2">
        <w:rPr>
          <w:rStyle w:val="fontstyle01"/>
          <w:rFonts w:ascii="Times New Roman" w:hAnsi="Times New Roman"/>
          <w:sz w:val="26"/>
          <w:szCs w:val="26"/>
        </w:rPr>
        <w:t>0),</w:t>
      </w:r>
      <w:r w:rsidRPr="00BE3CD2">
        <w:rPr>
          <w:color w:val="000000"/>
          <w:sz w:val="26"/>
          <w:szCs w:val="26"/>
        </w:rPr>
        <w:t xml:space="preserve"> </w:t>
      </w:r>
      <w:r w:rsidRPr="00BE3CD2">
        <w:rPr>
          <w:rStyle w:val="fontstyle01"/>
          <w:rFonts w:ascii="Times New Roman" w:hAnsi="Times New Roman"/>
          <w:sz w:val="26"/>
          <w:szCs w:val="26"/>
        </w:rPr>
        <w:t xml:space="preserve">проекции скорости зеркала – (0; </w:t>
      </w:r>
      <w:bookmarkStart w:id="28" w:name="_Hlk116202714"/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rStyle w:val="fontstyle01"/>
          <w:rFonts w:ascii="Times New Roman" w:hAnsi="Times New Roman"/>
          <w:sz w:val="26"/>
          <w:szCs w:val="26"/>
          <w:vertAlign w:val="subscript"/>
        </w:rPr>
        <w:t>1</w:t>
      </w:r>
      <w:bookmarkEnd w:id="28"/>
      <w:r w:rsidRPr="00BE3CD2">
        <w:rPr>
          <w:rStyle w:val="fontstyle01"/>
          <w:rFonts w:ascii="Times New Roman" w:hAnsi="Times New Roman"/>
          <w:sz w:val="26"/>
          <w:szCs w:val="26"/>
        </w:rPr>
        <w:t>), проекции скорости изображения – (</w:t>
      </w:r>
      <w:proofErr w:type="spellStart"/>
      <w:r w:rsidRPr="00BE3CD2">
        <w:rPr>
          <w:rStyle w:val="fontstyle21"/>
          <w:rFonts w:ascii="Times New Roman" w:hAnsi="Times New Roman"/>
          <w:sz w:val="26"/>
          <w:szCs w:val="26"/>
        </w:rPr>
        <w:t>u</w:t>
      </w:r>
      <w:r w:rsidRPr="00BE3CD2">
        <w:rPr>
          <w:rStyle w:val="fontstyle21"/>
          <w:rFonts w:ascii="Times New Roman" w:hAnsi="Times New Roman"/>
          <w:sz w:val="26"/>
          <w:szCs w:val="26"/>
          <w:vertAlign w:val="subscript"/>
        </w:rPr>
        <w:t>x</w:t>
      </w:r>
      <w:proofErr w:type="spellEnd"/>
      <w:r w:rsidR="000C6282" w:rsidRPr="00BE3CD2">
        <w:rPr>
          <w:rStyle w:val="fontstyle21"/>
          <w:rFonts w:ascii="Times New Roman" w:hAnsi="Times New Roman"/>
          <w:sz w:val="26"/>
          <w:szCs w:val="26"/>
          <w:lang w:val="en-US"/>
        </w:rPr>
        <w:t> </w:t>
      </w:r>
      <w:r w:rsidRPr="00BE3CD2">
        <w:rPr>
          <w:rStyle w:val="fontstyle01"/>
          <w:rFonts w:ascii="Times New Roman" w:hAnsi="Times New Roman"/>
          <w:sz w:val="26"/>
          <w:szCs w:val="26"/>
        </w:rPr>
        <w:t>=</w:t>
      </w:r>
      <w:bookmarkStart w:id="29" w:name="_Hlk116202757"/>
      <w:r w:rsidR="000C6282" w:rsidRPr="00BE3CD2">
        <w:rPr>
          <w:rStyle w:val="fontstyle01"/>
          <w:rFonts w:ascii="Times New Roman" w:hAnsi="Times New Roman"/>
          <w:sz w:val="26"/>
          <w:szCs w:val="26"/>
          <w:lang w:val="en-US"/>
        </w:rPr>
        <w:t> </w:t>
      </w:r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rStyle w:val="fontstyle01"/>
          <w:rFonts w:ascii="Times New Roman" w:hAnsi="Times New Roman"/>
          <w:sz w:val="26"/>
          <w:szCs w:val="26"/>
          <w:vertAlign w:val="subscript"/>
        </w:rPr>
        <w:t>2</w:t>
      </w:r>
      <w:bookmarkEnd w:id="29"/>
      <w:r w:rsidRPr="00BE3CD2">
        <w:rPr>
          <w:rStyle w:val="fontstyle01"/>
          <w:rFonts w:ascii="Times New Roman" w:hAnsi="Times New Roman"/>
          <w:sz w:val="26"/>
          <w:szCs w:val="26"/>
        </w:rPr>
        <w:t>;</w:t>
      </w:r>
      <w:r w:rsidR="000C6282" w:rsidRPr="00BE3CD2">
        <w:rPr>
          <w:rStyle w:val="fontstyle01"/>
          <w:rFonts w:ascii="Times New Roman" w:hAnsi="Times New Roman"/>
          <w:sz w:val="26"/>
          <w:szCs w:val="26"/>
          <w:lang w:val="en-US"/>
        </w:rPr>
        <w:t> </w:t>
      </w:r>
      <w:proofErr w:type="spellStart"/>
      <w:r w:rsidRPr="00BE3CD2">
        <w:rPr>
          <w:rStyle w:val="fontstyle21"/>
          <w:rFonts w:ascii="Times New Roman" w:hAnsi="Times New Roman"/>
          <w:sz w:val="26"/>
          <w:szCs w:val="26"/>
        </w:rPr>
        <w:t>u</w:t>
      </w:r>
      <w:r w:rsidRPr="00BE3CD2">
        <w:rPr>
          <w:rStyle w:val="fontstyle21"/>
          <w:rFonts w:ascii="Times New Roman" w:hAnsi="Times New Roman"/>
          <w:sz w:val="26"/>
          <w:szCs w:val="26"/>
          <w:vertAlign w:val="subscript"/>
        </w:rPr>
        <w:t>y</w:t>
      </w:r>
      <w:proofErr w:type="spellEnd"/>
      <w:r w:rsidR="000C6282" w:rsidRPr="00BE3CD2">
        <w:rPr>
          <w:rStyle w:val="fontstyle21"/>
          <w:rFonts w:ascii="Times New Roman" w:hAnsi="Times New Roman"/>
          <w:sz w:val="26"/>
          <w:szCs w:val="26"/>
          <w:lang w:val="en-US"/>
        </w:rPr>
        <w:t> </w:t>
      </w:r>
      <w:r w:rsidRPr="00BE3CD2">
        <w:rPr>
          <w:rStyle w:val="fontstyle01"/>
          <w:rFonts w:ascii="Times New Roman" w:hAnsi="Times New Roman"/>
          <w:sz w:val="26"/>
          <w:szCs w:val="26"/>
        </w:rPr>
        <w:t>=</w:t>
      </w:r>
      <w:r w:rsidR="000C6282" w:rsidRPr="00BE3CD2">
        <w:rPr>
          <w:rStyle w:val="fontstyle01"/>
          <w:rFonts w:ascii="Times New Roman" w:hAnsi="Times New Roman"/>
          <w:sz w:val="26"/>
          <w:szCs w:val="26"/>
          <w:lang w:val="en-US"/>
        </w:rPr>
        <w:t> </w:t>
      </w:r>
      <w:r w:rsidRPr="00BE3CD2">
        <w:rPr>
          <w:rStyle w:val="fontstyle01"/>
          <w:rFonts w:ascii="Times New Roman" w:hAnsi="Times New Roman"/>
          <w:sz w:val="26"/>
          <w:szCs w:val="26"/>
        </w:rPr>
        <w:t>2</w:t>
      </w:r>
      <w:bookmarkStart w:id="30" w:name="_Hlk116202739"/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rStyle w:val="fontstyle01"/>
          <w:rFonts w:ascii="Times New Roman" w:hAnsi="Times New Roman"/>
          <w:sz w:val="26"/>
          <w:szCs w:val="26"/>
          <w:vertAlign w:val="subscript"/>
        </w:rPr>
        <w:t>1</w:t>
      </w:r>
      <w:bookmarkEnd w:id="30"/>
      <w:r w:rsidRPr="00BE3CD2">
        <w:rPr>
          <w:rStyle w:val="fontstyle01"/>
          <w:rFonts w:ascii="Times New Roman" w:hAnsi="Times New Roman"/>
          <w:sz w:val="26"/>
          <w:szCs w:val="26"/>
        </w:rPr>
        <w:t>).</w:t>
      </w:r>
      <w:r w:rsidRPr="00BE3CD2">
        <w:rPr>
          <w:color w:val="000000"/>
          <w:sz w:val="26"/>
          <w:szCs w:val="26"/>
        </w:rPr>
        <w:t xml:space="preserve"> </w:t>
      </w:r>
      <w:r w:rsidRPr="00BE3CD2">
        <w:rPr>
          <w:rStyle w:val="fontstyle01"/>
          <w:rFonts w:ascii="Times New Roman" w:hAnsi="Times New Roman"/>
          <w:sz w:val="26"/>
          <w:szCs w:val="26"/>
        </w:rPr>
        <w:t>Следовательно, проекции скорости изображения относительно зеркала составляют (</w:t>
      </w:r>
      <w:bookmarkStart w:id="31" w:name="_Hlk116202752"/>
      <w:proofErr w:type="spellStart"/>
      <w:r w:rsidRPr="00BE3CD2">
        <w:rPr>
          <w:rStyle w:val="fontstyle21"/>
          <w:rFonts w:ascii="Times New Roman" w:hAnsi="Times New Roman"/>
          <w:sz w:val="26"/>
          <w:szCs w:val="26"/>
        </w:rPr>
        <w:t>u</w:t>
      </w:r>
      <w:r w:rsidRPr="00BE3CD2">
        <w:rPr>
          <w:rStyle w:val="fontstyle21"/>
          <w:rFonts w:ascii="Times New Roman" w:hAnsi="Times New Roman"/>
          <w:sz w:val="26"/>
          <w:szCs w:val="26"/>
          <w:vertAlign w:val="subscript"/>
        </w:rPr>
        <w:t>x</w:t>
      </w:r>
      <w:bookmarkEnd w:id="31"/>
      <w:proofErr w:type="spellEnd"/>
      <w:r w:rsidRPr="00BE3CD2">
        <w:rPr>
          <w:rStyle w:val="fontstyle21"/>
          <w:rFonts w:ascii="Times New Roman" w:hAnsi="Times New Roman"/>
          <w:sz w:val="26"/>
          <w:szCs w:val="26"/>
        </w:rPr>
        <w:t xml:space="preserve">; </w:t>
      </w:r>
      <w:proofErr w:type="spellStart"/>
      <w:r w:rsidRPr="00BE3CD2">
        <w:rPr>
          <w:rStyle w:val="fontstyle21"/>
          <w:rFonts w:ascii="Times New Roman" w:hAnsi="Times New Roman"/>
          <w:sz w:val="26"/>
          <w:szCs w:val="26"/>
        </w:rPr>
        <w:t>u</w:t>
      </w:r>
      <w:r w:rsidRPr="00BE3CD2">
        <w:rPr>
          <w:rStyle w:val="fontstyle21"/>
          <w:rFonts w:ascii="Times New Roman" w:hAnsi="Times New Roman"/>
          <w:sz w:val="26"/>
          <w:szCs w:val="26"/>
          <w:vertAlign w:val="subscript"/>
        </w:rPr>
        <w:t>y</w:t>
      </w:r>
      <w:proofErr w:type="spellEnd"/>
      <w:r w:rsidRPr="00BE3CD2">
        <w:rPr>
          <w:rStyle w:val="fontstyle21"/>
          <w:rFonts w:ascii="Times New Roman" w:hAnsi="Times New Roman"/>
          <w:sz w:val="26"/>
          <w:szCs w:val="26"/>
        </w:rPr>
        <w:t xml:space="preserve"> – </w:t>
      </w:r>
      <w:bookmarkStart w:id="32" w:name="_Hlk116202765"/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rStyle w:val="fontstyle01"/>
          <w:rFonts w:ascii="Times New Roman" w:hAnsi="Times New Roman"/>
          <w:sz w:val="26"/>
          <w:szCs w:val="26"/>
          <w:vertAlign w:val="subscript"/>
        </w:rPr>
        <w:t>1</w:t>
      </w:r>
      <w:bookmarkEnd w:id="32"/>
      <w:r w:rsidRPr="00BE3CD2">
        <w:rPr>
          <w:rStyle w:val="fontstyle01"/>
          <w:rFonts w:ascii="Times New Roman" w:hAnsi="Times New Roman"/>
          <w:sz w:val="26"/>
          <w:szCs w:val="26"/>
        </w:rPr>
        <w:t>), или (</w:t>
      </w:r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rStyle w:val="fontstyle01"/>
          <w:rFonts w:ascii="Times New Roman" w:hAnsi="Times New Roman"/>
          <w:sz w:val="26"/>
          <w:szCs w:val="26"/>
          <w:vertAlign w:val="subscript"/>
        </w:rPr>
        <w:t>2</w:t>
      </w:r>
      <w:r w:rsidRPr="00BE3CD2">
        <w:rPr>
          <w:rStyle w:val="fontstyle01"/>
          <w:rFonts w:ascii="Times New Roman" w:hAnsi="Times New Roman"/>
          <w:sz w:val="26"/>
          <w:szCs w:val="26"/>
        </w:rPr>
        <w:t>;</w:t>
      </w:r>
      <w:r w:rsidRPr="00BE3CD2">
        <w:rPr>
          <w:color w:val="000000"/>
          <w:sz w:val="26"/>
          <w:szCs w:val="26"/>
        </w:rPr>
        <w:t> </w:t>
      </w:r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rStyle w:val="fontstyle01"/>
          <w:rFonts w:ascii="Times New Roman" w:hAnsi="Times New Roman"/>
          <w:sz w:val="26"/>
          <w:szCs w:val="26"/>
          <w:vertAlign w:val="subscript"/>
        </w:rPr>
        <w:t>1</w:t>
      </w:r>
      <w:r w:rsidRPr="00BE3CD2">
        <w:rPr>
          <w:rStyle w:val="fontstyle01"/>
          <w:rFonts w:ascii="Times New Roman" w:hAnsi="Times New Roman"/>
          <w:sz w:val="26"/>
          <w:szCs w:val="26"/>
        </w:rPr>
        <w:t xml:space="preserve">), а изображения относительно </w:t>
      </w:r>
      <w:r w:rsidR="00EA7A87" w:rsidRPr="00BE3CD2">
        <w:rPr>
          <w:rStyle w:val="fontstyle01"/>
          <w:rFonts w:ascii="Times New Roman" w:hAnsi="Times New Roman"/>
          <w:sz w:val="26"/>
          <w:szCs w:val="26"/>
        </w:rPr>
        <w:t xml:space="preserve">Шарика </w:t>
      </w:r>
      <w:r w:rsidRPr="00BE3CD2">
        <w:rPr>
          <w:rStyle w:val="fontstyle01"/>
          <w:rFonts w:ascii="Times New Roman" w:hAnsi="Times New Roman"/>
          <w:sz w:val="26"/>
          <w:szCs w:val="26"/>
        </w:rPr>
        <w:t>– (</w:t>
      </w:r>
      <w:proofErr w:type="spellStart"/>
      <w:r w:rsidRPr="00BE3CD2">
        <w:rPr>
          <w:rStyle w:val="fontstyle21"/>
          <w:rFonts w:ascii="Times New Roman" w:hAnsi="Times New Roman"/>
          <w:sz w:val="26"/>
          <w:szCs w:val="26"/>
        </w:rPr>
        <w:t>u</w:t>
      </w:r>
      <w:r w:rsidRPr="00BE3CD2">
        <w:rPr>
          <w:rStyle w:val="fontstyle21"/>
          <w:rFonts w:ascii="Times New Roman" w:hAnsi="Times New Roman"/>
          <w:sz w:val="26"/>
          <w:szCs w:val="26"/>
          <w:vertAlign w:val="subscript"/>
        </w:rPr>
        <w:t>x</w:t>
      </w:r>
      <w:proofErr w:type="spellEnd"/>
      <w:r w:rsidRPr="00BE3CD2">
        <w:rPr>
          <w:rStyle w:val="fontstyle21"/>
          <w:rFonts w:ascii="Times New Roman" w:hAnsi="Times New Roman"/>
          <w:sz w:val="26"/>
          <w:szCs w:val="26"/>
        </w:rPr>
        <w:t xml:space="preserve"> </w:t>
      </w:r>
      <w:r w:rsidRPr="00BE3CD2">
        <w:rPr>
          <w:rStyle w:val="fontstyle01"/>
          <w:rFonts w:ascii="Times New Roman" w:hAnsi="Times New Roman"/>
          <w:sz w:val="26"/>
          <w:szCs w:val="26"/>
        </w:rPr>
        <w:t xml:space="preserve">– </w:t>
      </w:r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rStyle w:val="fontstyle01"/>
          <w:rFonts w:ascii="Times New Roman" w:hAnsi="Times New Roman"/>
          <w:sz w:val="26"/>
          <w:szCs w:val="26"/>
          <w:vertAlign w:val="subscript"/>
        </w:rPr>
        <w:t>2</w:t>
      </w:r>
      <w:r w:rsidRPr="00BE3CD2">
        <w:rPr>
          <w:rStyle w:val="fontstyle01"/>
          <w:rFonts w:ascii="Times New Roman" w:hAnsi="Times New Roman"/>
          <w:sz w:val="26"/>
          <w:szCs w:val="26"/>
        </w:rPr>
        <w:t xml:space="preserve">; </w:t>
      </w:r>
      <w:proofErr w:type="spellStart"/>
      <w:r w:rsidRPr="00BE3CD2">
        <w:rPr>
          <w:rStyle w:val="fontstyle21"/>
          <w:rFonts w:ascii="Times New Roman" w:hAnsi="Times New Roman"/>
          <w:sz w:val="26"/>
          <w:szCs w:val="26"/>
        </w:rPr>
        <w:t>u</w:t>
      </w:r>
      <w:r w:rsidRPr="00BE3CD2">
        <w:rPr>
          <w:rStyle w:val="fontstyle21"/>
          <w:rFonts w:ascii="Times New Roman" w:hAnsi="Times New Roman"/>
          <w:sz w:val="26"/>
          <w:szCs w:val="26"/>
          <w:vertAlign w:val="subscript"/>
        </w:rPr>
        <w:t>y</w:t>
      </w:r>
      <w:proofErr w:type="spellEnd"/>
      <w:r w:rsidRPr="00BE3CD2">
        <w:rPr>
          <w:rStyle w:val="fontstyle01"/>
          <w:rFonts w:ascii="Times New Roman" w:hAnsi="Times New Roman"/>
          <w:sz w:val="26"/>
          <w:szCs w:val="26"/>
        </w:rPr>
        <w:t>), или (0; 2</w:t>
      </w:r>
      <w:r w:rsidRPr="00BE3CD2">
        <w:rPr>
          <w:rStyle w:val="fontstyle21"/>
          <w:rFonts w:ascii="Times New Roman" w:hAnsi="Times New Roman"/>
          <w:sz w:val="26"/>
          <w:szCs w:val="26"/>
        </w:rPr>
        <w:t>υ</w:t>
      </w:r>
      <w:r w:rsidRPr="00BE3CD2">
        <w:rPr>
          <w:rStyle w:val="fontstyle01"/>
          <w:rFonts w:ascii="Times New Roman" w:hAnsi="Times New Roman"/>
          <w:sz w:val="26"/>
          <w:szCs w:val="26"/>
          <w:vertAlign w:val="subscript"/>
        </w:rPr>
        <w:t>1</w:t>
      </w:r>
      <w:r w:rsidRPr="00BE3CD2">
        <w:rPr>
          <w:rStyle w:val="fontstyle01"/>
          <w:rFonts w:ascii="Times New Roman" w:hAnsi="Times New Roman"/>
          <w:sz w:val="26"/>
          <w:szCs w:val="26"/>
        </w:rPr>
        <w:t>).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rStyle w:val="fontstyle01"/>
          <w:rFonts w:ascii="Times New Roman" w:hAnsi="Times New Roman"/>
          <w:sz w:val="26"/>
          <w:szCs w:val="26"/>
        </w:rPr>
      </w:pPr>
      <w:r w:rsidRPr="00BE3CD2">
        <w:rPr>
          <w:rStyle w:val="fontstyle01"/>
          <w:rFonts w:ascii="Times New Roman" w:hAnsi="Times New Roman"/>
          <w:sz w:val="26"/>
          <w:szCs w:val="26"/>
        </w:rPr>
        <w:t>По теореме Пифагора модуль скорости изображения относительно зеркала составляет</w:t>
      </w:r>
    </w:p>
    <w:bookmarkStart w:id="33" w:name="_Hlk116203127"/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position w:val="-12"/>
          <w:sz w:val="26"/>
          <w:szCs w:val="26"/>
        </w:rPr>
        <w:object w:dxaOrig="1960" w:dyaOrig="440">
          <v:shape id="_x0000_i1038" type="#_x0000_t75" style="width:98.45pt;height:21.2pt" o:ole="">
            <v:imagedata r:id="rId42" o:title=""/>
          </v:shape>
          <o:OLEObject Type="Embed" ProgID="Equation.3" ShapeID="_x0000_i1038" DrawAspect="Content" ObjectID="_1730030198" r:id="rId43"/>
        </w:object>
      </w:r>
      <w:bookmarkEnd w:id="33"/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rStyle w:val="fontstyle01"/>
          <w:rFonts w:ascii="Times New Roman" w:hAnsi="Times New Roman"/>
          <w:sz w:val="26"/>
          <w:szCs w:val="26"/>
        </w:rPr>
      </w:pPr>
      <w:r w:rsidRPr="00BE3CD2">
        <w:rPr>
          <w:sz w:val="26"/>
          <w:szCs w:val="26"/>
        </w:rPr>
        <w:t xml:space="preserve">Относительно остановки </w:t>
      </w:r>
      <w:r w:rsidRPr="00BE3CD2">
        <w:rPr>
          <w:position w:val="-12"/>
          <w:sz w:val="26"/>
          <w:szCs w:val="26"/>
        </w:rPr>
        <w:object w:dxaOrig="2320" w:dyaOrig="440">
          <v:shape id="_x0000_i1039" type="#_x0000_t75" style="width:115.4pt;height:21.2pt" o:ole="">
            <v:imagedata r:id="rId44" o:title=""/>
          </v:shape>
          <o:OLEObject Type="Embed" ProgID="Equation.3" ShapeID="_x0000_i1039" DrawAspect="Content" ObjectID="_1730030199" r:id="rId45"/>
        </w:objec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rStyle w:val="fontstyle01"/>
          <w:rFonts w:ascii="Times New Roman" w:hAnsi="Times New Roman"/>
          <w:sz w:val="26"/>
          <w:szCs w:val="26"/>
        </w:rPr>
        <w:t xml:space="preserve">Относительно </w:t>
      </w:r>
      <w:bookmarkStart w:id="34" w:name="_Hlk116503073"/>
      <w:r w:rsidRPr="00BE3CD2">
        <w:rPr>
          <w:rStyle w:val="fontstyle01"/>
          <w:rFonts w:ascii="Times New Roman" w:hAnsi="Times New Roman"/>
          <w:sz w:val="26"/>
          <w:szCs w:val="26"/>
        </w:rPr>
        <w:t>Шарика</w:t>
      </w:r>
      <w:bookmarkEnd w:id="34"/>
      <w:r w:rsidRPr="00BE3CD2">
        <w:rPr>
          <w:rStyle w:val="fontstyle01"/>
          <w:rFonts w:ascii="Times New Roman" w:hAnsi="Times New Roman"/>
          <w:sz w:val="26"/>
          <w:szCs w:val="26"/>
        </w:rPr>
        <w:t xml:space="preserve"> </w:t>
      </w:r>
      <w:r w:rsidRPr="00BE3CD2">
        <w:rPr>
          <w:position w:val="-10"/>
          <w:sz w:val="26"/>
          <w:szCs w:val="26"/>
        </w:rPr>
        <w:object w:dxaOrig="1260" w:dyaOrig="340">
          <v:shape id="_x0000_i1040" type="#_x0000_t75" style="width:63.55pt;height:15.9pt" o:ole="">
            <v:imagedata r:id="rId46" o:title=""/>
          </v:shape>
          <o:OLEObject Type="Embed" ProgID="Equation.3" ShapeID="_x0000_i1040" DrawAspect="Content" ObjectID="_1730030200" r:id="rId47"/>
        </w:objec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bookmarkStart w:id="35" w:name="_Hlk116209677"/>
      <w:r w:rsidRPr="00BE3CD2">
        <w:rPr>
          <w:b/>
          <w:bCs/>
          <w:color w:val="000000"/>
          <w:sz w:val="26"/>
          <w:szCs w:val="26"/>
        </w:rPr>
        <w:t xml:space="preserve">Ответ: </w:t>
      </w:r>
      <w:r w:rsidRPr="00BE3CD2">
        <w:rPr>
          <w:color w:val="000000"/>
          <w:sz w:val="26"/>
          <w:szCs w:val="26"/>
        </w:rPr>
        <w:t>модуль скорости изображения относительно зеркала составляет 3,2 м/с, относительно остановки 4,7 м/с, относительно Шарика 4 м/с.</w:t>
      </w:r>
    </w:p>
    <w:bookmarkEnd w:id="35"/>
    <w:p w:rsidR="004236AA" w:rsidRPr="00BE3CD2" w:rsidRDefault="004236AA" w:rsidP="000F6B51">
      <w:pPr>
        <w:pStyle w:val="Default"/>
        <w:spacing w:line="276" w:lineRule="auto"/>
        <w:ind w:firstLine="709"/>
        <w:jc w:val="both"/>
        <w:rPr>
          <w:b/>
          <w:sz w:val="26"/>
          <w:szCs w:val="26"/>
        </w:rPr>
      </w:pPr>
      <w:r w:rsidRPr="00BE3CD2">
        <w:rPr>
          <w:b/>
          <w:iCs/>
          <w:sz w:val="26"/>
          <w:szCs w:val="26"/>
        </w:rPr>
        <w:t xml:space="preserve">Критерии оценивания: </w:t>
      </w:r>
    </w:p>
    <w:p w:rsidR="00B029B8" w:rsidRDefault="00BD2792" w:rsidP="000F6B51">
      <w:pPr>
        <w:pStyle w:val="Default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Введены координатные оси для определения направления</w:t>
      </w:r>
      <w:r w:rsidR="004236AA" w:rsidRPr="00BE3CD2">
        <w:rPr>
          <w:sz w:val="26"/>
          <w:szCs w:val="26"/>
        </w:rPr>
        <w:t xml:space="preserve"> </w:t>
      </w:r>
    </w:p>
    <w:p w:rsidR="004236AA" w:rsidRPr="00BE3CD2" w:rsidRDefault="004236AA" w:rsidP="000F6B51">
      <w:pPr>
        <w:pStyle w:val="Default"/>
        <w:spacing w:line="276" w:lineRule="auto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движения </w:t>
      </w:r>
      <w:r w:rsidR="00BD2792" w:rsidRPr="00BE3CD2">
        <w:rPr>
          <w:sz w:val="26"/>
          <w:szCs w:val="26"/>
        </w:rPr>
        <w:t xml:space="preserve">– </w:t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029B8">
        <w:rPr>
          <w:sz w:val="26"/>
          <w:szCs w:val="26"/>
        </w:rPr>
        <w:tab/>
      </w:r>
      <w:r w:rsidR="00BD2792" w:rsidRPr="00BE3CD2">
        <w:rPr>
          <w:b/>
          <w:sz w:val="26"/>
          <w:szCs w:val="26"/>
        </w:rPr>
        <w:t>1 балл</w:t>
      </w:r>
    </w:p>
    <w:p w:rsidR="004236AA" w:rsidRPr="00BE3CD2" w:rsidRDefault="004236AA" w:rsidP="000F6B51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2) </w:t>
      </w:r>
      <w:r w:rsidR="000A6E1D" w:rsidRPr="00BE3CD2">
        <w:rPr>
          <w:sz w:val="26"/>
          <w:szCs w:val="26"/>
        </w:rPr>
        <w:t xml:space="preserve">Записаны </w:t>
      </w:r>
      <w:r w:rsidR="005A4EAC" w:rsidRPr="00BE3CD2">
        <w:rPr>
          <w:sz w:val="26"/>
          <w:szCs w:val="26"/>
        </w:rPr>
        <w:t xml:space="preserve">для момента времени </w:t>
      </w:r>
      <w:r w:rsidR="005A4EAC" w:rsidRPr="00BE3CD2">
        <w:rPr>
          <w:b/>
          <w:i/>
          <w:sz w:val="26"/>
          <w:szCs w:val="26"/>
        </w:rPr>
        <w:t>t</w:t>
      </w:r>
      <w:r w:rsidR="005A4EAC" w:rsidRPr="00BE3CD2">
        <w:rPr>
          <w:sz w:val="26"/>
          <w:szCs w:val="26"/>
        </w:rPr>
        <w:t xml:space="preserve"> </w:t>
      </w:r>
      <w:r w:rsidR="000A6E1D" w:rsidRPr="00BE3CD2">
        <w:rPr>
          <w:sz w:val="26"/>
          <w:szCs w:val="26"/>
        </w:rPr>
        <w:t xml:space="preserve">координаты Шарика, зеркала и изображения </w:t>
      </w:r>
      <w:r w:rsidRPr="00BE3CD2">
        <w:rPr>
          <w:sz w:val="26"/>
          <w:szCs w:val="26"/>
        </w:rPr>
        <w:t xml:space="preserve"> </w:t>
      </w:r>
      <w:r w:rsidR="000A6E1D" w:rsidRPr="00BE3CD2">
        <w:rPr>
          <w:sz w:val="26"/>
          <w:szCs w:val="26"/>
        </w:rPr>
        <w:t xml:space="preserve">– </w:t>
      </w:r>
      <w:r w:rsidR="00F752CF" w:rsidRPr="00BE3CD2">
        <w:rPr>
          <w:sz w:val="26"/>
          <w:szCs w:val="26"/>
        </w:rPr>
        <w:t xml:space="preserve">                                                                                          </w:t>
      </w:r>
      <w:r w:rsidR="00B029B8">
        <w:rPr>
          <w:sz w:val="26"/>
          <w:szCs w:val="26"/>
        </w:rPr>
        <w:t xml:space="preserve">             </w:t>
      </w:r>
      <w:r w:rsidR="000A6E1D" w:rsidRPr="00BE3CD2">
        <w:rPr>
          <w:b/>
          <w:sz w:val="26"/>
          <w:szCs w:val="26"/>
        </w:rPr>
        <w:t>2 балла</w:t>
      </w:r>
    </w:p>
    <w:p w:rsidR="00FB66B5" w:rsidRPr="00BE3CD2" w:rsidRDefault="004236AA" w:rsidP="000F6B51">
      <w:pPr>
        <w:spacing w:line="276" w:lineRule="auto"/>
        <w:ind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3) </w:t>
      </w:r>
      <w:r w:rsidR="005A4EAC" w:rsidRPr="00BE3CD2">
        <w:rPr>
          <w:sz w:val="26"/>
          <w:szCs w:val="26"/>
        </w:rPr>
        <w:t xml:space="preserve">Записаны </w:t>
      </w:r>
      <w:r w:rsidR="005A4EAC" w:rsidRPr="00BE3CD2">
        <w:rPr>
          <w:rStyle w:val="fontstyle01"/>
          <w:rFonts w:ascii="Times New Roman" w:hAnsi="Times New Roman"/>
          <w:sz w:val="26"/>
          <w:szCs w:val="26"/>
        </w:rPr>
        <w:t xml:space="preserve">проекции скоростей Шарика, зеркала и изображения на оси </w:t>
      </w:r>
      <w:r w:rsidR="005A4EAC" w:rsidRPr="00BE3CD2">
        <w:rPr>
          <w:rStyle w:val="fontstyle21"/>
          <w:rFonts w:ascii="Times New Roman" w:hAnsi="Times New Roman"/>
          <w:sz w:val="26"/>
          <w:szCs w:val="26"/>
        </w:rPr>
        <w:t xml:space="preserve">x </w:t>
      </w:r>
      <w:r w:rsidR="005A4EAC" w:rsidRPr="00BE3CD2">
        <w:rPr>
          <w:rStyle w:val="fontstyle01"/>
          <w:rFonts w:ascii="Times New Roman" w:hAnsi="Times New Roman"/>
          <w:sz w:val="26"/>
          <w:szCs w:val="26"/>
        </w:rPr>
        <w:t xml:space="preserve">и </w:t>
      </w:r>
      <w:r w:rsidR="005A4EAC" w:rsidRPr="00BE3CD2">
        <w:rPr>
          <w:rStyle w:val="fontstyle21"/>
          <w:rFonts w:ascii="Times New Roman" w:hAnsi="Times New Roman"/>
          <w:sz w:val="26"/>
          <w:szCs w:val="26"/>
        </w:rPr>
        <w:t xml:space="preserve">y </w:t>
      </w:r>
      <w:r w:rsidR="005A4EAC" w:rsidRPr="00BE3CD2">
        <w:rPr>
          <w:rStyle w:val="fontstyle01"/>
          <w:rFonts w:ascii="Times New Roman" w:hAnsi="Times New Roman"/>
          <w:sz w:val="26"/>
          <w:szCs w:val="26"/>
        </w:rPr>
        <w:t xml:space="preserve">в выбранной системе отсчёта </w:t>
      </w:r>
      <w:r w:rsidR="005A4EAC" w:rsidRPr="00BE3CD2">
        <w:rPr>
          <w:b/>
          <w:sz w:val="26"/>
          <w:szCs w:val="26"/>
        </w:rPr>
        <w:t xml:space="preserve">– </w:t>
      </w:r>
      <w:r w:rsidR="00F752CF" w:rsidRPr="00BE3CD2">
        <w:rPr>
          <w:b/>
          <w:sz w:val="26"/>
          <w:szCs w:val="26"/>
        </w:rPr>
        <w:t xml:space="preserve">                                                                         </w:t>
      </w:r>
      <w:r w:rsidR="00B029B8">
        <w:rPr>
          <w:b/>
          <w:sz w:val="26"/>
          <w:szCs w:val="26"/>
        </w:rPr>
        <w:t xml:space="preserve">  </w:t>
      </w:r>
      <w:r w:rsidR="00F752CF" w:rsidRPr="00BE3CD2">
        <w:rPr>
          <w:b/>
          <w:sz w:val="26"/>
          <w:szCs w:val="26"/>
        </w:rPr>
        <w:t xml:space="preserve"> </w:t>
      </w:r>
      <w:r w:rsidR="005A4EAC" w:rsidRPr="00BE3CD2">
        <w:rPr>
          <w:b/>
          <w:sz w:val="26"/>
          <w:szCs w:val="26"/>
        </w:rPr>
        <w:t>1 балл</w:t>
      </w:r>
    </w:p>
    <w:p w:rsidR="000A6E1D" w:rsidRPr="00BE3CD2" w:rsidRDefault="000A6E1D" w:rsidP="000F6B51">
      <w:pPr>
        <w:tabs>
          <w:tab w:val="left" w:pos="851"/>
        </w:tabs>
        <w:spacing w:line="276" w:lineRule="auto"/>
        <w:ind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4) Найден модуль скорости изображения Шарика</w:t>
      </w:r>
      <w:r w:rsidR="005A4EAC" w:rsidRPr="00BE3CD2">
        <w:rPr>
          <w:sz w:val="26"/>
          <w:szCs w:val="26"/>
        </w:rPr>
        <w:t>:</w:t>
      </w:r>
    </w:p>
    <w:p w:rsidR="000A6E1D" w:rsidRPr="00BE3CD2" w:rsidRDefault="000A6E1D" w:rsidP="000F6B51">
      <w:pPr>
        <w:pStyle w:val="a9"/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3CD2">
        <w:rPr>
          <w:rFonts w:ascii="Times New Roman" w:hAnsi="Times New Roman" w:cs="Times New Roman"/>
          <w:sz w:val="26"/>
          <w:szCs w:val="26"/>
        </w:rPr>
        <w:t xml:space="preserve">а) относительно остановки </w:t>
      </w:r>
      <w:r w:rsidRPr="00BE3CD2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="00F752CF" w:rsidRPr="00BE3CD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</w:t>
      </w:r>
      <w:r w:rsidR="00B029B8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BE3CD2">
        <w:rPr>
          <w:rFonts w:ascii="Times New Roman" w:hAnsi="Times New Roman" w:cs="Times New Roman"/>
          <w:b/>
          <w:sz w:val="26"/>
          <w:szCs w:val="26"/>
        </w:rPr>
        <w:t>2 балла</w:t>
      </w:r>
    </w:p>
    <w:p w:rsidR="000A6E1D" w:rsidRPr="00BE3CD2" w:rsidRDefault="000A6E1D" w:rsidP="000F6B51">
      <w:pPr>
        <w:pStyle w:val="a9"/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3CD2">
        <w:rPr>
          <w:rFonts w:ascii="Times New Roman" w:hAnsi="Times New Roman" w:cs="Times New Roman"/>
          <w:sz w:val="26"/>
          <w:szCs w:val="26"/>
        </w:rPr>
        <w:t xml:space="preserve">б) относительно зеркала </w:t>
      </w:r>
      <w:r w:rsidRPr="00BE3CD2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="00F752CF" w:rsidRPr="00BE3CD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</w:t>
      </w:r>
      <w:r w:rsidR="00B029B8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F752CF" w:rsidRPr="00BE3C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E3CD2">
        <w:rPr>
          <w:rFonts w:ascii="Times New Roman" w:hAnsi="Times New Roman" w:cs="Times New Roman"/>
          <w:b/>
          <w:sz w:val="26"/>
          <w:szCs w:val="26"/>
        </w:rPr>
        <w:t>2 балла</w:t>
      </w:r>
    </w:p>
    <w:p w:rsidR="000A6E1D" w:rsidRPr="00BE3CD2" w:rsidRDefault="000A6E1D" w:rsidP="000F6B51">
      <w:pPr>
        <w:spacing w:line="276" w:lineRule="auto"/>
        <w:ind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в) относительно самого Шарика </w:t>
      </w:r>
      <w:r w:rsidRPr="00BE3CD2">
        <w:rPr>
          <w:b/>
          <w:sz w:val="26"/>
          <w:szCs w:val="26"/>
        </w:rPr>
        <w:t xml:space="preserve">– </w:t>
      </w:r>
      <w:r w:rsidR="00F752CF" w:rsidRPr="00BE3CD2">
        <w:rPr>
          <w:b/>
          <w:sz w:val="26"/>
          <w:szCs w:val="26"/>
        </w:rPr>
        <w:t xml:space="preserve">                                                      </w:t>
      </w:r>
      <w:r w:rsidR="00B029B8">
        <w:rPr>
          <w:b/>
          <w:sz w:val="26"/>
          <w:szCs w:val="26"/>
        </w:rPr>
        <w:t xml:space="preserve">     </w:t>
      </w:r>
      <w:r w:rsidR="00F752CF" w:rsidRPr="00BE3CD2">
        <w:rPr>
          <w:b/>
          <w:sz w:val="26"/>
          <w:szCs w:val="26"/>
        </w:rPr>
        <w:t xml:space="preserve"> </w:t>
      </w:r>
      <w:r w:rsidRPr="00BE3CD2">
        <w:rPr>
          <w:b/>
          <w:sz w:val="26"/>
          <w:szCs w:val="26"/>
        </w:rPr>
        <w:t>2 балла</w:t>
      </w:r>
    </w:p>
    <w:p w:rsidR="00124916" w:rsidRPr="00BE3CD2" w:rsidRDefault="00124916" w:rsidP="000F6B51">
      <w:pPr>
        <w:spacing w:after="160" w:line="276" w:lineRule="auto"/>
        <w:ind w:right="-1" w:firstLine="709"/>
        <w:jc w:val="both"/>
        <w:rPr>
          <w:b/>
          <w:sz w:val="26"/>
          <w:szCs w:val="26"/>
        </w:rPr>
      </w:pPr>
      <w:r w:rsidRPr="00BE3CD2">
        <w:rPr>
          <w:b/>
          <w:sz w:val="26"/>
          <w:szCs w:val="26"/>
        </w:rPr>
        <w:br w:type="page"/>
      </w:r>
    </w:p>
    <w:p w:rsidR="00006655" w:rsidRPr="00006655" w:rsidRDefault="00006655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after="120" w:line="276" w:lineRule="auto"/>
        <w:ind w:right="-1" w:firstLine="709"/>
        <w:jc w:val="both"/>
        <w:textAlignment w:val="baseline"/>
        <w:rPr>
          <w:b/>
          <w:sz w:val="16"/>
          <w:szCs w:val="26"/>
        </w:rPr>
      </w:pPr>
    </w:p>
    <w:p w:rsidR="00284CCD" w:rsidRPr="00BE3CD2" w:rsidRDefault="00284CCD" w:rsidP="000F6B51">
      <w:pPr>
        <w:tabs>
          <w:tab w:val="center" w:pos="5103"/>
          <w:tab w:val="left" w:pos="7371"/>
          <w:tab w:val="right" w:pos="10065"/>
        </w:tabs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6"/>
          <w:szCs w:val="26"/>
        </w:rPr>
      </w:pPr>
      <w:r w:rsidRPr="00BE3CD2">
        <w:rPr>
          <w:b/>
          <w:sz w:val="26"/>
          <w:szCs w:val="26"/>
        </w:rPr>
        <w:t xml:space="preserve">Задача </w:t>
      </w:r>
      <w:r w:rsidR="00FB66B5" w:rsidRPr="00BE3CD2">
        <w:rPr>
          <w:b/>
          <w:sz w:val="26"/>
          <w:szCs w:val="26"/>
        </w:rPr>
        <w:t>№5</w:t>
      </w:r>
      <w:r w:rsidR="00006655">
        <w:rPr>
          <w:b/>
          <w:sz w:val="26"/>
          <w:szCs w:val="26"/>
        </w:rPr>
        <w:t xml:space="preserve">. </w:t>
      </w:r>
      <w:r w:rsidRPr="00BE3CD2">
        <w:rPr>
          <w:noProof/>
          <w:sz w:val="26"/>
          <w:szCs w:val="26"/>
        </w:rPr>
        <w:drawing>
          <wp:anchor distT="0" distB="0" distL="114300" distR="114300" simplePos="0" relativeHeight="251676672" behindDoc="1" locked="0" layoutInCell="1" allowOverlap="1" wp14:anchorId="2D8C73AE" wp14:editId="003E9DA7">
            <wp:simplePos x="0" y="0"/>
            <wp:positionH relativeFrom="column">
              <wp:posOffset>4775835</wp:posOffset>
            </wp:positionH>
            <wp:positionV relativeFrom="paragraph">
              <wp:posOffset>60960</wp:posOffset>
            </wp:positionV>
            <wp:extent cx="1268730" cy="1821180"/>
            <wp:effectExtent l="19050" t="0" r="7620" b="0"/>
            <wp:wrapTight wrapText="bothSides">
              <wp:wrapPolygon edited="0">
                <wp:start x="-324" y="0"/>
                <wp:lineTo x="-324" y="21464"/>
                <wp:lineTo x="21730" y="21464"/>
                <wp:lineTo x="21730" y="0"/>
                <wp:lineTo x="-324" y="0"/>
              </wp:wrapPolygon>
            </wp:wrapTight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3CD2">
        <w:rPr>
          <w:sz w:val="26"/>
          <w:szCs w:val="26"/>
        </w:rPr>
        <w:t xml:space="preserve"> В школьном научном кружке задумали провести опыт по изучению таяния льда. Для этого </w:t>
      </w:r>
      <w:bookmarkStart w:id="36" w:name="_Hlk116223365"/>
      <w:r w:rsidRPr="00BE3CD2">
        <w:rPr>
          <w:sz w:val="26"/>
          <w:szCs w:val="26"/>
        </w:rPr>
        <w:t>исследователи</w:t>
      </w:r>
      <w:bookmarkEnd w:id="36"/>
      <w:r w:rsidRPr="00BE3CD2">
        <w:rPr>
          <w:sz w:val="26"/>
          <w:szCs w:val="26"/>
        </w:rPr>
        <w:t xml:space="preserve"> прикрепили кусочек льда на дно мерного цилиндра, который наполнили водой температуры </w:t>
      </w:r>
      <w:bookmarkStart w:id="37" w:name="_Hlk116225560"/>
      <w:bookmarkStart w:id="38" w:name="_Hlk116224070"/>
      <w:r w:rsidRPr="00BE3CD2">
        <w:rPr>
          <w:sz w:val="26"/>
          <w:szCs w:val="26"/>
        </w:rPr>
        <w:t>0 °С</w:t>
      </w:r>
      <w:bookmarkEnd w:id="37"/>
      <w:r w:rsidRPr="00BE3CD2">
        <w:rPr>
          <w:sz w:val="26"/>
          <w:szCs w:val="26"/>
        </w:rPr>
        <w:t xml:space="preserve"> </w:t>
      </w:r>
      <w:bookmarkEnd w:id="38"/>
      <w:r w:rsidRPr="00BE3CD2">
        <w:rPr>
          <w:sz w:val="26"/>
          <w:szCs w:val="26"/>
        </w:rPr>
        <w:t xml:space="preserve">так, чтобы лёд был полностью погружен в воду. Кусочек льда имел форму цилиндра (см. рис.). Мерный цилиндр оставили на столе и начали измерять зависимость уровня воды в стакане </w:t>
      </w:r>
      <w:r w:rsidRPr="00BE3CD2">
        <w:rPr>
          <w:i/>
          <w:sz w:val="26"/>
          <w:szCs w:val="26"/>
          <w:lang w:val="en-US"/>
        </w:rPr>
        <w:t>h</w:t>
      </w:r>
      <w:r w:rsidRPr="00BE3CD2">
        <w:rPr>
          <w:sz w:val="26"/>
          <w:szCs w:val="26"/>
        </w:rPr>
        <w:t xml:space="preserve"> от времени </w:t>
      </w:r>
      <w:r w:rsidRPr="00BE3CD2">
        <w:rPr>
          <w:i/>
          <w:sz w:val="26"/>
          <w:szCs w:val="26"/>
        </w:rPr>
        <w:t>t</w:t>
      </w:r>
      <w:r w:rsidRPr="00BE3CD2">
        <w:rPr>
          <w:sz w:val="26"/>
          <w:szCs w:val="26"/>
        </w:rPr>
        <w:t xml:space="preserve">. Все измерения заносились в таблицу. Время близилось к обеду, и исследователям захотелось перекусить, они отправились в столовую. Вернувшись в лабораторию, </w:t>
      </w:r>
      <w:bookmarkStart w:id="39" w:name="_Hlk116224653"/>
      <w:r w:rsidRPr="00BE3CD2">
        <w:rPr>
          <w:sz w:val="26"/>
          <w:szCs w:val="26"/>
        </w:rPr>
        <w:t>ребя</w:t>
      </w:r>
      <w:bookmarkStart w:id="40" w:name="_Hlk116224721"/>
      <w:r w:rsidRPr="00BE3CD2">
        <w:rPr>
          <w:sz w:val="26"/>
          <w:szCs w:val="26"/>
        </w:rPr>
        <w:t>та не обнаружили лёд в мерном цилиндре. Они были уверены, что в начале опыта лёд и вода находились в тепловом равновесии, а температура в лаборатории не изменялась. Площадь сечения мерного цилиндра 0,0012 м</w:t>
      </w:r>
      <w:r w:rsidRPr="00BE3CD2">
        <w:rPr>
          <w:sz w:val="26"/>
          <w:szCs w:val="26"/>
          <w:vertAlign w:val="superscript"/>
        </w:rPr>
        <w:t>2</w:t>
      </w:r>
      <w:r w:rsidRPr="00BE3CD2">
        <w:rPr>
          <w:sz w:val="26"/>
          <w:szCs w:val="26"/>
        </w:rPr>
        <w:t xml:space="preserve">. Плотность воды </w:t>
      </w:r>
      <w:proofErr w:type="spellStart"/>
      <w:r w:rsidRPr="00BE3CD2">
        <w:rPr>
          <w:i/>
          <w:sz w:val="26"/>
          <w:szCs w:val="26"/>
        </w:rPr>
        <w:t>ρ</w:t>
      </w:r>
      <w:r w:rsidRPr="00BE3CD2">
        <w:rPr>
          <w:sz w:val="26"/>
          <w:szCs w:val="26"/>
          <w:vertAlign w:val="subscript"/>
        </w:rPr>
        <w:t>в</w:t>
      </w:r>
      <w:proofErr w:type="spellEnd"/>
      <w:r w:rsidRPr="00BE3CD2">
        <w:rPr>
          <w:sz w:val="26"/>
          <w:szCs w:val="26"/>
        </w:rPr>
        <w:t xml:space="preserve"> = 1000 кг/м</w:t>
      </w:r>
      <w:r w:rsidRPr="00BE3CD2">
        <w:rPr>
          <w:sz w:val="26"/>
          <w:szCs w:val="26"/>
          <w:vertAlign w:val="superscript"/>
        </w:rPr>
        <w:t>3</w:t>
      </w:r>
      <w:r w:rsidRPr="00BE3CD2">
        <w:rPr>
          <w:sz w:val="26"/>
          <w:szCs w:val="26"/>
        </w:rPr>
        <w:t xml:space="preserve">, плотность льда </w:t>
      </w:r>
      <w:proofErr w:type="spellStart"/>
      <w:r w:rsidRPr="00BE3CD2">
        <w:rPr>
          <w:i/>
          <w:sz w:val="26"/>
          <w:szCs w:val="26"/>
        </w:rPr>
        <w:t>ρ</w:t>
      </w:r>
      <w:r w:rsidRPr="00BE3CD2">
        <w:rPr>
          <w:sz w:val="26"/>
          <w:szCs w:val="26"/>
          <w:vertAlign w:val="subscript"/>
        </w:rPr>
        <w:t>л</w:t>
      </w:r>
      <w:proofErr w:type="spellEnd"/>
      <w:r w:rsidRPr="00BE3CD2">
        <w:rPr>
          <w:sz w:val="26"/>
          <w:szCs w:val="26"/>
        </w:rPr>
        <w:t> = 900 кг/м</w:t>
      </w:r>
      <w:r w:rsidRPr="00BE3CD2">
        <w:rPr>
          <w:sz w:val="26"/>
          <w:szCs w:val="26"/>
          <w:vertAlign w:val="superscript"/>
        </w:rPr>
        <w:t>3</w:t>
      </w:r>
      <w:r w:rsidRPr="00BE3CD2">
        <w:rPr>
          <w:sz w:val="26"/>
          <w:szCs w:val="26"/>
        </w:rPr>
        <w:t xml:space="preserve">, удельная теплота плавления льда </w:t>
      </w:r>
      <w:r w:rsidRPr="00BE3CD2">
        <w:rPr>
          <w:i/>
          <w:sz w:val="26"/>
          <w:szCs w:val="26"/>
        </w:rPr>
        <w:t>λ</w:t>
      </w:r>
      <w:r w:rsidRPr="00BE3CD2">
        <w:rPr>
          <w:sz w:val="26"/>
          <w:szCs w:val="26"/>
        </w:rPr>
        <w:t xml:space="preserve"> = 330 кДж/кг. Лёд за время наблюдения не всплывал. Используя результаты эксперимента необходимо: </w:t>
      </w:r>
    </w:p>
    <w:p w:rsidR="00284CCD" w:rsidRPr="00BE3CD2" w:rsidRDefault="00284CCD" w:rsidP="000F6B51">
      <w:pPr>
        <w:spacing w:line="276" w:lineRule="auto"/>
        <w:ind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1) построить график зависимости </w:t>
      </w:r>
      <w:r w:rsidRPr="00BE3CD2">
        <w:rPr>
          <w:b/>
          <w:i/>
          <w:iCs/>
          <w:sz w:val="26"/>
          <w:szCs w:val="26"/>
          <w:lang w:val="en-US"/>
        </w:rPr>
        <w:t>h</w:t>
      </w:r>
      <w:r w:rsidRPr="00BE3CD2">
        <w:rPr>
          <w:b/>
          <w:sz w:val="26"/>
          <w:szCs w:val="26"/>
        </w:rPr>
        <w:t>(</w:t>
      </w:r>
      <w:r w:rsidRPr="00BE3CD2">
        <w:rPr>
          <w:b/>
          <w:i/>
          <w:iCs/>
          <w:sz w:val="26"/>
          <w:szCs w:val="26"/>
        </w:rPr>
        <w:t>t</w:t>
      </w:r>
      <w:r w:rsidRPr="00BE3CD2">
        <w:rPr>
          <w:b/>
          <w:sz w:val="26"/>
          <w:szCs w:val="26"/>
        </w:rPr>
        <w:t>)</w:t>
      </w:r>
      <w:r w:rsidRPr="00BE3CD2">
        <w:rPr>
          <w:sz w:val="26"/>
          <w:szCs w:val="26"/>
        </w:rPr>
        <w:t xml:space="preserve">; </w:t>
      </w:r>
    </w:p>
    <w:p w:rsidR="00284CCD" w:rsidRPr="00BE3CD2" w:rsidRDefault="00284CCD" w:rsidP="000F6B51">
      <w:pPr>
        <w:spacing w:line="276" w:lineRule="auto"/>
        <w:ind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2) найти, за какой промежуток времени </w:t>
      </w:r>
      <w:bookmarkStart w:id="41" w:name="_Hlk116228265"/>
      <w:r w:rsidRPr="00BE3CD2">
        <w:rPr>
          <w:sz w:val="26"/>
          <w:szCs w:val="26"/>
        </w:rPr>
        <w:t>лёд полностью растаял</w:t>
      </w:r>
      <w:bookmarkEnd w:id="41"/>
      <w:r w:rsidRPr="00BE3CD2">
        <w:rPr>
          <w:sz w:val="26"/>
          <w:szCs w:val="26"/>
        </w:rPr>
        <w:t>;</w:t>
      </w:r>
    </w:p>
    <w:p w:rsidR="00284CCD" w:rsidRPr="00BE3CD2" w:rsidRDefault="00284CCD" w:rsidP="000F6B51">
      <w:pPr>
        <w:spacing w:line="276" w:lineRule="auto"/>
        <w:ind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3) определить </w:t>
      </w:r>
      <w:bookmarkStart w:id="42" w:name="_Hlk116228286"/>
      <w:r w:rsidRPr="00BE3CD2">
        <w:rPr>
          <w:sz w:val="26"/>
          <w:szCs w:val="26"/>
        </w:rPr>
        <w:t>мощность притока тепла</w:t>
      </w:r>
      <w:bookmarkEnd w:id="42"/>
      <w:r w:rsidRPr="00BE3CD2">
        <w:rPr>
          <w:sz w:val="26"/>
          <w:szCs w:val="26"/>
        </w:rPr>
        <w:t xml:space="preserve"> из окружающей среды к содержимому </w:t>
      </w:r>
      <w:bookmarkStart w:id="43" w:name="_Hlk116224567"/>
      <w:r w:rsidRPr="00BE3CD2">
        <w:rPr>
          <w:sz w:val="26"/>
          <w:szCs w:val="26"/>
        </w:rPr>
        <w:t xml:space="preserve">мерного цилиндра </w:t>
      </w:r>
      <w:bookmarkEnd w:id="43"/>
      <w:r w:rsidRPr="00BE3CD2">
        <w:rPr>
          <w:sz w:val="26"/>
          <w:szCs w:val="26"/>
        </w:rPr>
        <w:t>(мощность притока тепла – энергия, которая поступает к содержимому мерного цилиндра через его стенки, за одну секунду).</w:t>
      </w:r>
      <w:bookmarkEnd w:id="39"/>
      <w:bookmarkEnd w:id="40"/>
    </w:p>
    <w:tbl>
      <w:tblPr>
        <w:tblStyle w:val="aa"/>
        <w:tblW w:w="93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708"/>
        <w:gridCol w:w="709"/>
        <w:gridCol w:w="709"/>
        <w:gridCol w:w="709"/>
        <w:gridCol w:w="708"/>
        <w:gridCol w:w="851"/>
        <w:gridCol w:w="850"/>
        <w:gridCol w:w="993"/>
        <w:gridCol w:w="708"/>
        <w:gridCol w:w="796"/>
      </w:tblGrid>
      <w:tr w:rsidR="00006655" w:rsidRPr="00BE3CD2" w:rsidTr="00006655">
        <w:trPr>
          <w:trHeight w:val="371"/>
        </w:trPr>
        <w:tc>
          <w:tcPr>
            <w:tcW w:w="851" w:type="dxa"/>
            <w:vAlign w:val="center"/>
          </w:tcPr>
          <w:p w:rsidR="00284CCD" w:rsidRPr="00BE3CD2" w:rsidRDefault="00284CCD" w:rsidP="000F6B51">
            <w:pPr>
              <w:tabs>
                <w:tab w:val="left" w:pos="601"/>
              </w:tabs>
              <w:spacing w:line="276" w:lineRule="auto"/>
              <w:ind w:right="175" w:firstLine="34"/>
              <w:jc w:val="both"/>
              <w:rPr>
                <w:sz w:val="26"/>
                <w:szCs w:val="26"/>
              </w:rPr>
            </w:pPr>
            <w:r w:rsidRPr="00BE3CD2">
              <w:rPr>
                <w:i/>
                <w:sz w:val="26"/>
                <w:szCs w:val="26"/>
                <w:lang w:val="en-US"/>
              </w:rPr>
              <w:t>t</w:t>
            </w:r>
            <w:r w:rsidRPr="00BE3CD2">
              <w:rPr>
                <w:sz w:val="26"/>
                <w:szCs w:val="26"/>
              </w:rPr>
              <w:t>, мин</w:t>
            </w: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30</w:t>
            </w: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39</w:t>
            </w:r>
          </w:p>
        </w:tc>
        <w:tc>
          <w:tcPr>
            <w:tcW w:w="708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3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45</w:t>
            </w:r>
          </w:p>
        </w:tc>
        <w:tc>
          <w:tcPr>
            <w:tcW w:w="851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55</w:t>
            </w:r>
          </w:p>
        </w:tc>
        <w:tc>
          <w:tcPr>
            <w:tcW w:w="850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80</w:t>
            </w:r>
          </w:p>
        </w:tc>
        <w:tc>
          <w:tcPr>
            <w:tcW w:w="993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105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3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перерыв</w:t>
            </w:r>
          </w:p>
        </w:tc>
        <w:tc>
          <w:tcPr>
            <w:tcW w:w="796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16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150</w:t>
            </w:r>
          </w:p>
        </w:tc>
      </w:tr>
      <w:tr w:rsidR="00006655" w:rsidRPr="00BE3CD2" w:rsidTr="00006655">
        <w:trPr>
          <w:trHeight w:val="371"/>
        </w:trPr>
        <w:tc>
          <w:tcPr>
            <w:tcW w:w="851" w:type="dxa"/>
            <w:vAlign w:val="center"/>
          </w:tcPr>
          <w:p w:rsidR="00284CCD" w:rsidRPr="00BE3CD2" w:rsidRDefault="00284CCD" w:rsidP="000F6B51">
            <w:pPr>
              <w:tabs>
                <w:tab w:val="left" w:pos="601"/>
              </w:tabs>
              <w:spacing w:line="276" w:lineRule="auto"/>
              <w:ind w:right="175" w:firstLine="34"/>
              <w:jc w:val="both"/>
              <w:rPr>
                <w:sz w:val="26"/>
                <w:szCs w:val="26"/>
              </w:rPr>
            </w:pPr>
            <w:r w:rsidRPr="00BE3CD2">
              <w:rPr>
                <w:i/>
                <w:sz w:val="26"/>
                <w:szCs w:val="26"/>
                <w:lang w:val="en-US"/>
              </w:rPr>
              <w:t>h</w:t>
            </w:r>
            <w:r w:rsidRPr="00BE3CD2">
              <w:rPr>
                <w:sz w:val="26"/>
                <w:szCs w:val="26"/>
                <w:lang w:val="en-US"/>
              </w:rPr>
              <w:t xml:space="preserve">, </w:t>
            </w:r>
            <w:r w:rsidRPr="00BE3CD2">
              <w:rPr>
                <w:sz w:val="26"/>
                <w:szCs w:val="26"/>
              </w:rPr>
              <w:t>мм</w:t>
            </w: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153</w:t>
            </w:r>
          </w:p>
        </w:tc>
        <w:tc>
          <w:tcPr>
            <w:tcW w:w="708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153</w:t>
            </w: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152</w:t>
            </w: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151</w:t>
            </w:r>
          </w:p>
        </w:tc>
        <w:tc>
          <w:tcPr>
            <w:tcW w:w="709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151</w:t>
            </w:r>
          </w:p>
        </w:tc>
        <w:tc>
          <w:tcPr>
            <w:tcW w:w="708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3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150</w:t>
            </w:r>
          </w:p>
        </w:tc>
        <w:tc>
          <w:tcPr>
            <w:tcW w:w="851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150</w:t>
            </w:r>
          </w:p>
        </w:tc>
        <w:tc>
          <w:tcPr>
            <w:tcW w:w="850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148</w:t>
            </w:r>
          </w:p>
        </w:tc>
        <w:tc>
          <w:tcPr>
            <w:tcW w:w="993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147</w:t>
            </w:r>
          </w:p>
        </w:tc>
        <w:tc>
          <w:tcPr>
            <w:tcW w:w="708" w:type="dxa"/>
            <w:vMerge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3"/>
              <w:jc w:val="both"/>
              <w:rPr>
                <w:sz w:val="26"/>
                <w:szCs w:val="26"/>
              </w:rPr>
            </w:pPr>
          </w:p>
        </w:tc>
        <w:tc>
          <w:tcPr>
            <w:tcW w:w="796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16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145</w:t>
            </w:r>
          </w:p>
        </w:tc>
      </w:tr>
      <w:tr w:rsidR="00006655" w:rsidRPr="00BE3CD2" w:rsidTr="00006655">
        <w:trPr>
          <w:trHeight w:val="371"/>
        </w:trPr>
        <w:tc>
          <w:tcPr>
            <w:tcW w:w="851" w:type="dxa"/>
            <w:vAlign w:val="center"/>
          </w:tcPr>
          <w:p w:rsidR="00284CCD" w:rsidRPr="00BE3CD2" w:rsidRDefault="00284CCD" w:rsidP="000F6B51">
            <w:pPr>
              <w:tabs>
                <w:tab w:val="left" w:pos="601"/>
              </w:tabs>
              <w:spacing w:line="276" w:lineRule="auto"/>
              <w:ind w:right="175" w:firstLine="34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Лёд</w:t>
            </w:r>
          </w:p>
        </w:tc>
        <w:tc>
          <w:tcPr>
            <w:tcW w:w="709" w:type="dxa"/>
            <w:vAlign w:val="center"/>
          </w:tcPr>
          <w:p w:rsidR="00284CCD" w:rsidRPr="00006655" w:rsidRDefault="00284CCD" w:rsidP="000F6B51">
            <w:pPr>
              <w:spacing w:line="276" w:lineRule="auto"/>
              <w:ind w:right="-1" w:firstLine="34"/>
              <w:jc w:val="both"/>
              <w:rPr>
                <w:szCs w:val="26"/>
              </w:rPr>
            </w:pPr>
            <w:r w:rsidRPr="00006655">
              <w:rPr>
                <w:szCs w:val="26"/>
              </w:rPr>
              <w:t>есть</w:t>
            </w:r>
          </w:p>
        </w:tc>
        <w:tc>
          <w:tcPr>
            <w:tcW w:w="708" w:type="dxa"/>
            <w:vAlign w:val="center"/>
          </w:tcPr>
          <w:p w:rsidR="00284CCD" w:rsidRPr="00006655" w:rsidRDefault="00284CCD" w:rsidP="000F6B51">
            <w:pPr>
              <w:spacing w:line="276" w:lineRule="auto"/>
              <w:ind w:right="-1"/>
              <w:jc w:val="both"/>
              <w:rPr>
                <w:szCs w:val="26"/>
              </w:rPr>
            </w:pPr>
            <w:r w:rsidRPr="00006655">
              <w:rPr>
                <w:szCs w:val="26"/>
              </w:rPr>
              <w:t>есть</w:t>
            </w:r>
          </w:p>
        </w:tc>
        <w:tc>
          <w:tcPr>
            <w:tcW w:w="709" w:type="dxa"/>
            <w:vAlign w:val="center"/>
          </w:tcPr>
          <w:p w:rsidR="00284CCD" w:rsidRPr="00006655" w:rsidRDefault="00284CCD" w:rsidP="000F6B51">
            <w:pPr>
              <w:spacing w:line="276" w:lineRule="auto"/>
              <w:ind w:right="-1" w:firstLine="34"/>
              <w:jc w:val="both"/>
              <w:rPr>
                <w:szCs w:val="26"/>
              </w:rPr>
            </w:pPr>
            <w:r w:rsidRPr="00006655">
              <w:rPr>
                <w:szCs w:val="26"/>
              </w:rPr>
              <w:t>есть</w:t>
            </w:r>
          </w:p>
        </w:tc>
        <w:tc>
          <w:tcPr>
            <w:tcW w:w="709" w:type="dxa"/>
            <w:vAlign w:val="center"/>
          </w:tcPr>
          <w:p w:rsidR="00284CCD" w:rsidRPr="00006655" w:rsidRDefault="00284CCD" w:rsidP="000F6B51">
            <w:pPr>
              <w:spacing w:line="276" w:lineRule="auto"/>
              <w:ind w:right="-1" w:firstLine="34"/>
              <w:jc w:val="both"/>
              <w:rPr>
                <w:szCs w:val="26"/>
              </w:rPr>
            </w:pPr>
            <w:r w:rsidRPr="00006655">
              <w:rPr>
                <w:szCs w:val="26"/>
              </w:rPr>
              <w:t>есть</w:t>
            </w:r>
          </w:p>
        </w:tc>
        <w:tc>
          <w:tcPr>
            <w:tcW w:w="709" w:type="dxa"/>
            <w:vAlign w:val="center"/>
          </w:tcPr>
          <w:p w:rsidR="00284CCD" w:rsidRPr="00006655" w:rsidRDefault="00284CCD" w:rsidP="000F6B51">
            <w:pPr>
              <w:spacing w:line="276" w:lineRule="auto"/>
              <w:ind w:right="-1" w:firstLine="34"/>
              <w:jc w:val="both"/>
              <w:rPr>
                <w:szCs w:val="26"/>
              </w:rPr>
            </w:pPr>
            <w:r w:rsidRPr="00006655">
              <w:rPr>
                <w:szCs w:val="26"/>
              </w:rPr>
              <w:t>есть</w:t>
            </w:r>
          </w:p>
        </w:tc>
        <w:tc>
          <w:tcPr>
            <w:tcW w:w="708" w:type="dxa"/>
            <w:vAlign w:val="center"/>
          </w:tcPr>
          <w:p w:rsidR="00284CCD" w:rsidRPr="00006655" w:rsidRDefault="00284CCD" w:rsidP="000F6B51">
            <w:pPr>
              <w:spacing w:line="276" w:lineRule="auto"/>
              <w:ind w:right="-1" w:firstLine="33"/>
              <w:jc w:val="both"/>
              <w:rPr>
                <w:szCs w:val="26"/>
              </w:rPr>
            </w:pPr>
            <w:r w:rsidRPr="00006655">
              <w:rPr>
                <w:szCs w:val="26"/>
              </w:rPr>
              <w:t>есть</w:t>
            </w:r>
          </w:p>
        </w:tc>
        <w:tc>
          <w:tcPr>
            <w:tcW w:w="851" w:type="dxa"/>
            <w:vAlign w:val="center"/>
          </w:tcPr>
          <w:p w:rsidR="00284CCD" w:rsidRPr="00006655" w:rsidRDefault="00284CCD" w:rsidP="000F6B51">
            <w:pPr>
              <w:spacing w:line="276" w:lineRule="auto"/>
              <w:ind w:right="-1" w:firstLine="34"/>
              <w:jc w:val="both"/>
              <w:rPr>
                <w:szCs w:val="26"/>
              </w:rPr>
            </w:pPr>
            <w:r w:rsidRPr="00006655">
              <w:rPr>
                <w:szCs w:val="26"/>
              </w:rPr>
              <w:t>есть</w:t>
            </w:r>
          </w:p>
        </w:tc>
        <w:tc>
          <w:tcPr>
            <w:tcW w:w="850" w:type="dxa"/>
            <w:vAlign w:val="center"/>
          </w:tcPr>
          <w:p w:rsidR="00284CCD" w:rsidRPr="00006655" w:rsidRDefault="00284CCD" w:rsidP="000F6B51">
            <w:pPr>
              <w:spacing w:line="276" w:lineRule="auto"/>
              <w:ind w:right="-1"/>
              <w:jc w:val="both"/>
              <w:rPr>
                <w:szCs w:val="26"/>
              </w:rPr>
            </w:pPr>
            <w:r w:rsidRPr="00006655">
              <w:rPr>
                <w:szCs w:val="26"/>
              </w:rPr>
              <w:t>есть</w:t>
            </w:r>
          </w:p>
        </w:tc>
        <w:tc>
          <w:tcPr>
            <w:tcW w:w="993" w:type="dxa"/>
            <w:vAlign w:val="center"/>
          </w:tcPr>
          <w:p w:rsidR="00284CCD" w:rsidRPr="00006655" w:rsidRDefault="00284CCD" w:rsidP="000F6B51">
            <w:pPr>
              <w:spacing w:line="276" w:lineRule="auto"/>
              <w:ind w:right="-1" w:firstLine="34"/>
              <w:jc w:val="both"/>
              <w:rPr>
                <w:szCs w:val="26"/>
              </w:rPr>
            </w:pPr>
            <w:proofErr w:type="spellStart"/>
            <w:r w:rsidRPr="00006655">
              <w:rPr>
                <w:szCs w:val="26"/>
              </w:rPr>
              <w:t>е</w:t>
            </w:r>
            <w:r w:rsidR="00006655">
              <w:rPr>
                <w:szCs w:val="26"/>
              </w:rPr>
              <w:t>е</w:t>
            </w:r>
            <w:r w:rsidRPr="00006655">
              <w:rPr>
                <w:szCs w:val="26"/>
              </w:rPr>
              <w:t>сть</w:t>
            </w:r>
            <w:proofErr w:type="spellEnd"/>
          </w:p>
        </w:tc>
        <w:tc>
          <w:tcPr>
            <w:tcW w:w="708" w:type="dxa"/>
            <w:vMerge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33"/>
              <w:jc w:val="both"/>
              <w:rPr>
                <w:sz w:val="26"/>
                <w:szCs w:val="26"/>
              </w:rPr>
            </w:pPr>
          </w:p>
        </w:tc>
        <w:tc>
          <w:tcPr>
            <w:tcW w:w="796" w:type="dxa"/>
            <w:vAlign w:val="center"/>
          </w:tcPr>
          <w:p w:rsidR="00284CCD" w:rsidRPr="00BE3CD2" w:rsidRDefault="00284CCD" w:rsidP="000F6B51">
            <w:pPr>
              <w:spacing w:line="276" w:lineRule="auto"/>
              <w:ind w:right="-1" w:firstLine="16"/>
              <w:jc w:val="both"/>
              <w:rPr>
                <w:sz w:val="26"/>
                <w:szCs w:val="26"/>
              </w:rPr>
            </w:pPr>
            <w:r w:rsidRPr="00BE3CD2">
              <w:rPr>
                <w:sz w:val="26"/>
                <w:szCs w:val="26"/>
              </w:rPr>
              <w:t>нет</w:t>
            </w:r>
          </w:p>
        </w:tc>
      </w:tr>
    </w:tbl>
    <w:p w:rsidR="00006655" w:rsidRPr="00006655" w:rsidRDefault="00006655" w:rsidP="000F6B51">
      <w:pPr>
        <w:spacing w:line="276" w:lineRule="auto"/>
        <w:ind w:right="-1" w:firstLine="709"/>
        <w:jc w:val="both"/>
        <w:rPr>
          <w:b/>
          <w:sz w:val="16"/>
          <w:szCs w:val="26"/>
        </w:rPr>
      </w:pPr>
    </w:p>
    <w:p w:rsidR="00FB66B5" w:rsidRPr="00BE3CD2" w:rsidRDefault="0000665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  <w:proofErr w:type="gramStart"/>
      <w:r>
        <w:rPr>
          <w:b/>
          <w:sz w:val="26"/>
          <w:szCs w:val="26"/>
        </w:rPr>
        <w:t xml:space="preserve">: </w:t>
      </w:r>
      <w:r w:rsidR="00FB66B5" w:rsidRPr="00BE3CD2">
        <w:rPr>
          <w:sz w:val="26"/>
          <w:szCs w:val="26"/>
        </w:rPr>
        <w:t>Так</w:t>
      </w:r>
      <w:proofErr w:type="gramEnd"/>
      <w:r w:rsidR="00FB66B5" w:rsidRPr="00BE3CD2">
        <w:rPr>
          <w:sz w:val="26"/>
          <w:szCs w:val="26"/>
        </w:rPr>
        <w:t xml:space="preserve"> как мерный цилиндр все время имеет температуру 0°С и температура в лаборатории не меняется, то постоянной будет и мощность подводимого тепла. Докажем, что график зависимости </w:t>
      </w:r>
      <w:r w:rsidR="00FB66B5" w:rsidRPr="00BE3CD2">
        <w:rPr>
          <w:i/>
          <w:sz w:val="26"/>
          <w:szCs w:val="26"/>
        </w:rPr>
        <w:t>H</w:t>
      </w:r>
      <w:r w:rsidR="00FB66B5" w:rsidRPr="00BE3CD2">
        <w:rPr>
          <w:sz w:val="26"/>
          <w:szCs w:val="26"/>
        </w:rPr>
        <w:t>(</w:t>
      </w:r>
      <w:r w:rsidR="00FB66B5" w:rsidRPr="00BE3CD2">
        <w:rPr>
          <w:i/>
          <w:sz w:val="26"/>
          <w:szCs w:val="26"/>
        </w:rPr>
        <w:t>t</w:t>
      </w:r>
      <w:r w:rsidR="00FB66B5" w:rsidRPr="00BE3CD2">
        <w:rPr>
          <w:sz w:val="26"/>
          <w:szCs w:val="26"/>
        </w:rPr>
        <w:t xml:space="preserve">) должен быть линейным. Пусть за время </w:t>
      </w:r>
      <w:proofErr w:type="spellStart"/>
      <w:r w:rsidR="00FB66B5" w:rsidRPr="00BE3CD2">
        <w:rPr>
          <w:sz w:val="26"/>
          <w:szCs w:val="26"/>
        </w:rPr>
        <w:t>Δ</w:t>
      </w:r>
      <w:r w:rsidR="00FB66B5" w:rsidRPr="00BE3CD2">
        <w:rPr>
          <w:i/>
          <w:sz w:val="26"/>
          <w:szCs w:val="26"/>
        </w:rPr>
        <w:t>t</w:t>
      </w:r>
      <w:proofErr w:type="spellEnd"/>
      <w:r w:rsidR="00FB66B5" w:rsidRPr="00BE3CD2">
        <w:rPr>
          <w:sz w:val="26"/>
          <w:szCs w:val="26"/>
        </w:rPr>
        <w:t xml:space="preserve"> системе передано количество теплоты </w:t>
      </w:r>
      <w:proofErr w:type="spellStart"/>
      <w:r w:rsidR="00FB66B5" w:rsidRPr="00BE3CD2">
        <w:rPr>
          <w:i/>
          <w:sz w:val="26"/>
          <w:szCs w:val="26"/>
        </w:rPr>
        <w:t>N</w:t>
      </w:r>
      <w:r w:rsidR="00FB66B5" w:rsidRPr="00BE3CD2">
        <w:rPr>
          <w:sz w:val="26"/>
          <w:szCs w:val="26"/>
        </w:rPr>
        <w:t>Δ</w:t>
      </w:r>
      <w:r w:rsidR="00FB66B5" w:rsidRPr="00BE3CD2">
        <w:rPr>
          <w:i/>
          <w:sz w:val="26"/>
          <w:szCs w:val="26"/>
        </w:rPr>
        <w:t>t</w:t>
      </w:r>
      <w:proofErr w:type="spellEnd"/>
      <w:r w:rsidR="00FB66B5" w:rsidRPr="00BE3CD2">
        <w:rPr>
          <w:sz w:val="26"/>
          <w:szCs w:val="26"/>
        </w:rPr>
        <w:t xml:space="preserve">, где </w:t>
      </w:r>
      <w:r w:rsidR="00FB66B5" w:rsidRPr="00BE3CD2">
        <w:rPr>
          <w:i/>
          <w:sz w:val="26"/>
          <w:szCs w:val="26"/>
        </w:rPr>
        <w:t>N</w:t>
      </w:r>
      <w:r w:rsidR="00FB66B5" w:rsidRPr="00BE3CD2">
        <w:rPr>
          <w:sz w:val="26"/>
          <w:szCs w:val="26"/>
        </w:rPr>
        <w:t xml:space="preserve"> – искомая мощность подводимого тепла. Оно целиком расходуется только на плавление льда, следовательно, за это время растает лед массой </w:t>
      </w:r>
      <w:r w:rsidR="00FB66B5" w:rsidRPr="00BE3CD2">
        <w:rPr>
          <w:position w:val="-24"/>
          <w:sz w:val="26"/>
          <w:szCs w:val="26"/>
        </w:rPr>
        <w:object w:dxaOrig="1100" w:dyaOrig="620">
          <v:shape id="_x0000_i1041" type="#_x0000_t75" style="width:56.1pt;height:31.75pt" o:ole="">
            <v:imagedata r:id="rId49" o:title=""/>
          </v:shape>
          <o:OLEObject Type="Embed" ProgID="Equation.3" ShapeID="_x0000_i1041" DrawAspect="Content" ObjectID="_1730030201" r:id="rId50"/>
        </w:object>
      </w:r>
      <w:r w:rsidR="00FB66B5" w:rsidRPr="00BE3CD2">
        <w:rPr>
          <w:sz w:val="26"/>
          <w:szCs w:val="26"/>
        </w:rPr>
        <w:t>.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Изменение объема содержимого мерного цилиндра можно найти как разность объемов растаявшего льда и воды, полученной из этого льда: </w:t>
      </w:r>
    </w:p>
    <w:bookmarkStart w:id="44" w:name="_Hlk116227440"/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position w:val="-30"/>
          <w:sz w:val="26"/>
          <w:szCs w:val="26"/>
        </w:rPr>
        <w:object w:dxaOrig="1600" w:dyaOrig="680">
          <v:shape id="_x0000_i1042" type="#_x0000_t75" style="width:80.45pt;height:33.9pt" o:ole="">
            <v:imagedata r:id="rId51" o:title=""/>
          </v:shape>
          <o:OLEObject Type="Embed" ProgID="Equation.3" ShapeID="_x0000_i1042" DrawAspect="Content" ObjectID="_1730030202" r:id="rId52"/>
        </w:object>
      </w:r>
      <w:bookmarkEnd w:id="44"/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При этом понижение уровня воды в стакане будет равно</w:t>
      </w:r>
    </w:p>
    <w:bookmarkStart w:id="45" w:name="_Hlk116227662"/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  <w:lang w:val="en-US"/>
        </w:rPr>
      </w:pPr>
      <w:r w:rsidRPr="00BE3CD2">
        <w:rPr>
          <w:position w:val="-32"/>
          <w:sz w:val="26"/>
          <w:szCs w:val="26"/>
        </w:rPr>
        <w:object w:dxaOrig="4440" w:dyaOrig="760">
          <v:shape id="_x0000_i1043" type="#_x0000_t75" style="width:223.4pt;height:38.1pt" o:ole="">
            <v:imagedata r:id="rId53" o:title=""/>
          </v:shape>
          <o:OLEObject Type="Embed" ProgID="Equation.3" ShapeID="_x0000_i1043" DrawAspect="Content" ObjectID="_1730030203" r:id="rId54"/>
        </w:object>
      </w:r>
      <w:bookmarkEnd w:id="45"/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Из полученной формулы видим, что высота линейно уменьшается с течением времени.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Для ответа на первый вопрос задачи следует, пользуясь таблицей, нанести точки на график зависимости высоты от времени, провести через них прямую линию и экстраполировать полученную зависимость до пересечения с уровнем 145 мм – это уровень воды в стакане после полного таяния льда. Отсюда получим ответ: </w:t>
      </w:r>
      <w:bookmarkStart w:id="46" w:name="_Hlk116227872"/>
      <w:proofErr w:type="spellStart"/>
      <w:r w:rsidRPr="00BE3CD2">
        <w:rPr>
          <w:sz w:val="26"/>
          <w:szCs w:val="26"/>
        </w:rPr>
        <w:t>Δ</w:t>
      </w:r>
      <w:r w:rsidRPr="00BE3CD2">
        <w:rPr>
          <w:i/>
          <w:sz w:val="26"/>
          <w:szCs w:val="26"/>
        </w:rPr>
        <w:t>t</w:t>
      </w:r>
      <w:r w:rsidRPr="00BE3CD2">
        <w:rPr>
          <w:sz w:val="26"/>
          <w:szCs w:val="26"/>
          <w:vertAlign w:val="subscript"/>
        </w:rPr>
        <w:t>т</w:t>
      </w:r>
      <w:proofErr w:type="spellEnd"/>
      <w:r w:rsidRPr="00BE3CD2">
        <w:rPr>
          <w:sz w:val="26"/>
          <w:szCs w:val="26"/>
        </w:rPr>
        <w:t xml:space="preserve"> = 135</w:t>
      </w:r>
      <w:r w:rsidR="00CB02B6" w:rsidRPr="00BE3CD2">
        <w:rPr>
          <w:sz w:val="26"/>
          <w:szCs w:val="26"/>
          <w:lang w:val="en-US"/>
        </w:rPr>
        <w:t xml:space="preserve"> </w:t>
      </w:r>
      <w:r w:rsidRPr="00BE3CD2">
        <w:rPr>
          <w:sz w:val="26"/>
          <w:szCs w:val="26"/>
        </w:rPr>
        <w:t xml:space="preserve">мин </w:t>
      </w:r>
      <w:bookmarkEnd w:id="46"/>
      <w:r w:rsidRPr="00BE3CD2">
        <w:rPr>
          <w:sz w:val="26"/>
          <w:szCs w:val="26"/>
        </w:rPr>
        <w:t>(с точностью до 5 мин).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noProof/>
          <w:sz w:val="26"/>
          <w:szCs w:val="26"/>
        </w:rPr>
        <w:drawing>
          <wp:inline distT="0" distB="0" distL="0" distR="0" wp14:anchorId="7D32AF0F" wp14:editId="1C72D6C7">
            <wp:extent cx="3238500" cy="2542281"/>
            <wp:effectExtent l="19050" t="0" r="0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9244" cy="254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Для нахождения мощности притока тепла воспользуемся выведенным соотношением для Δ</w:t>
      </w:r>
      <w:r w:rsidRPr="00BE3CD2">
        <w:rPr>
          <w:i/>
          <w:sz w:val="26"/>
          <w:szCs w:val="26"/>
          <w:lang w:val="en-US"/>
        </w:rPr>
        <w:t>h</w:t>
      </w:r>
      <w:r w:rsidRPr="00BE3CD2">
        <w:rPr>
          <w:sz w:val="26"/>
          <w:szCs w:val="26"/>
        </w:rPr>
        <w:t>, из которого получим</w:t>
      </w:r>
    </w:p>
    <w:bookmarkStart w:id="47" w:name="_Hlk116227925"/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position w:val="-30"/>
          <w:sz w:val="26"/>
          <w:szCs w:val="26"/>
        </w:rPr>
        <w:object w:dxaOrig="1660" w:dyaOrig="680">
          <v:shape id="_x0000_i1044" type="#_x0000_t75" style="width:82.6pt;height:33.9pt" o:ole="">
            <v:imagedata r:id="rId56" o:title=""/>
          </v:shape>
          <o:OLEObject Type="Embed" ProgID="Equation.3" ShapeID="_x0000_i1044" DrawAspect="Content" ObjectID="_1730030204" r:id="rId57"/>
        </w:object>
      </w:r>
      <w:bookmarkEnd w:id="47"/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При подстановке, берем </w:t>
      </w:r>
      <w:proofErr w:type="spellStart"/>
      <w:r w:rsidRPr="00BE3CD2">
        <w:rPr>
          <w:sz w:val="26"/>
          <w:szCs w:val="26"/>
        </w:rPr>
        <w:t>Δ</w:t>
      </w:r>
      <w:r w:rsidRPr="00BE3CD2">
        <w:rPr>
          <w:i/>
          <w:sz w:val="26"/>
          <w:szCs w:val="26"/>
        </w:rPr>
        <w:t>t</w:t>
      </w:r>
      <w:r w:rsidRPr="00BE3CD2">
        <w:rPr>
          <w:sz w:val="26"/>
          <w:szCs w:val="26"/>
          <w:vertAlign w:val="subscript"/>
        </w:rPr>
        <w:t>т</w:t>
      </w:r>
      <w:proofErr w:type="spellEnd"/>
      <w:r w:rsidRPr="00BE3CD2">
        <w:rPr>
          <w:sz w:val="26"/>
          <w:szCs w:val="26"/>
        </w:rPr>
        <w:t xml:space="preserve"> = </w:t>
      </w:r>
      <w:bookmarkStart w:id="48" w:name="_Hlk116228276"/>
      <w:r w:rsidRPr="00BE3CD2">
        <w:rPr>
          <w:sz w:val="26"/>
          <w:szCs w:val="26"/>
        </w:rPr>
        <w:t xml:space="preserve">135 мин </w:t>
      </w:r>
      <w:bookmarkEnd w:id="48"/>
      <w:r w:rsidRPr="00BE3CD2">
        <w:rPr>
          <w:sz w:val="26"/>
          <w:szCs w:val="26"/>
        </w:rPr>
        <w:t>и Δ</w:t>
      </w:r>
      <w:r w:rsidRPr="00BE3CD2">
        <w:rPr>
          <w:i/>
          <w:sz w:val="26"/>
          <w:szCs w:val="26"/>
          <w:lang w:val="en-US"/>
        </w:rPr>
        <w:t>h</w:t>
      </w:r>
      <w:r w:rsidRPr="00BE3CD2">
        <w:rPr>
          <w:sz w:val="26"/>
          <w:szCs w:val="26"/>
          <w:vertAlign w:val="subscript"/>
        </w:rPr>
        <w:t>т</w:t>
      </w:r>
      <w:r w:rsidRPr="00BE3CD2">
        <w:rPr>
          <w:sz w:val="26"/>
          <w:szCs w:val="26"/>
        </w:rPr>
        <w:t xml:space="preserve"> = 0,008м (полное уменьшение уровня воды за время таяния льда).</w: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position w:val="-10"/>
          <w:sz w:val="26"/>
          <w:szCs w:val="26"/>
        </w:rPr>
        <w:object w:dxaOrig="1320" w:dyaOrig="320">
          <v:shape id="_x0000_i1045" type="#_x0000_t75" style="width:66.7pt;height:15.9pt" o:ole="">
            <v:imagedata r:id="rId58" o:title=""/>
          </v:shape>
          <o:OLEObject Type="Embed" ProgID="Equation.3" ShapeID="_x0000_i1045" DrawAspect="Content" ObjectID="_1730030205" r:id="rId59"/>
        </w:object>
      </w:r>
    </w:p>
    <w:p w:rsidR="00FB66B5" w:rsidRPr="00BE3CD2" w:rsidRDefault="00FB66B5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b/>
          <w:bCs/>
          <w:color w:val="000000"/>
          <w:sz w:val="26"/>
          <w:szCs w:val="26"/>
        </w:rPr>
        <w:t xml:space="preserve">Ответ: </w:t>
      </w:r>
      <w:r w:rsidRPr="00BE3CD2">
        <w:rPr>
          <w:sz w:val="26"/>
          <w:szCs w:val="26"/>
        </w:rPr>
        <w:t>лёд полностью растаял</w:t>
      </w:r>
      <w:r w:rsidRPr="00BE3CD2">
        <w:rPr>
          <w:color w:val="000000"/>
          <w:sz w:val="26"/>
          <w:szCs w:val="26"/>
        </w:rPr>
        <w:t xml:space="preserve"> за </w:t>
      </w:r>
      <w:r w:rsidRPr="00BE3CD2">
        <w:rPr>
          <w:sz w:val="26"/>
          <w:szCs w:val="26"/>
        </w:rPr>
        <w:t>135 мин</w:t>
      </w:r>
      <w:r w:rsidRPr="00BE3CD2">
        <w:rPr>
          <w:color w:val="000000"/>
          <w:sz w:val="26"/>
          <w:szCs w:val="26"/>
        </w:rPr>
        <w:t xml:space="preserve">, </w:t>
      </w:r>
      <w:r w:rsidRPr="00BE3CD2">
        <w:rPr>
          <w:sz w:val="26"/>
          <w:szCs w:val="26"/>
        </w:rPr>
        <w:t>мощность притока тепла равна 3,52 Вт</w:t>
      </w:r>
      <w:r w:rsidRPr="00BE3CD2">
        <w:rPr>
          <w:color w:val="000000"/>
          <w:sz w:val="26"/>
          <w:szCs w:val="26"/>
        </w:rPr>
        <w:t>.</w:t>
      </w:r>
    </w:p>
    <w:p w:rsidR="004236AA" w:rsidRPr="00BE3CD2" w:rsidRDefault="004236AA" w:rsidP="000F6B51">
      <w:pPr>
        <w:pStyle w:val="Default"/>
        <w:spacing w:line="276" w:lineRule="auto"/>
        <w:ind w:right="-1" w:firstLine="709"/>
        <w:jc w:val="both"/>
        <w:rPr>
          <w:b/>
          <w:sz w:val="26"/>
          <w:szCs w:val="26"/>
        </w:rPr>
      </w:pPr>
      <w:r w:rsidRPr="00BE3CD2">
        <w:rPr>
          <w:b/>
          <w:iCs/>
          <w:sz w:val="26"/>
          <w:szCs w:val="26"/>
        </w:rPr>
        <w:t xml:space="preserve">Критерии оценивания: </w:t>
      </w:r>
    </w:p>
    <w:p w:rsidR="004236AA" w:rsidRPr="00BE3CD2" w:rsidRDefault="004236AA" w:rsidP="000F6B51">
      <w:pPr>
        <w:pStyle w:val="Default"/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 xml:space="preserve">1) Найдено изменение </w:t>
      </w:r>
      <w:r w:rsidR="00246E62" w:rsidRPr="00BE3CD2">
        <w:rPr>
          <w:sz w:val="26"/>
          <w:szCs w:val="26"/>
        </w:rPr>
        <w:t>массы растаявшего льда</w:t>
      </w:r>
      <w:r w:rsidR="000A2774" w:rsidRPr="00BE3CD2">
        <w:rPr>
          <w:sz w:val="26"/>
          <w:szCs w:val="26"/>
        </w:rPr>
        <w:t xml:space="preserve"> за время </w:t>
      </w:r>
      <w:proofErr w:type="spellStart"/>
      <w:r w:rsidR="000A2774" w:rsidRPr="00BE3CD2">
        <w:rPr>
          <w:sz w:val="26"/>
          <w:szCs w:val="26"/>
        </w:rPr>
        <w:t>Δ</w:t>
      </w:r>
      <w:r w:rsidR="000A2774" w:rsidRPr="00BE3CD2">
        <w:rPr>
          <w:i/>
          <w:sz w:val="26"/>
          <w:szCs w:val="26"/>
        </w:rPr>
        <w:t>t</w:t>
      </w:r>
      <w:proofErr w:type="spellEnd"/>
      <w:r w:rsidRPr="00BE3CD2">
        <w:rPr>
          <w:sz w:val="26"/>
          <w:szCs w:val="26"/>
        </w:rPr>
        <w:t xml:space="preserve"> </w:t>
      </w:r>
      <w:r w:rsidR="00CB02B6" w:rsidRPr="00BE3CD2">
        <w:rPr>
          <w:sz w:val="26"/>
          <w:szCs w:val="26"/>
        </w:rPr>
        <w:t xml:space="preserve">– </w:t>
      </w:r>
      <w:r w:rsidR="00006655">
        <w:rPr>
          <w:sz w:val="26"/>
          <w:szCs w:val="26"/>
        </w:rPr>
        <w:t xml:space="preserve">            </w:t>
      </w:r>
      <w:r w:rsidR="00EC05F2" w:rsidRPr="00BE3CD2">
        <w:rPr>
          <w:sz w:val="26"/>
          <w:szCs w:val="26"/>
        </w:rPr>
        <w:t xml:space="preserve"> </w:t>
      </w:r>
      <w:r w:rsidR="00246E62" w:rsidRPr="00BE3CD2">
        <w:rPr>
          <w:b/>
          <w:sz w:val="26"/>
          <w:szCs w:val="26"/>
        </w:rPr>
        <w:t>1 балл</w:t>
      </w:r>
      <w:r w:rsidRPr="00BE3CD2">
        <w:rPr>
          <w:sz w:val="26"/>
          <w:szCs w:val="26"/>
        </w:rPr>
        <w:t xml:space="preserve"> </w:t>
      </w:r>
    </w:p>
    <w:p w:rsidR="004236AA" w:rsidRPr="00BE3CD2" w:rsidRDefault="00CB02B6" w:rsidP="000F6B51">
      <w:pPr>
        <w:pStyle w:val="Default"/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2) Найдено</w:t>
      </w:r>
      <w:r w:rsidR="004236AA" w:rsidRPr="00BE3CD2">
        <w:rPr>
          <w:sz w:val="26"/>
          <w:szCs w:val="26"/>
        </w:rPr>
        <w:t xml:space="preserve"> </w:t>
      </w:r>
      <w:r w:rsidRPr="00BE3CD2">
        <w:rPr>
          <w:sz w:val="26"/>
          <w:szCs w:val="26"/>
        </w:rPr>
        <w:t>изменение объема содержимого мерного цилиндра</w:t>
      </w:r>
      <w:r w:rsidR="004236AA" w:rsidRPr="00BE3CD2">
        <w:rPr>
          <w:sz w:val="26"/>
          <w:szCs w:val="26"/>
        </w:rPr>
        <w:t xml:space="preserve"> </w:t>
      </w:r>
      <w:r w:rsidRPr="00BE3CD2">
        <w:rPr>
          <w:sz w:val="26"/>
          <w:szCs w:val="26"/>
        </w:rPr>
        <w:t xml:space="preserve">– </w:t>
      </w:r>
      <w:r w:rsidR="00006655">
        <w:rPr>
          <w:sz w:val="26"/>
          <w:szCs w:val="26"/>
        </w:rPr>
        <w:t xml:space="preserve">     </w:t>
      </w:r>
      <w:r w:rsidR="00EC05F2" w:rsidRPr="00BE3CD2">
        <w:rPr>
          <w:sz w:val="26"/>
          <w:szCs w:val="26"/>
        </w:rPr>
        <w:t xml:space="preserve"> </w:t>
      </w:r>
      <w:r w:rsidR="004236AA" w:rsidRPr="00BE3CD2">
        <w:rPr>
          <w:b/>
          <w:sz w:val="26"/>
          <w:szCs w:val="26"/>
        </w:rPr>
        <w:t>1 балл</w:t>
      </w:r>
      <w:r w:rsidR="004236AA" w:rsidRPr="00BE3CD2">
        <w:rPr>
          <w:sz w:val="26"/>
          <w:szCs w:val="26"/>
        </w:rPr>
        <w:t xml:space="preserve"> </w:t>
      </w:r>
    </w:p>
    <w:p w:rsidR="00CB02B6" w:rsidRPr="00BE3CD2" w:rsidRDefault="00CB02B6" w:rsidP="000F6B51">
      <w:pPr>
        <w:pStyle w:val="Default"/>
        <w:spacing w:line="276" w:lineRule="auto"/>
        <w:ind w:right="-1" w:firstLine="709"/>
        <w:jc w:val="both"/>
        <w:rPr>
          <w:b/>
          <w:sz w:val="26"/>
          <w:szCs w:val="26"/>
        </w:rPr>
      </w:pPr>
      <w:r w:rsidRPr="00BE3CD2">
        <w:rPr>
          <w:sz w:val="26"/>
          <w:szCs w:val="26"/>
        </w:rPr>
        <w:t xml:space="preserve">3) Найдено уменьшение уровня воды за время таяния льда – </w:t>
      </w:r>
      <w:r w:rsidR="00EC05F2" w:rsidRPr="00BE3CD2">
        <w:rPr>
          <w:sz w:val="26"/>
          <w:szCs w:val="26"/>
        </w:rPr>
        <w:t xml:space="preserve">              </w:t>
      </w:r>
      <w:r w:rsidRPr="00BE3CD2">
        <w:rPr>
          <w:b/>
          <w:sz w:val="26"/>
          <w:szCs w:val="26"/>
        </w:rPr>
        <w:t>1 балл</w:t>
      </w:r>
    </w:p>
    <w:p w:rsidR="00FB66B5" w:rsidRPr="00BE3CD2" w:rsidRDefault="00D0624A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4</w:t>
      </w:r>
      <w:r w:rsidR="004236AA" w:rsidRPr="00BE3CD2">
        <w:rPr>
          <w:sz w:val="26"/>
          <w:szCs w:val="26"/>
        </w:rPr>
        <w:t xml:space="preserve">) Построен правильный, </w:t>
      </w:r>
      <w:r w:rsidR="00E857C3" w:rsidRPr="00BE3CD2">
        <w:rPr>
          <w:sz w:val="26"/>
          <w:szCs w:val="26"/>
        </w:rPr>
        <w:t xml:space="preserve">линейный </w:t>
      </w:r>
      <w:r w:rsidR="004236AA" w:rsidRPr="00BE3CD2">
        <w:rPr>
          <w:sz w:val="26"/>
          <w:szCs w:val="26"/>
        </w:rPr>
        <w:t xml:space="preserve">график </w:t>
      </w:r>
      <w:r w:rsidR="00E857C3" w:rsidRPr="00BE3CD2">
        <w:rPr>
          <w:b/>
          <w:i/>
          <w:iCs/>
          <w:sz w:val="26"/>
          <w:szCs w:val="26"/>
          <w:lang w:val="en-US"/>
        </w:rPr>
        <w:t>h</w:t>
      </w:r>
      <w:r w:rsidR="004236AA" w:rsidRPr="00BE3CD2">
        <w:rPr>
          <w:b/>
          <w:sz w:val="26"/>
          <w:szCs w:val="26"/>
        </w:rPr>
        <w:t>(</w:t>
      </w:r>
      <w:r w:rsidR="004236AA" w:rsidRPr="00BE3CD2">
        <w:rPr>
          <w:b/>
          <w:i/>
          <w:iCs/>
          <w:sz w:val="26"/>
          <w:szCs w:val="26"/>
        </w:rPr>
        <w:t>t</w:t>
      </w:r>
      <w:r w:rsidR="004236AA" w:rsidRPr="00BE3CD2">
        <w:rPr>
          <w:b/>
          <w:sz w:val="26"/>
          <w:szCs w:val="26"/>
        </w:rPr>
        <w:t>)</w:t>
      </w:r>
      <w:r w:rsidR="00E857C3" w:rsidRPr="00BE3CD2">
        <w:rPr>
          <w:sz w:val="26"/>
          <w:szCs w:val="26"/>
        </w:rPr>
        <w:t xml:space="preserve"> </w:t>
      </w:r>
      <w:r w:rsidR="004236AA" w:rsidRPr="00BE3CD2">
        <w:rPr>
          <w:sz w:val="26"/>
          <w:szCs w:val="26"/>
        </w:rPr>
        <w:t xml:space="preserve"> </w:t>
      </w:r>
      <w:r w:rsidR="00E857C3" w:rsidRPr="00BE3CD2">
        <w:rPr>
          <w:b/>
          <w:sz w:val="26"/>
          <w:szCs w:val="26"/>
        </w:rPr>
        <w:t>–</w:t>
      </w:r>
      <w:r w:rsidR="00006655">
        <w:rPr>
          <w:b/>
          <w:sz w:val="26"/>
          <w:szCs w:val="26"/>
        </w:rPr>
        <w:t xml:space="preserve"> </w:t>
      </w:r>
      <w:r w:rsidR="00006655" w:rsidRPr="00006655">
        <w:rPr>
          <w:sz w:val="26"/>
          <w:szCs w:val="26"/>
        </w:rPr>
        <w:t xml:space="preserve">            </w:t>
      </w:r>
      <w:r w:rsidR="00006655">
        <w:rPr>
          <w:sz w:val="26"/>
          <w:szCs w:val="26"/>
        </w:rPr>
        <w:tab/>
        <w:t xml:space="preserve">  </w:t>
      </w:r>
      <w:r w:rsidR="00006655" w:rsidRPr="00006655">
        <w:rPr>
          <w:b/>
          <w:sz w:val="26"/>
          <w:szCs w:val="26"/>
        </w:rPr>
        <w:t xml:space="preserve">        </w:t>
      </w:r>
      <w:r w:rsidR="00CB02B6" w:rsidRPr="00BE3CD2">
        <w:rPr>
          <w:b/>
          <w:sz w:val="26"/>
          <w:szCs w:val="26"/>
        </w:rPr>
        <w:t>3</w:t>
      </w:r>
      <w:r w:rsidR="004236AA" w:rsidRPr="00BE3CD2">
        <w:rPr>
          <w:b/>
          <w:sz w:val="26"/>
          <w:szCs w:val="26"/>
        </w:rPr>
        <w:t xml:space="preserve"> балла</w:t>
      </w:r>
    </w:p>
    <w:p w:rsidR="00CB02B6" w:rsidRPr="00BE3CD2" w:rsidRDefault="00D0624A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5</w:t>
      </w:r>
      <w:r w:rsidR="00E857C3" w:rsidRPr="00BE3CD2">
        <w:rPr>
          <w:sz w:val="26"/>
          <w:szCs w:val="26"/>
        </w:rPr>
        <w:t xml:space="preserve">) </w:t>
      </w:r>
      <w:r w:rsidR="00CB02B6" w:rsidRPr="00BE3CD2">
        <w:rPr>
          <w:sz w:val="26"/>
          <w:szCs w:val="26"/>
        </w:rPr>
        <w:t xml:space="preserve">Определено время, за которое лёд полностью растаял – </w:t>
      </w:r>
      <w:r w:rsidR="00EC05F2" w:rsidRPr="00BE3CD2">
        <w:rPr>
          <w:sz w:val="26"/>
          <w:szCs w:val="26"/>
        </w:rPr>
        <w:t xml:space="preserve">             </w:t>
      </w:r>
      <w:r w:rsidR="00006655">
        <w:rPr>
          <w:sz w:val="26"/>
          <w:szCs w:val="26"/>
        </w:rPr>
        <w:t xml:space="preserve">   </w:t>
      </w:r>
      <w:r w:rsidR="00EC05F2" w:rsidRPr="00BE3CD2">
        <w:rPr>
          <w:sz w:val="26"/>
          <w:szCs w:val="26"/>
        </w:rPr>
        <w:t xml:space="preserve">  </w:t>
      </w:r>
      <w:r w:rsidR="00CB02B6" w:rsidRPr="00BE3CD2">
        <w:rPr>
          <w:b/>
          <w:sz w:val="26"/>
          <w:szCs w:val="26"/>
        </w:rPr>
        <w:t>2 балла</w:t>
      </w:r>
    </w:p>
    <w:p w:rsidR="00E857C3" w:rsidRPr="00BE3CD2" w:rsidRDefault="00D0624A" w:rsidP="000F6B51">
      <w:pPr>
        <w:spacing w:line="276" w:lineRule="auto"/>
        <w:ind w:right="-1" w:firstLine="709"/>
        <w:jc w:val="both"/>
        <w:rPr>
          <w:sz w:val="26"/>
          <w:szCs w:val="26"/>
        </w:rPr>
      </w:pPr>
      <w:r w:rsidRPr="00BE3CD2">
        <w:rPr>
          <w:sz w:val="26"/>
          <w:szCs w:val="26"/>
        </w:rPr>
        <w:t>6</w:t>
      </w:r>
      <w:r w:rsidR="00CB02B6" w:rsidRPr="00BE3CD2">
        <w:rPr>
          <w:sz w:val="26"/>
          <w:szCs w:val="26"/>
        </w:rPr>
        <w:t xml:space="preserve">) Найдена мощность притока тепла из окружающей среды к содержимому мерного цилиндра </w:t>
      </w:r>
      <w:r w:rsidR="00CB02B6" w:rsidRPr="00BE3CD2">
        <w:rPr>
          <w:b/>
          <w:sz w:val="26"/>
          <w:szCs w:val="26"/>
        </w:rPr>
        <w:t xml:space="preserve">– </w:t>
      </w:r>
      <w:r w:rsidR="00EC05F2" w:rsidRPr="00BE3CD2">
        <w:rPr>
          <w:b/>
          <w:sz w:val="26"/>
          <w:szCs w:val="26"/>
        </w:rPr>
        <w:t xml:space="preserve">                                                                                   </w:t>
      </w:r>
      <w:r w:rsidR="00006655">
        <w:rPr>
          <w:b/>
          <w:sz w:val="26"/>
          <w:szCs w:val="26"/>
        </w:rPr>
        <w:t xml:space="preserve">        </w:t>
      </w:r>
      <w:r w:rsidR="00EC05F2" w:rsidRPr="00BE3CD2">
        <w:rPr>
          <w:b/>
          <w:sz w:val="26"/>
          <w:szCs w:val="26"/>
        </w:rPr>
        <w:t xml:space="preserve">   </w:t>
      </w:r>
      <w:r w:rsidR="00CB02B6" w:rsidRPr="00BE3CD2">
        <w:rPr>
          <w:b/>
          <w:sz w:val="26"/>
          <w:szCs w:val="26"/>
        </w:rPr>
        <w:t>2 балла</w:t>
      </w:r>
    </w:p>
    <w:sectPr w:rsidR="00E857C3" w:rsidRPr="00BE3CD2" w:rsidSect="00BE3CD2">
      <w:headerReference w:type="default" r:id="rId60"/>
      <w:footerReference w:type="default" r:id="rId6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714" w:rsidRDefault="007E3714" w:rsidP="00BE3424">
      <w:r>
        <w:separator/>
      </w:r>
    </w:p>
  </w:endnote>
  <w:endnote w:type="continuationSeparator" w:id="0">
    <w:p w:rsidR="007E3714" w:rsidRDefault="007E3714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19348"/>
      <w:docPartObj>
        <w:docPartGallery w:val="Page Numbers (Bottom of Page)"/>
        <w:docPartUnique/>
      </w:docPartObj>
    </w:sdtPr>
    <w:sdtEndPr/>
    <w:sdtContent>
      <w:p w:rsidR="001B29C9" w:rsidRDefault="008238E5">
        <w:pPr>
          <w:pStyle w:val="a5"/>
          <w:jc w:val="center"/>
        </w:pPr>
        <w:r>
          <w:fldChar w:fldCharType="begin"/>
        </w:r>
        <w:r w:rsidR="00BC6F03">
          <w:instrText xml:space="preserve"> PAGE   \* MERGEFORMAT </w:instrText>
        </w:r>
        <w:r>
          <w:fldChar w:fldCharType="separate"/>
        </w:r>
        <w:r w:rsidR="000F6B5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B29C9" w:rsidRDefault="001B29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714" w:rsidRDefault="007E3714" w:rsidP="00BE3424">
      <w:r>
        <w:separator/>
      </w:r>
    </w:p>
  </w:footnote>
  <w:footnote w:type="continuationSeparator" w:id="0">
    <w:p w:rsidR="007E3714" w:rsidRDefault="007E3714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9C9" w:rsidRPr="00780431" w:rsidRDefault="001B29C9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C53F9" wp14:editId="47DE3845">
          <wp:simplePos x="0" y="0"/>
          <wp:positionH relativeFrom="margin">
            <wp:posOffset>-394335</wp:posOffset>
          </wp:positionH>
          <wp:positionV relativeFrom="margin">
            <wp:posOffset>-943610</wp:posOffset>
          </wp:positionV>
          <wp:extent cx="1359535" cy="666750"/>
          <wp:effectExtent l="0" t="0" r="0" b="0"/>
          <wp:wrapThrough wrapText="bothSides">
            <wp:wrapPolygon edited="0">
              <wp:start x="0" y="1234"/>
              <wp:lineTo x="0" y="9874"/>
              <wp:lineTo x="2119" y="12343"/>
              <wp:lineTo x="605" y="12343"/>
              <wp:lineTo x="0" y="12960"/>
              <wp:lineTo x="0" y="20983"/>
              <wp:lineTo x="9988" y="20983"/>
              <wp:lineTo x="13014" y="14194"/>
              <wp:lineTo x="17857" y="12343"/>
              <wp:lineTo x="21186" y="9874"/>
              <wp:lineTo x="20884" y="1234"/>
              <wp:lineTo x="0" y="123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35953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3CD2" w:rsidRPr="00BE3CD2">
      <w:rPr>
        <w:b/>
        <w:szCs w:val="28"/>
        <w:lang w:eastAsia="ar-SA"/>
      </w:rPr>
      <w:t xml:space="preserve">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1B29C9" w:rsidRPr="00780431" w:rsidRDefault="00BE3CD2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BE3CD2">
      <w:rPr>
        <w:b/>
        <w:szCs w:val="28"/>
        <w:lang w:eastAsia="ar-SA"/>
      </w:rPr>
      <w:t xml:space="preserve">                     </w:t>
    </w:r>
    <w:r w:rsidR="001B29C9">
      <w:rPr>
        <w:b/>
        <w:szCs w:val="28"/>
        <w:lang w:eastAsia="ar-SA"/>
      </w:rPr>
      <w:t>МУНИЦИПАЛЬНЫЙ</w:t>
    </w:r>
    <w:r w:rsidR="001B29C9" w:rsidRPr="00780431">
      <w:rPr>
        <w:b/>
        <w:szCs w:val="28"/>
        <w:lang w:eastAsia="ar-SA"/>
      </w:rPr>
      <w:t xml:space="preserve"> ЭТАП</w:t>
    </w:r>
  </w:p>
  <w:p w:rsidR="001B29C9" w:rsidRDefault="001B29C9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1B29C9" w:rsidRPr="004236AA" w:rsidRDefault="00BE3CD2" w:rsidP="00BE3CD2">
    <w:pPr>
      <w:jc w:val="center"/>
      <w:rPr>
        <w:b/>
      </w:rPr>
    </w:pPr>
    <w:r w:rsidRPr="00BE3CD2">
      <w:rPr>
        <w:b/>
      </w:rPr>
      <w:t xml:space="preserve">                    </w:t>
    </w:r>
    <w:r w:rsidR="001B29C9" w:rsidRPr="004236AA">
      <w:rPr>
        <w:b/>
      </w:rPr>
      <w:t>ФИЗИКА</w:t>
    </w:r>
  </w:p>
  <w:p w:rsidR="001B29C9" w:rsidRPr="001D026D" w:rsidRDefault="00BE3CD2" w:rsidP="00BE3CD2">
    <w:pPr>
      <w:jc w:val="center"/>
      <w:rPr>
        <w:b/>
      </w:rPr>
    </w:pPr>
    <w:r>
      <w:rPr>
        <w:b/>
        <w:lang w:val="en-US"/>
      </w:rPr>
      <w:t xml:space="preserve">                    </w:t>
    </w:r>
    <w:r w:rsidR="001B29C9">
      <w:rPr>
        <w:b/>
      </w:rPr>
      <w:t>9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A041C"/>
    <w:multiLevelType w:val="hybridMultilevel"/>
    <w:tmpl w:val="AC8AC7A8"/>
    <w:lvl w:ilvl="0" w:tplc="2B6EA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035D9"/>
    <w:rsid w:val="00006655"/>
    <w:rsid w:val="00014BC8"/>
    <w:rsid w:val="00055125"/>
    <w:rsid w:val="0008609B"/>
    <w:rsid w:val="000A1461"/>
    <w:rsid w:val="000A2774"/>
    <w:rsid w:val="000A478C"/>
    <w:rsid w:val="000A6E1D"/>
    <w:rsid w:val="000C6282"/>
    <w:rsid w:val="000D59F7"/>
    <w:rsid w:val="000F6B51"/>
    <w:rsid w:val="00110CFD"/>
    <w:rsid w:val="0011337F"/>
    <w:rsid w:val="00124916"/>
    <w:rsid w:val="001954DA"/>
    <w:rsid w:val="001A7311"/>
    <w:rsid w:val="001B29C9"/>
    <w:rsid w:val="001D026D"/>
    <w:rsid w:val="001D3F6D"/>
    <w:rsid w:val="00246E62"/>
    <w:rsid w:val="00284CCD"/>
    <w:rsid w:val="002D25D9"/>
    <w:rsid w:val="002F35FD"/>
    <w:rsid w:val="00331256"/>
    <w:rsid w:val="003560E6"/>
    <w:rsid w:val="003728D8"/>
    <w:rsid w:val="003951FE"/>
    <w:rsid w:val="004236AA"/>
    <w:rsid w:val="0044145F"/>
    <w:rsid w:val="00452092"/>
    <w:rsid w:val="004603C3"/>
    <w:rsid w:val="0046462B"/>
    <w:rsid w:val="004955F4"/>
    <w:rsid w:val="004D7505"/>
    <w:rsid w:val="0051652D"/>
    <w:rsid w:val="0051675E"/>
    <w:rsid w:val="005A4EAC"/>
    <w:rsid w:val="005D2D2E"/>
    <w:rsid w:val="005D43CF"/>
    <w:rsid w:val="005E2E21"/>
    <w:rsid w:val="00660DC4"/>
    <w:rsid w:val="00684944"/>
    <w:rsid w:val="00696A3D"/>
    <w:rsid w:val="006A135D"/>
    <w:rsid w:val="006A22C5"/>
    <w:rsid w:val="006E6B66"/>
    <w:rsid w:val="006F1212"/>
    <w:rsid w:val="00705D78"/>
    <w:rsid w:val="007566FC"/>
    <w:rsid w:val="00777460"/>
    <w:rsid w:val="0078204B"/>
    <w:rsid w:val="007B0D32"/>
    <w:rsid w:val="007B100B"/>
    <w:rsid w:val="007E3714"/>
    <w:rsid w:val="007F7951"/>
    <w:rsid w:val="00803A10"/>
    <w:rsid w:val="008238E5"/>
    <w:rsid w:val="008335FE"/>
    <w:rsid w:val="008935B6"/>
    <w:rsid w:val="00964B8B"/>
    <w:rsid w:val="009C70B0"/>
    <w:rsid w:val="009D642A"/>
    <w:rsid w:val="009F4E3D"/>
    <w:rsid w:val="00A250C0"/>
    <w:rsid w:val="00A51262"/>
    <w:rsid w:val="00A620CB"/>
    <w:rsid w:val="00A72C66"/>
    <w:rsid w:val="00A80612"/>
    <w:rsid w:val="00A866E6"/>
    <w:rsid w:val="00A92FAD"/>
    <w:rsid w:val="00B029B8"/>
    <w:rsid w:val="00B2769B"/>
    <w:rsid w:val="00B57B92"/>
    <w:rsid w:val="00B95377"/>
    <w:rsid w:val="00BB0456"/>
    <w:rsid w:val="00BC6F03"/>
    <w:rsid w:val="00BD2792"/>
    <w:rsid w:val="00BE3424"/>
    <w:rsid w:val="00BE3BDC"/>
    <w:rsid w:val="00BE3CD2"/>
    <w:rsid w:val="00C24150"/>
    <w:rsid w:val="00C262C6"/>
    <w:rsid w:val="00C31056"/>
    <w:rsid w:val="00C62F3A"/>
    <w:rsid w:val="00CA72A2"/>
    <w:rsid w:val="00CB02B6"/>
    <w:rsid w:val="00CC78E3"/>
    <w:rsid w:val="00CE4769"/>
    <w:rsid w:val="00CE4C39"/>
    <w:rsid w:val="00D0624A"/>
    <w:rsid w:val="00D74609"/>
    <w:rsid w:val="00D9072E"/>
    <w:rsid w:val="00DE68C2"/>
    <w:rsid w:val="00DF7D6C"/>
    <w:rsid w:val="00E1499D"/>
    <w:rsid w:val="00E53822"/>
    <w:rsid w:val="00E73E54"/>
    <w:rsid w:val="00E857C3"/>
    <w:rsid w:val="00EA7A87"/>
    <w:rsid w:val="00EC05F2"/>
    <w:rsid w:val="00EE4BB8"/>
    <w:rsid w:val="00F23C8F"/>
    <w:rsid w:val="00F43457"/>
    <w:rsid w:val="00F66DCD"/>
    <w:rsid w:val="00F74273"/>
    <w:rsid w:val="00F752CF"/>
    <w:rsid w:val="00FB66B5"/>
    <w:rsid w:val="00FD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34305"/>
  <w15:docId w15:val="{517726C4-E407-47A4-AADA-469B49BB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8935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1">
    <w:name w:val="fontstyle21"/>
    <w:basedOn w:val="a0"/>
    <w:rsid w:val="008935B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8935B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a">
    <w:name w:val="Table Grid"/>
    <w:basedOn w:val="a1"/>
    <w:uiPriority w:val="39"/>
    <w:rsid w:val="00893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3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1">
    <w:name w:val="fontstyle11"/>
    <w:basedOn w:val="a0"/>
    <w:rsid w:val="00EE4B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E4BB8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2.bin"/><Relationship Id="rId21" Type="http://schemas.openxmlformats.org/officeDocument/2006/relationships/oleObject" Target="embeddings/oleObject7.bin"/><Relationship Id="rId34" Type="http://schemas.openxmlformats.org/officeDocument/2006/relationships/image" Target="media/image17.png"/><Relationship Id="rId42" Type="http://schemas.openxmlformats.org/officeDocument/2006/relationships/image" Target="media/image22.wmf"/><Relationship Id="rId47" Type="http://schemas.openxmlformats.org/officeDocument/2006/relationships/oleObject" Target="embeddings/oleObject16.bin"/><Relationship Id="rId50" Type="http://schemas.openxmlformats.org/officeDocument/2006/relationships/oleObject" Target="embeddings/oleObject17.bin"/><Relationship Id="rId55" Type="http://schemas.openxmlformats.org/officeDocument/2006/relationships/image" Target="media/image29.png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5.png"/><Relationship Id="rId37" Type="http://schemas.openxmlformats.org/officeDocument/2006/relationships/oleObject" Target="embeddings/oleObject11.bin"/><Relationship Id="rId40" Type="http://schemas.openxmlformats.org/officeDocument/2006/relationships/image" Target="media/image21.wmf"/><Relationship Id="rId45" Type="http://schemas.openxmlformats.org/officeDocument/2006/relationships/oleObject" Target="embeddings/oleObject15.bin"/><Relationship Id="rId53" Type="http://schemas.openxmlformats.org/officeDocument/2006/relationships/image" Target="media/image28.wmf"/><Relationship Id="rId58" Type="http://schemas.openxmlformats.org/officeDocument/2006/relationships/image" Target="media/image31.wmf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oleObject" Target="embeddings/oleObject14.bin"/><Relationship Id="rId48" Type="http://schemas.openxmlformats.org/officeDocument/2006/relationships/image" Target="media/image25.png"/><Relationship Id="rId56" Type="http://schemas.openxmlformats.org/officeDocument/2006/relationships/image" Target="media/image30.wmf"/><Relationship Id="rId8" Type="http://schemas.openxmlformats.org/officeDocument/2006/relationships/image" Target="media/image1.wmf"/><Relationship Id="rId51" Type="http://schemas.openxmlformats.org/officeDocument/2006/relationships/image" Target="media/image27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image" Target="media/image16.png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59" Type="http://schemas.openxmlformats.org/officeDocument/2006/relationships/oleObject" Target="embeddings/oleObject2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3.bin"/><Relationship Id="rId54" Type="http://schemas.openxmlformats.org/officeDocument/2006/relationships/oleObject" Target="embeddings/oleObject19.bin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9.wmf"/><Relationship Id="rId49" Type="http://schemas.openxmlformats.org/officeDocument/2006/relationships/image" Target="media/image26.wmf"/><Relationship Id="rId57" Type="http://schemas.openxmlformats.org/officeDocument/2006/relationships/oleObject" Target="embeddings/oleObject20.bin"/><Relationship Id="rId10" Type="http://schemas.openxmlformats.org/officeDocument/2006/relationships/image" Target="media/image2.wmf"/><Relationship Id="rId31" Type="http://schemas.openxmlformats.org/officeDocument/2006/relationships/image" Target="media/image14.png"/><Relationship Id="rId44" Type="http://schemas.openxmlformats.org/officeDocument/2006/relationships/image" Target="media/image23.wmf"/><Relationship Id="rId52" Type="http://schemas.openxmlformats.org/officeDocument/2006/relationships/oleObject" Target="embeddings/oleObject18.bin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D5452-3249-4CF5-99A5-872AB55E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7</cp:revision>
  <cp:lastPrinted>2022-08-25T07:19:00Z</cp:lastPrinted>
  <dcterms:created xsi:type="dcterms:W3CDTF">2022-11-14T09:05:00Z</dcterms:created>
  <dcterms:modified xsi:type="dcterms:W3CDTF">2022-11-15T09:09:00Z</dcterms:modified>
</cp:coreProperties>
</file>