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E74" w:rsidRDefault="006D4E74" w:rsidP="00374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471C" w:rsidRPr="0037471C" w:rsidRDefault="006D4E74" w:rsidP="00374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7471C">
        <w:rPr>
          <w:rFonts w:ascii="Times New Roman" w:eastAsia="Times New Roman" w:hAnsi="Times New Roman" w:cs="Times New Roman"/>
          <w:b/>
          <w:sz w:val="24"/>
          <w:szCs w:val="24"/>
        </w:rPr>
        <w:t>КЛЮЧИ ДЛЯ ЧЛЕНОВ ЖЮРИ.</w:t>
      </w:r>
    </w:p>
    <w:p w:rsidR="002B0BC7" w:rsidRPr="0037471C" w:rsidRDefault="002B0BC7" w:rsidP="003747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37471C">
        <w:rPr>
          <w:rFonts w:ascii="Times New Roman" w:eastAsia="Times New Roman" w:hAnsi="Times New Roman" w:cs="Times New Roman"/>
          <w:b/>
          <w:sz w:val="24"/>
          <w:szCs w:val="24"/>
        </w:rPr>
        <w:t>. Выберите один правильный вариант ответа.</w:t>
      </w:r>
    </w:p>
    <w:p w:rsidR="002B0BC7" w:rsidRPr="006D4E74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E74">
        <w:rPr>
          <w:rFonts w:ascii="Times New Roman" w:eastAsia="Times New Roman" w:hAnsi="Times New Roman" w:cs="Times New Roman"/>
          <w:i/>
          <w:sz w:val="24"/>
          <w:szCs w:val="24"/>
        </w:rPr>
        <w:t>Правильный ответ на каждое задание оценивается в два балла.</w:t>
      </w:r>
      <w:r w:rsidRPr="006D4E7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4E74">
        <w:rPr>
          <w:rFonts w:ascii="Times New Roman" w:eastAsia="Times New Roman" w:hAnsi="Times New Roman" w:cs="Times New Roman"/>
          <w:i/>
          <w:sz w:val="24"/>
          <w:szCs w:val="24"/>
        </w:rPr>
        <w:t>При этом правильным ответом признается только полный ответ на задание, который состоит из одного верного варианта ответа.</w:t>
      </w:r>
      <w:r w:rsidRPr="006D4E74">
        <w:rPr>
          <w:rFonts w:ascii="Times New Roman" w:hAnsi="Times New Roman" w:cs="Times New Roman"/>
          <w:i/>
          <w:sz w:val="24"/>
          <w:szCs w:val="24"/>
        </w:rPr>
        <w:t xml:space="preserve"> Любой другой ответ оценивается в ноль баллов.</w:t>
      </w:r>
    </w:p>
    <w:tbl>
      <w:tblPr>
        <w:tblW w:w="992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2B0BC7" w:rsidRPr="0037471C" w:rsidTr="00E8021B">
        <w:trPr>
          <w:trHeight w:val="1099"/>
        </w:trPr>
        <w:tc>
          <w:tcPr>
            <w:tcW w:w="9923" w:type="dxa"/>
          </w:tcPr>
          <w:p w:rsidR="002B0BC7" w:rsidRPr="0037471C" w:rsidRDefault="002B0BC7" w:rsidP="003747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 Согласно Гражданскому кодексу </w:t>
            </w:r>
            <w:proofErr w:type="gramStart"/>
            <w:r w:rsidRPr="00374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  <w:proofErr w:type="gramEnd"/>
            <w:r w:rsidRPr="003747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3747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приобретенная в результате заключения брака дееспособность сохраняется в полном объеме и в случае расторжения брака до достижения … лет.</w:t>
            </w:r>
          </w:p>
          <w:p w:rsidR="002B0BC7" w:rsidRPr="0037471C" w:rsidRDefault="002B0BC7" w:rsidP="003747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5) </w:t>
            </w:r>
            <w:r w:rsidRPr="003747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восемнадцати</w:t>
            </w:r>
            <w:r w:rsidRPr="00374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B0BC7" w:rsidRPr="0037471C" w:rsidTr="00E8021B">
        <w:tc>
          <w:tcPr>
            <w:tcW w:w="9923" w:type="dxa"/>
          </w:tcPr>
          <w:p w:rsidR="002B0BC7" w:rsidRPr="00F9382C" w:rsidRDefault="002B0BC7" w:rsidP="0037471C">
            <w:pPr>
              <w:spacing w:after="0" w:line="240" w:lineRule="auto"/>
              <w:jc w:val="both"/>
              <w:rPr>
                <w:rStyle w:val="blk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38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 Согласно Жилищному кодексу Российской Федерации</w:t>
            </w:r>
            <w:r w:rsidRPr="00F938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938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многоквартирным домом признается здание, состоящее из … и более квартир.</w:t>
            </w:r>
            <w:bookmarkStart w:id="1" w:name="dst100017"/>
            <w:bookmarkEnd w:id="1"/>
          </w:p>
          <w:p w:rsidR="002B0BC7" w:rsidRPr="0037471C" w:rsidRDefault="002B0BC7" w:rsidP="003747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82C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1) двух;</w:t>
            </w:r>
            <w:bookmarkStart w:id="2" w:name="dst616"/>
            <w:bookmarkEnd w:id="2"/>
          </w:p>
        </w:tc>
      </w:tr>
      <w:tr w:rsidR="002B0BC7" w:rsidRPr="0037471C" w:rsidTr="00E8021B">
        <w:tc>
          <w:tcPr>
            <w:tcW w:w="9923" w:type="dxa"/>
          </w:tcPr>
          <w:p w:rsidR="002B0BC7" w:rsidRPr="0037471C" w:rsidRDefault="002B0BC7" w:rsidP="0037471C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37471C">
              <w:rPr>
                <w:bCs w:val="0"/>
                <w:sz w:val="24"/>
                <w:szCs w:val="24"/>
              </w:rPr>
              <w:t xml:space="preserve">3. Согласно </w:t>
            </w:r>
            <w:r w:rsidRPr="0037471C">
              <w:rPr>
                <w:sz w:val="24"/>
                <w:szCs w:val="24"/>
              </w:rPr>
              <w:t xml:space="preserve">Кодексу </w:t>
            </w:r>
            <w:r w:rsidRPr="0037471C">
              <w:rPr>
                <w:color w:val="000000"/>
                <w:sz w:val="24"/>
                <w:szCs w:val="24"/>
              </w:rPr>
              <w:t>Российской Федерации об административных правонарушениях форм вины</w:t>
            </w:r>
            <w:r w:rsidRPr="0037471C">
              <w:rPr>
                <w:sz w:val="24"/>
                <w:szCs w:val="24"/>
              </w:rPr>
              <w:t xml:space="preserve"> … .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1) две;</w:t>
            </w:r>
          </w:p>
        </w:tc>
      </w:tr>
      <w:tr w:rsidR="002B0BC7" w:rsidRPr="0037471C" w:rsidTr="00E8021B">
        <w:tc>
          <w:tcPr>
            <w:tcW w:w="9923" w:type="dxa"/>
          </w:tcPr>
          <w:p w:rsidR="002B0BC7" w:rsidRPr="0037471C" w:rsidRDefault="002B0BC7" w:rsidP="0037471C">
            <w:pPr>
              <w:shd w:val="clear" w:color="auto" w:fill="FFFFFF"/>
              <w:spacing w:after="0" w:line="240" w:lineRule="auto"/>
              <w:jc w:val="both"/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 Согласно Уголовному кодексу Российской Федерации </w:t>
            </w:r>
            <w:r w:rsidRPr="003747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67E49" w:rsidRPr="003747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преступлениями средней тяжести признаются </w:t>
            </w:r>
            <w:r w:rsidRPr="003747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неосторожные деяния, за совершение которых максимальное наказание, предусмотренное настоящим Кодексом, не превышает … лет лишения свободы.</w:t>
            </w:r>
            <w:bookmarkStart w:id="3" w:name="dst100359"/>
            <w:bookmarkEnd w:id="3"/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1) </w:t>
            </w:r>
            <w:r w:rsidRPr="003747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десяти</w:t>
            </w: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2B0BC7" w:rsidRPr="0037471C" w:rsidTr="00E8021B">
        <w:tc>
          <w:tcPr>
            <w:tcW w:w="9923" w:type="dxa"/>
          </w:tcPr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/>
                <w:sz w:val="24"/>
                <w:szCs w:val="24"/>
              </w:rPr>
              <w:t>5. </w:t>
            </w:r>
            <w:r w:rsidRPr="00374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 государства, который выражает верховенство государственной власти внутри страны и независимость ее во взаимоотношениях с другими государствами, называется … .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eastAsia="Times New Roman" w:hAnsi="Times New Roman" w:cs="Times New Roman"/>
                <w:sz w:val="24"/>
                <w:szCs w:val="24"/>
              </w:rPr>
              <w:t>1) суверенитет;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471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10 БАЛЛОВ.</w:t>
            </w:r>
          </w:p>
        </w:tc>
      </w:tr>
      <w:tr w:rsidR="002B0BC7" w:rsidRPr="0037471C" w:rsidTr="00E8021B">
        <w:trPr>
          <w:trHeight w:val="3031"/>
        </w:trPr>
        <w:tc>
          <w:tcPr>
            <w:tcW w:w="9923" w:type="dxa"/>
          </w:tcPr>
          <w:p w:rsidR="006D4E74" w:rsidRDefault="006D4E74" w:rsidP="00374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B0BC7" w:rsidRPr="0037471C" w:rsidRDefault="002B0BC7" w:rsidP="00374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74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Выберите несколько правильных вариантов ответа.</w:t>
            </w:r>
          </w:p>
          <w:p w:rsidR="002B0BC7" w:rsidRPr="006D4E74" w:rsidRDefault="002B0BC7" w:rsidP="00374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4E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Правильный ответ на каждое задание оценивается в четыре балла. При этом правильным ответом признается только полный ответ на задание, который состоит из нескольких (от 2 до 4) верных вариантов ответа. Любой другой ответ оценивается в ноль баллов.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1. </w:t>
            </w:r>
            <w:r w:rsidRPr="0037471C">
              <w:rPr>
                <w:rFonts w:ascii="Times New Roman" w:hAnsi="Times New Roman" w:cs="Times New Roman"/>
                <w:b/>
                <w:sz w:val="24"/>
                <w:szCs w:val="24"/>
              </w:rPr>
              <w:t>Ценными бумагами согласно Гражданскому кодексу Российской Федерации являются: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1) чек;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2) вексель;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3) облигация;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4) акция;</w:t>
            </w:r>
          </w:p>
        </w:tc>
      </w:tr>
      <w:tr w:rsidR="002B0BC7" w:rsidRPr="0037471C" w:rsidTr="00E8021B">
        <w:tc>
          <w:tcPr>
            <w:tcW w:w="9923" w:type="dxa"/>
          </w:tcPr>
          <w:p w:rsidR="002B0BC7" w:rsidRPr="002C20B5" w:rsidRDefault="002B0BC7" w:rsidP="003747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C20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2. </w:t>
            </w:r>
            <w:r w:rsidRPr="002C20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Трудовому кодексу Российской Федерации </w:t>
            </w:r>
            <w:r w:rsidRPr="002C2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Сторонами трудовых отношений являются … . </w:t>
            </w:r>
          </w:p>
          <w:p w:rsidR="002B0BC7" w:rsidRPr="002C20B5" w:rsidRDefault="002B0BC7" w:rsidP="003747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0B5">
              <w:rPr>
                <w:rFonts w:ascii="Times New Roman" w:eastAsia="Times New Roman" w:hAnsi="Times New Roman" w:cs="Times New Roman"/>
                <w:sz w:val="24"/>
                <w:szCs w:val="24"/>
              </w:rPr>
              <w:t>1) </w:t>
            </w:r>
            <w:r w:rsidRPr="002C20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работник</w:t>
            </w:r>
            <w:r w:rsidRPr="002C20B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B0BC7" w:rsidRPr="0037471C" w:rsidRDefault="002B0BC7" w:rsidP="003747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0B5">
              <w:rPr>
                <w:rFonts w:ascii="Times New Roman" w:eastAsia="Times New Roman" w:hAnsi="Times New Roman" w:cs="Times New Roman"/>
                <w:sz w:val="24"/>
                <w:szCs w:val="24"/>
              </w:rPr>
              <w:t>2) </w:t>
            </w:r>
            <w:r w:rsidRPr="002C20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работодатель</w:t>
            </w:r>
            <w:r w:rsidRPr="002C20B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B0BC7" w:rsidRPr="0037471C" w:rsidTr="00E8021B">
        <w:tc>
          <w:tcPr>
            <w:tcW w:w="9923" w:type="dxa"/>
          </w:tcPr>
          <w:p w:rsidR="002B0BC7" w:rsidRPr="0037471C" w:rsidRDefault="002B0BC7" w:rsidP="003747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3. </w:t>
            </w:r>
            <w:r w:rsidRPr="003747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Семейному кодексу Российской Федерации </w:t>
            </w:r>
            <w:r w:rsidRPr="003747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соглашение об уплате алиментов заключается … и подлежит …</w:t>
            </w:r>
            <w:r w:rsidRPr="00374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.</w:t>
            </w:r>
            <w:bookmarkStart w:id="4" w:name="dst100061"/>
            <w:bookmarkEnd w:id="4"/>
          </w:p>
          <w:p w:rsidR="002B0BC7" w:rsidRPr="00766857" w:rsidRDefault="002B0BC7" w:rsidP="00374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Pr="00766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письменной форме</w:t>
            </w:r>
            <w:r w:rsidRPr="007668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B0BC7" w:rsidRPr="0037471C" w:rsidRDefault="002B0BC7" w:rsidP="003747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8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5)</w:t>
            </w:r>
            <w:r w:rsidRPr="007668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668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нотариальному удостоверению</w:t>
            </w:r>
            <w:r w:rsidRPr="007668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W w:w="9389" w:type="dxa"/>
              <w:tblLayout w:type="fixed"/>
              <w:tblLook w:val="01E0" w:firstRow="1" w:lastRow="1" w:firstColumn="1" w:lastColumn="1" w:noHBand="0" w:noVBand="0"/>
            </w:tblPr>
            <w:tblGrid>
              <w:gridCol w:w="9389"/>
            </w:tblGrid>
            <w:tr w:rsidR="002B0BC7" w:rsidRPr="0037471C" w:rsidTr="00BA6B6F">
              <w:tc>
                <w:tcPr>
                  <w:tcW w:w="9389" w:type="dxa"/>
                </w:tcPr>
                <w:p w:rsidR="002B0BC7" w:rsidRPr="0037471C" w:rsidRDefault="002B0BC7" w:rsidP="003747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7471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4.  </w:t>
                  </w:r>
                  <w:r w:rsidRPr="0037471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Признаками преступления, понятие которого предусмотрено Уголовным кодексом Российской Федерации, являются … . </w:t>
                  </w:r>
                </w:p>
                <w:p w:rsidR="002B0BC7" w:rsidRPr="00766857" w:rsidRDefault="002B0BC7" w:rsidP="003747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685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 виновность;</w:t>
                  </w:r>
                </w:p>
                <w:p w:rsidR="002B0BC7" w:rsidRPr="00766857" w:rsidRDefault="002B0BC7" w:rsidP="003747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685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 наказуемость;</w:t>
                  </w:r>
                </w:p>
                <w:p w:rsidR="002B0BC7" w:rsidRPr="00766857" w:rsidRDefault="002B0BC7" w:rsidP="003747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685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 общественная опасность;</w:t>
                  </w:r>
                </w:p>
                <w:p w:rsidR="002B0BC7" w:rsidRPr="0037471C" w:rsidRDefault="002B0BC7" w:rsidP="003747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685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 противоправность.</w:t>
                  </w:r>
                </w:p>
              </w:tc>
            </w:tr>
          </w:tbl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74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 w:rsidRPr="00374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Согласно</w:t>
            </w:r>
            <w:r w:rsidRPr="00374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Федеральному закону «Об акционерных обществах»</w:t>
            </w:r>
            <w:r w:rsidRPr="003747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47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общество может быть … .</w:t>
            </w:r>
          </w:p>
          <w:p w:rsidR="002B0BC7" w:rsidRPr="00766857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857">
              <w:rPr>
                <w:rFonts w:ascii="Times New Roman" w:hAnsi="Times New Roman" w:cs="Times New Roman"/>
                <w:bCs/>
                <w:sz w:val="24"/>
                <w:szCs w:val="24"/>
              </w:rPr>
              <w:t>1) </w:t>
            </w:r>
            <w:r w:rsidRPr="00766857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публичным</w:t>
            </w:r>
            <w:r w:rsidRPr="0076685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B0BC7" w:rsidRPr="00766857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857">
              <w:rPr>
                <w:rFonts w:ascii="Times New Roman" w:hAnsi="Times New Roman" w:cs="Times New Roman"/>
                <w:bCs/>
                <w:sz w:val="24"/>
                <w:szCs w:val="24"/>
              </w:rPr>
              <w:t>5) </w:t>
            </w:r>
            <w:r w:rsidRPr="007668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непубличным</w:t>
            </w:r>
            <w:r w:rsidRPr="0076685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85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20 БАЛЛОВ.</w:t>
            </w:r>
          </w:p>
        </w:tc>
      </w:tr>
    </w:tbl>
    <w:p w:rsidR="002B0BC7" w:rsidRPr="0037471C" w:rsidRDefault="002B0BC7" w:rsidP="00374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III. </w:t>
      </w:r>
      <w:r w:rsidRPr="0037471C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соответствие.</w:t>
      </w:r>
    </w:p>
    <w:p w:rsidR="002B0BC7" w:rsidRPr="006D4E74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4E74">
        <w:rPr>
          <w:rFonts w:ascii="Times New Roman" w:eastAsia="Times New Roman" w:hAnsi="Times New Roman" w:cs="Times New Roman"/>
          <w:i/>
          <w:sz w:val="24"/>
          <w:szCs w:val="24"/>
        </w:rPr>
        <w:t>Задание этой формы состоит из двух групп элементов и четкой формулировки критерия выбора соответствия. Соответствие устанавливается по принципу 1:1 (одному элементу из левого столбца соответствует только какой-то один элемент из правого столбца). Например, 2 - А. Элементы левого столбца статичны и обозначены цифрами, а элементы правого столбца обозначены буквами. Все буквы должны быть задействованы при ответе. Необходимо установить полное и правильное соответствие элементов во всей таблице. Правильный ответ на каждое задание оценивается в пять баллов. Любой другой ответ оценивается в ноль баллов.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471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37471C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 между элементом состава преступления и его признаком: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2B0BC7" w:rsidRPr="0037471C" w:rsidTr="00BA6B6F">
        <w:tc>
          <w:tcPr>
            <w:tcW w:w="4361" w:type="dxa"/>
          </w:tcPr>
          <w:p w:rsidR="002B0BC7" w:rsidRPr="0037471C" w:rsidRDefault="002B0BC7" w:rsidP="0037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/>
                <w:sz w:val="24"/>
                <w:szCs w:val="24"/>
              </w:rPr>
              <w:t>Элемент состава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2B0BC7" w:rsidRPr="0037471C" w:rsidRDefault="002B0BC7" w:rsidP="0037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/>
                <w:sz w:val="24"/>
                <w:szCs w:val="24"/>
              </w:rPr>
              <w:t>Признак</w:t>
            </w:r>
          </w:p>
        </w:tc>
      </w:tr>
      <w:tr w:rsidR="002B0BC7" w:rsidRPr="0037471C" w:rsidTr="00BA6B6F">
        <w:tc>
          <w:tcPr>
            <w:tcW w:w="4361" w:type="dxa"/>
          </w:tcPr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1. Объект</w:t>
            </w:r>
          </w:p>
        </w:tc>
        <w:tc>
          <w:tcPr>
            <w:tcW w:w="5386" w:type="dxa"/>
          </w:tcPr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А. Способ.</w:t>
            </w:r>
          </w:p>
        </w:tc>
      </w:tr>
      <w:tr w:rsidR="002B0BC7" w:rsidRPr="0037471C" w:rsidTr="00BA6B6F">
        <w:tc>
          <w:tcPr>
            <w:tcW w:w="4361" w:type="dxa"/>
          </w:tcPr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2. Объективная сторона</w:t>
            </w:r>
          </w:p>
        </w:tc>
        <w:tc>
          <w:tcPr>
            <w:tcW w:w="5386" w:type="dxa"/>
          </w:tcPr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Б. Предмет.</w:t>
            </w:r>
          </w:p>
        </w:tc>
      </w:tr>
    </w:tbl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71C">
        <w:rPr>
          <w:rFonts w:ascii="Times New Roman" w:hAnsi="Times New Roman" w:cs="Times New Roman"/>
          <w:b/>
          <w:bCs/>
          <w:sz w:val="24"/>
          <w:szCs w:val="24"/>
        </w:rPr>
        <w:t>1 – Б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71C">
        <w:rPr>
          <w:rFonts w:ascii="Times New Roman" w:hAnsi="Times New Roman" w:cs="Times New Roman"/>
          <w:b/>
          <w:bCs/>
          <w:sz w:val="24"/>
          <w:szCs w:val="24"/>
        </w:rPr>
        <w:t>2 – А</w:t>
      </w:r>
    </w:p>
    <w:p w:rsidR="002B0BC7" w:rsidRPr="0037471C" w:rsidRDefault="002B0BC7" w:rsidP="0037471C">
      <w:pPr>
        <w:pStyle w:val="Default"/>
        <w:jc w:val="both"/>
        <w:rPr>
          <w:b/>
        </w:rPr>
      </w:pPr>
      <w:r w:rsidRPr="0037471C">
        <w:rPr>
          <w:b/>
        </w:rPr>
        <w:t>2. Установите соответствие между</w:t>
      </w:r>
      <w:r w:rsidRPr="0037471C">
        <w:rPr>
          <w:b/>
          <w:bCs/>
        </w:rPr>
        <w:t xml:space="preserve"> кодексом и количеством его частей: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103"/>
      </w:tblGrid>
      <w:tr w:rsidR="002B0BC7" w:rsidRPr="0037471C" w:rsidTr="00BA6B6F">
        <w:tc>
          <w:tcPr>
            <w:tcW w:w="4644" w:type="dxa"/>
          </w:tcPr>
          <w:p w:rsidR="002B0BC7" w:rsidRPr="0037471C" w:rsidRDefault="002B0BC7" w:rsidP="0037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Кодекс</w:t>
            </w:r>
          </w:p>
        </w:tc>
        <w:tc>
          <w:tcPr>
            <w:tcW w:w="5103" w:type="dxa"/>
          </w:tcPr>
          <w:p w:rsidR="002B0BC7" w:rsidRPr="0037471C" w:rsidRDefault="002B0BC7" w:rsidP="0037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частей</w:t>
            </w:r>
          </w:p>
        </w:tc>
      </w:tr>
      <w:tr w:rsidR="002B0BC7" w:rsidRPr="0037471C" w:rsidTr="00BA6B6F">
        <w:tc>
          <w:tcPr>
            <w:tcW w:w="4644" w:type="dxa"/>
          </w:tcPr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1. </w:t>
            </w: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Уголовный кодекс Российской Федерации</w:t>
            </w:r>
          </w:p>
        </w:tc>
        <w:tc>
          <w:tcPr>
            <w:tcW w:w="5103" w:type="dxa"/>
          </w:tcPr>
          <w:p w:rsidR="002B0BC7" w:rsidRPr="0037471C" w:rsidRDefault="002B0BC7" w:rsidP="003747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Pr="0037471C">
              <w:rPr>
                <w:rStyle w:val="blk3"/>
                <w:rFonts w:ascii="Times New Roman" w:hAnsi="Times New Roman" w:cs="Times New Roman"/>
                <w:color w:val="000000"/>
                <w:sz w:val="24"/>
                <w:szCs w:val="24"/>
                <w:specVanish w:val="0"/>
              </w:rPr>
              <w:t>4</w:t>
            </w: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B0BC7" w:rsidRPr="0037471C" w:rsidTr="00BA6B6F">
        <w:tc>
          <w:tcPr>
            <w:tcW w:w="4644" w:type="dxa"/>
          </w:tcPr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2. </w:t>
            </w: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Гражданский кодекс Российской Федерации</w:t>
            </w:r>
          </w:p>
        </w:tc>
        <w:tc>
          <w:tcPr>
            <w:tcW w:w="5103" w:type="dxa"/>
          </w:tcPr>
          <w:p w:rsidR="002B0BC7" w:rsidRPr="0037471C" w:rsidRDefault="002B0BC7" w:rsidP="003747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bCs/>
                <w:sz w:val="24"/>
                <w:szCs w:val="24"/>
              </w:rPr>
              <w:t>Б. </w:t>
            </w:r>
            <w:r w:rsidRPr="0037471C">
              <w:rPr>
                <w:rStyle w:val="blk3"/>
                <w:rFonts w:ascii="Times New Roman" w:hAnsi="Times New Roman" w:cs="Times New Roman"/>
                <w:color w:val="000000"/>
                <w:sz w:val="24"/>
                <w:szCs w:val="24"/>
                <w:specVanish w:val="0"/>
              </w:rPr>
              <w:t>2.</w:t>
            </w:r>
          </w:p>
        </w:tc>
      </w:tr>
    </w:tbl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71C">
        <w:rPr>
          <w:rFonts w:ascii="Times New Roman" w:hAnsi="Times New Roman" w:cs="Times New Roman"/>
          <w:b/>
          <w:bCs/>
          <w:sz w:val="24"/>
          <w:szCs w:val="24"/>
        </w:rPr>
        <w:t>1 – Б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71C">
        <w:rPr>
          <w:rFonts w:ascii="Times New Roman" w:hAnsi="Times New Roman" w:cs="Times New Roman"/>
          <w:b/>
          <w:bCs/>
          <w:sz w:val="24"/>
          <w:szCs w:val="24"/>
        </w:rPr>
        <w:t>2 – А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6857">
        <w:rPr>
          <w:rFonts w:ascii="Times New Roman" w:hAnsi="Times New Roman" w:cs="Times New Roman"/>
          <w:b/>
          <w:bCs/>
          <w:sz w:val="24"/>
          <w:szCs w:val="24"/>
        </w:rPr>
        <w:t>ИТОГО 10 БАЛЛОВ.</w:t>
      </w:r>
    </w:p>
    <w:p w:rsidR="002B0BC7" w:rsidRPr="0037471C" w:rsidRDefault="002B0BC7" w:rsidP="00374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37471C">
        <w:rPr>
          <w:rFonts w:ascii="Times New Roman" w:eastAsia="Times New Roman" w:hAnsi="Times New Roman" w:cs="Times New Roman"/>
          <w:b/>
          <w:sz w:val="24"/>
          <w:szCs w:val="24"/>
        </w:rPr>
        <w:t>V. Поиск ошибки в тексте.</w:t>
      </w:r>
    </w:p>
    <w:p w:rsidR="002B0BC7" w:rsidRPr="006D4E74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4E74">
        <w:rPr>
          <w:rFonts w:ascii="Times New Roman" w:eastAsia="Times New Roman" w:hAnsi="Times New Roman" w:cs="Times New Roman"/>
          <w:i/>
          <w:sz w:val="24"/>
          <w:szCs w:val="24"/>
        </w:rPr>
        <w:t>Правильным ответом является указание на ошибку и ее исправление. Правильный ответ на задание оценивается в пять баллов. При этом правильным ответом признается только ответ, включающий указание на ошибку и ее исправление. Любой другой ответ оценивается в ноль баллов.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7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Сецессия </w:t>
      </w:r>
      <w:r w:rsidRPr="0037471C">
        <w:rPr>
          <w:rFonts w:ascii="Times New Roman" w:hAnsi="Times New Roman" w:cs="Times New Roman"/>
          <w:i/>
          <w:iCs/>
          <w:sz w:val="24"/>
          <w:szCs w:val="24"/>
        </w:rPr>
        <w:t xml:space="preserve">– </w:t>
      </w:r>
      <w:r w:rsidRPr="0037471C">
        <w:rPr>
          <w:rFonts w:ascii="Times New Roman" w:hAnsi="Times New Roman" w:cs="Times New Roman"/>
          <w:sz w:val="24"/>
          <w:szCs w:val="24"/>
        </w:rPr>
        <w:t>принудительное изъятие имущества у собственника в государственных или общественных интересах с выплатой его стоимости.</w:t>
      </w:r>
    </w:p>
    <w:p w:rsidR="00C32CA8" w:rsidRPr="00766857" w:rsidRDefault="00C32CA8" w:rsidP="003747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685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Ошибка:</w:t>
      </w:r>
      <w:r w:rsidRPr="007668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сецессия, а реквизиция.</w:t>
      </w:r>
    </w:p>
    <w:p w:rsidR="002B0BC7" w:rsidRPr="0037471C" w:rsidRDefault="002B0BC7" w:rsidP="003747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857">
        <w:rPr>
          <w:rFonts w:ascii="Times New Roman" w:eastAsia="Times New Roman" w:hAnsi="Times New Roman" w:cs="Times New Roman"/>
          <w:b/>
          <w:sz w:val="24"/>
          <w:szCs w:val="24"/>
        </w:rPr>
        <w:t>ИТОГО 5 БАЛЛОВ.</w:t>
      </w:r>
    </w:p>
    <w:p w:rsidR="002B0BC7" w:rsidRPr="0037471C" w:rsidRDefault="002B0BC7" w:rsidP="00374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37471C">
        <w:rPr>
          <w:rFonts w:ascii="Times New Roman" w:eastAsia="Times New Roman" w:hAnsi="Times New Roman" w:cs="Times New Roman"/>
          <w:b/>
          <w:sz w:val="24"/>
          <w:szCs w:val="24"/>
        </w:rPr>
        <w:t>. Расшифруйте аббревиатуры.</w:t>
      </w:r>
    </w:p>
    <w:p w:rsidR="002B0BC7" w:rsidRPr="0037471C" w:rsidRDefault="002B0BC7" w:rsidP="00374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0BC7" w:rsidRPr="00926A9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A9C">
        <w:rPr>
          <w:rFonts w:ascii="Times New Roman" w:eastAsia="Times New Roman" w:hAnsi="Times New Roman" w:cs="Times New Roman"/>
          <w:b/>
          <w:sz w:val="24"/>
          <w:szCs w:val="24"/>
        </w:rPr>
        <w:t>Правильный ответ на каждое задание оценивается в пять баллов. При этом правильным ответом признается только полный и точный ответ без орфографической(их) ошибки(</w:t>
      </w:r>
      <w:proofErr w:type="spellStart"/>
      <w:r w:rsidRPr="00926A9C">
        <w:rPr>
          <w:rFonts w:ascii="Times New Roman" w:eastAsia="Times New Roman" w:hAnsi="Times New Roman" w:cs="Times New Roman"/>
          <w:b/>
          <w:sz w:val="24"/>
          <w:szCs w:val="24"/>
        </w:rPr>
        <w:t>ок</w:t>
      </w:r>
      <w:proofErr w:type="spellEnd"/>
      <w:r w:rsidRPr="00926A9C">
        <w:rPr>
          <w:rFonts w:ascii="Times New Roman" w:eastAsia="Times New Roman" w:hAnsi="Times New Roman" w:cs="Times New Roman"/>
          <w:b/>
          <w:sz w:val="24"/>
          <w:szCs w:val="24"/>
        </w:rPr>
        <w:t>).</w:t>
      </w:r>
      <w:r w:rsidRPr="00926A9C">
        <w:rPr>
          <w:rFonts w:ascii="Times New Roman" w:hAnsi="Times New Roman" w:cs="Times New Roman"/>
          <w:b/>
          <w:sz w:val="24"/>
          <w:szCs w:val="24"/>
        </w:rPr>
        <w:t xml:space="preserve"> Любой другой ответ оценивается в ноль баллов.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5" w:type="dxa"/>
        <w:tblLayout w:type="fixed"/>
        <w:tblLook w:val="01E0" w:firstRow="1" w:lastRow="1" w:firstColumn="1" w:lastColumn="1" w:noHBand="0" w:noVBand="0"/>
      </w:tblPr>
      <w:tblGrid>
        <w:gridCol w:w="9885"/>
      </w:tblGrid>
      <w:tr w:rsidR="002B0BC7" w:rsidRPr="0037471C" w:rsidTr="00BA6B6F">
        <w:tc>
          <w:tcPr>
            <w:tcW w:w="9885" w:type="dxa"/>
          </w:tcPr>
          <w:p w:rsidR="002B0BC7" w:rsidRPr="00926A9C" w:rsidRDefault="00C32CA8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1. МИД РОССИИ – МИНИСТЕРСТВО ИНОСТРАННЫХ ДЕЛ РОССИИ</w:t>
            </w:r>
            <w:r w:rsidR="00267E49" w:rsidRPr="003747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0BC7" w:rsidRPr="0037471C" w:rsidTr="00BA6B6F">
        <w:trPr>
          <w:trHeight w:val="765"/>
        </w:trPr>
        <w:tc>
          <w:tcPr>
            <w:tcW w:w="9885" w:type="dxa"/>
          </w:tcPr>
          <w:p w:rsidR="002B0BC7" w:rsidRPr="0037471C" w:rsidRDefault="00C32CA8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2. ФССП РОССИИ – ФЕДЕРАЛЬНАЯ СЛУЖБА СУДЕБНЫХ ПРИСТАВОВ РОССИИ</w:t>
            </w:r>
            <w:r w:rsidR="00267E49" w:rsidRPr="003747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10 БАЛЛОВ.</w:t>
            </w:r>
          </w:p>
          <w:p w:rsidR="002B0BC7" w:rsidRPr="0037471C" w:rsidRDefault="002B0BC7" w:rsidP="00374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74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74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Перевод латинского выражения.</w:t>
            </w:r>
          </w:p>
          <w:p w:rsidR="002B0BC7" w:rsidRPr="006D4E74" w:rsidRDefault="002B0BC7" w:rsidP="00374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4E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Правильный ответ на задание оценивается в десять баллов. При этом правильным ответом признается тот перевод, который передает смысл выражения с помощью ключевых слов. </w:t>
            </w:r>
            <w:r w:rsidRPr="006D4E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Любой другой ответ оценивается в ноль баллов.</w:t>
            </w:r>
          </w:p>
          <w:p w:rsidR="00482B16" w:rsidRPr="0037471C" w:rsidRDefault="00267E49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proofErr w:type="spellStart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Dura</w:t>
            </w:r>
            <w:proofErr w:type="spellEnd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lex</w:t>
            </w:r>
            <w:proofErr w:type="spellEnd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sed</w:t>
            </w:r>
            <w:proofErr w:type="spellEnd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lex</w:t>
            </w:r>
            <w:proofErr w:type="spellEnd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– суров закон, но это закон</w:t>
            </w:r>
            <w:r w:rsidR="000A7F5B"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.</w:t>
            </w:r>
            <w:r w:rsidRPr="0037471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 xml:space="preserve"> </w:t>
            </w:r>
          </w:p>
          <w:p w:rsidR="00482B16" w:rsidRPr="0037471C" w:rsidRDefault="00482B16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10 БАЛЛОВ.</w:t>
            </w:r>
          </w:p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2B0BC7" w:rsidRPr="0037471C" w:rsidRDefault="002B0BC7" w:rsidP="00374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37471C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37471C">
        <w:rPr>
          <w:rFonts w:ascii="Times New Roman" w:eastAsia="Times New Roman" w:hAnsi="Times New Roman" w:cs="Times New Roman"/>
          <w:b/>
          <w:sz w:val="24"/>
          <w:szCs w:val="24"/>
        </w:rPr>
        <w:t>. Решите правовые задачи и выберите правильный вариант ответа.</w:t>
      </w:r>
    </w:p>
    <w:p w:rsidR="002B0BC7" w:rsidRPr="006D4E74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4E74">
        <w:rPr>
          <w:rFonts w:ascii="Times New Roman" w:eastAsia="Times New Roman" w:hAnsi="Times New Roman" w:cs="Times New Roman"/>
          <w:i/>
          <w:sz w:val="24"/>
          <w:szCs w:val="24"/>
        </w:rPr>
        <w:t>Правильный ответ на каждую задачу оценивается в пять баллов. Любой другой ответ оценивается в ноль баллов.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37471C">
        <w:rPr>
          <w:rFonts w:ascii="Times New Roman" w:hAnsi="Times New Roman" w:cs="Times New Roman"/>
          <w:sz w:val="24"/>
          <w:szCs w:val="24"/>
        </w:rPr>
        <w:t xml:space="preserve">1. Подросток играл на гитаре весь понедельник </w:t>
      </w:r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>до 22:00 около супермаркета.</w:t>
      </w:r>
    </w:p>
    <w:p w:rsidR="002B0BC7" w:rsidRPr="00926A9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Можно ли привлечь его к </w:t>
      </w:r>
      <w:r w:rsidR="00BC67CF"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административной </w:t>
      </w:r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>ответственности?</w:t>
      </w:r>
    </w:p>
    <w:p w:rsidR="002B0BC7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7471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2) нет.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37471C">
        <w:rPr>
          <w:rFonts w:ascii="Times New Roman" w:hAnsi="Times New Roman" w:cs="Times New Roman"/>
          <w:sz w:val="24"/>
          <w:szCs w:val="24"/>
        </w:rPr>
        <w:t>2</w:t>
      </w:r>
      <w:r w:rsidRPr="0037471C">
        <w:rPr>
          <w:rFonts w:ascii="Times New Roman" w:hAnsi="Times New Roman" w:cs="Times New Roman"/>
          <w:b/>
          <w:sz w:val="24"/>
          <w:szCs w:val="24"/>
        </w:rPr>
        <w:t>.</w:t>
      </w:r>
      <w:r w:rsidRPr="0037471C">
        <w:rPr>
          <w:rFonts w:ascii="Times New Roman" w:hAnsi="Times New Roman" w:cs="Times New Roman"/>
          <w:sz w:val="24"/>
          <w:szCs w:val="24"/>
        </w:rPr>
        <w:t xml:space="preserve"> </w:t>
      </w:r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>Иволгиной 35, есть постоянная работа, стабильная зарплата, жилье, но она не замужем.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Есть ли у нее возможность усыновить ребенка из детского дома? </w:t>
      </w:r>
    </w:p>
    <w:p w:rsidR="002B0BC7" w:rsidRPr="00926A9C" w:rsidRDefault="002B0BC7" w:rsidP="00926A9C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A9C">
        <w:rPr>
          <w:rFonts w:ascii="Times New Roman" w:hAnsi="Times New Roman" w:cs="Times New Roman"/>
          <w:b/>
          <w:sz w:val="24"/>
          <w:szCs w:val="24"/>
        </w:rPr>
        <w:t>да;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37471C">
        <w:rPr>
          <w:rFonts w:ascii="Times New Roman" w:hAnsi="Times New Roman" w:cs="Times New Roman"/>
          <w:b/>
          <w:sz w:val="24"/>
          <w:szCs w:val="24"/>
        </w:rPr>
        <w:t>3.</w:t>
      </w:r>
      <w:r w:rsidRPr="0037471C">
        <w:rPr>
          <w:rFonts w:ascii="Times New Roman" w:hAnsi="Times New Roman" w:cs="Times New Roman"/>
          <w:sz w:val="24"/>
          <w:szCs w:val="24"/>
        </w:rPr>
        <w:t> </w:t>
      </w:r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Работодатель хотел повысить </w:t>
      </w:r>
      <w:proofErr w:type="spellStart"/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>Лучикова</w:t>
      </w:r>
      <w:proofErr w:type="spellEnd"/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 учителя до завуча, но </w:t>
      </w:r>
      <w:r w:rsidR="00C96E24"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Лучиков </w:t>
      </w:r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этого не хотел. 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71C">
        <w:rPr>
          <w:rFonts w:ascii="Times New Roman" w:hAnsi="Times New Roman" w:cs="Times New Roman"/>
          <w:color w:val="000000"/>
          <w:spacing w:val="3"/>
          <w:sz w:val="24"/>
          <w:szCs w:val="24"/>
        </w:rPr>
        <w:t>Может ли он отказаться от повышения?</w:t>
      </w:r>
    </w:p>
    <w:p w:rsidR="00482B16" w:rsidRPr="00926A9C" w:rsidRDefault="002B0BC7" w:rsidP="00926A9C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A9C">
        <w:rPr>
          <w:rFonts w:ascii="Times New Roman" w:hAnsi="Times New Roman" w:cs="Times New Roman"/>
          <w:b/>
          <w:sz w:val="24"/>
          <w:szCs w:val="24"/>
        </w:rPr>
        <w:t>да.</w:t>
      </w:r>
    </w:p>
    <w:p w:rsidR="002B0BC7" w:rsidRPr="0037471C" w:rsidRDefault="00482B16" w:rsidP="00374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6A9C">
        <w:rPr>
          <w:rFonts w:ascii="Times New Roman" w:hAnsi="Times New Roman" w:cs="Times New Roman"/>
          <w:b/>
          <w:bCs/>
          <w:sz w:val="24"/>
          <w:szCs w:val="24"/>
        </w:rPr>
        <w:t>ИТОГО 15 БАЛЛОВ.</w:t>
      </w:r>
    </w:p>
    <w:p w:rsidR="002B0BC7" w:rsidRPr="0037471C" w:rsidRDefault="002B0BC7" w:rsidP="00374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37471C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37471C">
        <w:rPr>
          <w:rFonts w:ascii="Times New Roman" w:eastAsia="Times New Roman" w:hAnsi="Times New Roman" w:cs="Times New Roman"/>
          <w:b/>
          <w:sz w:val="24"/>
          <w:szCs w:val="24"/>
        </w:rPr>
        <w:t>. Решите правовой кроссворд.</w:t>
      </w:r>
    </w:p>
    <w:p w:rsidR="000A7F5B" w:rsidRPr="006D4E74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E74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Правильный ответ на каждое верно угаданное и грамматически верно написанное слова оценивается в два балла. </w:t>
      </w:r>
      <w:r w:rsidRPr="006D4E74">
        <w:rPr>
          <w:rFonts w:ascii="Times New Roman" w:hAnsi="Times New Roman" w:cs="Times New Roman"/>
          <w:i/>
          <w:sz w:val="24"/>
          <w:szCs w:val="24"/>
        </w:rPr>
        <w:t>Любой другой ответ оценивается в ноль баллов.</w:t>
      </w:r>
    </w:p>
    <w:p w:rsidR="000A7F5B" w:rsidRPr="00926A9C" w:rsidRDefault="000A7F5B" w:rsidP="003747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6D4E74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bookmarkStart w:id="5" w:name="_Hlk118370083"/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7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10</w:t>
            </w: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rPr>
                <w:rFonts w:ascii="Times New Roman" w:hAnsi="Times New Roman"/>
              </w:rPr>
            </w:pPr>
            <w:r w:rsidRPr="0037471C">
              <w:rPr>
                <w:rFonts w:ascii="Times New Roman" w:hAnsi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6D4E74" w:rsidRDefault="006D4E74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  <w:p w:rsidR="00CA3387" w:rsidRPr="006D4E74" w:rsidRDefault="00CA3387" w:rsidP="006D4E74">
            <w:pPr>
              <w:rPr>
                <w:lang w:val="en-US" w:eastAsia="en-US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A3387" w:rsidRPr="0037471C" w:rsidTr="00BA6B6F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A3387" w:rsidRPr="0037471C" w:rsidRDefault="00CA3387" w:rsidP="0037471C">
            <w:pPr>
              <w:pStyle w:val="a7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bookmarkEnd w:id="5"/>
    </w:tbl>
    <w:p w:rsidR="00CA3387" w:rsidRPr="0037471C" w:rsidRDefault="00CA3387" w:rsidP="0037471C">
      <w:pPr>
        <w:pStyle w:val="a7"/>
        <w:spacing w:after="0"/>
        <w:jc w:val="both"/>
        <w:rPr>
          <w:rFonts w:ascii="Times New Roman" w:hAnsi="Times New Roman"/>
          <w:b/>
          <w:lang w:val="ru-RU"/>
        </w:rPr>
      </w:pPr>
    </w:p>
    <w:p w:rsidR="00CA3387" w:rsidRPr="0037471C" w:rsidRDefault="00CA3387" w:rsidP="0037471C">
      <w:pPr>
        <w:pStyle w:val="a7"/>
        <w:spacing w:after="0"/>
        <w:jc w:val="both"/>
        <w:rPr>
          <w:rFonts w:ascii="Times New Roman" w:hAnsi="Times New Roman"/>
          <w:lang w:val="ru-RU"/>
        </w:rPr>
      </w:pPr>
      <w:r w:rsidRPr="0037471C">
        <w:rPr>
          <w:rFonts w:ascii="Times New Roman" w:hAnsi="Times New Roman"/>
          <w:b/>
          <w:lang w:val="ru-RU"/>
        </w:rPr>
        <w:t>По вертикали</w:t>
      </w:r>
      <w:r w:rsidRPr="0037471C">
        <w:rPr>
          <w:rFonts w:ascii="Times New Roman" w:hAnsi="Times New Roman"/>
          <w:lang w:val="ru-RU"/>
        </w:rPr>
        <w:t>:</w:t>
      </w:r>
    </w:p>
    <w:p w:rsidR="00CA3387" w:rsidRPr="0037471C" w:rsidRDefault="00CA3387" w:rsidP="0037471C">
      <w:pPr>
        <w:pStyle w:val="a7"/>
        <w:spacing w:after="0"/>
        <w:jc w:val="both"/>
        <w:rPr>
          <w:rFonts w:ascii="Times New Roman" w:hAnsi="Times New Roman"/>
          <w:shd w:val="clear" w:color="auto" w:fill="FFFFFF"/>
          <w:lang w:val="ru-RU"/>
        </w:rPr>
      </w:pPr>
      <w:r w:rsidRPr="0037471C">
        <w:rPr>
          <w:rFonts w:ascii="Times New Roman" w:hAnsi="Times New Roman"/>
          <w:lang w:val="ru-RU"/>
        </w:rPr>
        <w:t>1.Ф</w:t>
      </w:r>
      <w:r w:rsidRPr="0037471C">
        <w:rPr>
          <w:rFonts w:ascii="Times New Roman" w:hAnsi="Times New Roman"/>
          <w:shd w:val="clear" w:color="auto" w:fill="FFFFFF"/>
          <w:lang w:val="ru-RU"/>
        </w:rPr>
        <w:t>орма организации политической власти, осуществляющей управление обществом и обладающей суверенитетом.</w:t>
      </w:r>
    </w:p>
    <w:p w:rsidR="00CA3387" w:rsidRPr="0037471C" w:rsidRDefault="00CA338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471C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3.С</w:t>
      </w:r>
      <w:r w:rsidRPr="0037471C">
        <w:rPr>
          <w:rFonts w:ascii="Times New Roman" w:hAnsi="Times New Roman" w:cs="Times New Roman"/>
          <w:sz w:val="24"/>
          <w:szCs w:val="24"/>
          <w:shd w:val="clear" w:color="auto" w:fill="FFFFFF"/>
        </w:rPr>
        <w:t>оюз мужчины и женщины, имеющий целью создание семьи, заключённый в установленном законом порядке и порождающий взаимные права и обязанности супругов.</w:t>
      </w:r>
    </w:p>
    <w:p w:rsidR="00CA3387" w:rsidRPr="0037471C" w:rsidRDefault="00C96E24" w:rsidP="0037471C">
      <w:pPr>
        <w:pStyle w:val="a7"/>
        <w:spacing w:after="0"/>
        <w:jc w:val="both"/>
        <w:rPr>
          <w:rFonts w:ascii="Times New Roman" w:hAnsi="Times New Roman"/>
          <w:lang w:val="ru-RU"/>
        </w:rPr>
      </w:pPr>
      <w:r w:rsidRPr="0037471C">
        <w:rPr>
          <w:rFonts w:ascii="Times New Roman" w:hAnsi="Times New Roman"/>
          <w:lang w:val="ru-RU"/>
        </w:rPr>
        <w:lastRenderedPageBreak/>
        <w:t>5. </w:t>
      </w:r>
      <w:r w:rsidR="00CA3387" w:rsidRPr="0037471C">
        <w:rPr>
          <w:rFonts w:ascii="Times New Roman" w:hAnsi="Times New Roman"/>
          <w:lang w:val="ru-RU"/>
        </w:rPr>
        <w:t>Денежные средства на содержание несовершеннолетних ил</w:t>
      </w:r>
      <w:r w:rsidRPr="0037471C">
        <w:rPr>
          <w:rFonts w:ascii="Times New Roman" w:hAnsi="Times New Roman"/>
          <w:lang w:val="ru-RU"/>
        </w:rPr>
        <w:t>и нетрудоспособных членов семьи.</w:t>
      </w:r>
    </w:p>
    <w:p w:rsidR="00CA3387" w:rsidRPr="0037471C" w:rsidRDefault="00CA338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471C">
        <w:rPr>
          <w:rFonts w:ascii="Times New Roman" w:hAnsi="Times New Roman" w:cs="Times New Roman"/>
          <w:sz w:val="24"/>
          <w:szCs w:val="24"/>
        </w:rPr>
        <w:t>6. В</w:t>
      </w:r>
      <w:r w:rsidRPr="0037471C">
        <w:rPr>
          <w:rFonts w:ascii="Times New Roman" w:hAnsi="Times New Roman" w:cs="Times New Roman"/>
          <w:sz w:val="24"/>
          <w:szCs w:val="24"/>
          <w:shd w:val="clear" w:color="auto" w:fill="FFFFFF"/>
        </w:rPr>
        <w:t>иновно совершённое общественно опасное деяние, запрещённое УК РФ под угрозой наказания.</w:t>
      </w:r>
    </w:p>
    <w:p w:rsidR="00CA3387" w:rsidRPr="00926A9C" w:rsidRDefault="00C96E24" w:rsidP="00926A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71C">
        <w:rPr>
          <w:rFonts w:ascii="Times New Roman" w:hAnsi="Times New Roman" w:cs="Times New Roman"/>
          <w:sz w:val="24"/>
          <w:szCs w:val="24"/>
          <w:shd w:val="clear" w:color="auto" w:fill="FFFFFF"/>
        </w:rPr>
        <w:t>7. </w:t>
      </w:r>
      <w:r w:rsidR="00CA3387" w:rsidRPr="0037471C">
        <w:rPr>
          <w:rFonts w:ascii="Times New Roman" w:hAnsi="Times New Roman" w:cs="Times New Roman"/>
          <w:sz w:val="24"/>
          <w:szCs w:val="24"/>
          <w:shd w:val="clear" w:color="auto" w:fill="FFFFFF"/>
        </w:rPr>
        <w:t>Устойчивая политико-правовая связь человека с государством, предполагающая определённые права, обязанности и ответственность.</w:t>
      </w:r>
    </w:p>
    <w:p w:rsidR="00CA3387" w:rsidRPr="0037471C" w:rsidRDefault="00CA3387" w:rsidP="0037471C">
      <w:pPr>
        <w:pStyle w:val="a7"/>
        <w:spacing w:after="0"/>
        <w:jc w:val="both"/>
        <w:rPr>
          <w:rFonts w:ascii="Times New Roman" w:hAnsi="Times New Roman"/>
          <w:b/>
          <w:lang w:val="ru-RU"/>
        </w:rPr>
      </w:pPr>
      <w:r w:rsidRPr="0037471C">
        <w:rPr>
          <w:rFonts w:ascii="Times New Roman" w:hAnsi="Times New Roman"/>
          <w:b/>
          <w:lang w:val="ru-RU"/>
        </w:rPr>
        <w:t xml:space="preserve">По горизонтали: </w:t>
      </w:r>
    </w:p>
    <w:p w:rsidR="00CA3387" w:rsidRPr="0037471C" w:rsidRDefault="00CA338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471C">
        <w:rPr>
          <w:rFonts w:ascii="Times New Roman" w:hAnsi="Times New Roman" w:cs="Times New Roman"/>
          <w:sz w:val="24"/>
          <w:szCs w:val="24"/>
        </w:rPr>
        <w:t>2. О</w:t>
      </w:r>
      <w:r w:rsidRPr="0037471C">
        <w:rPr>
          <w:rFonts w:ascii="Times New Roman" w:hAnsi="Times New Roman" w:cs="Times New Roman"/>
          <w:sz w:val="24"/>
          <w:szCs w:val="24"/>
          <w:shd w:val="clear" w:color="auto" w:fill="FFFFFF"/>
        </w:rPr>
        <w:t>бъединение юристов-профессионалов (адвокатов), главной функцией которого является оказание квалифицированной юридической помощи всем, кто в ней нуждается.</w:t>
      </w:r>
    </w:p>
    <w:p w:rsidR="00CA3387" w:rsidRPr="0037471C" w:rsidRDefault="00CA338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471C">
        <w:rPr>
          <w:rFonts w:ascii="Times New Roman" w:hAnsi="Times New Roman" w:cs="Times New Roman"/>
          <w:sz w:val="24"/>
          <w:szCs w:val="24"/>
        </w:rPr>
        <w:t>4. Р</w:t>
      </w:r>
      <w:r w:rsidRPr="0037471C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ешение наиболее важных вопросов общественной и государственной жизни прямым голосованием избирателей.</w:t>
      </w:r>
    </w:p>
    <w:p w:rsidR="00CA3387" w:rsidRPr="0037471C" w:rsidRDefault="00C96E24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471C">
        <w:rPr>
          <w:rFonts w:ascii="Times New Roman" w:hAnsi="Times New Roman" w:cs="Times New Roman"/>
          <w:sz w:val="24"/>
          <w:szCs w:val="24"/>
        </w:rPr>
        <w:t>8. </w:t>
      </w:r>
      <w:r w:rsidR="00CA3387" w:rsidRPr="0037471C">
        <w:rPr>
          <w:rFonts w:ascii="Times New Roman" w:hAnsi="Times New Roman" w:cs="Times New Roman"/>
          <w:sz w:val="24"/>
          <w:szCs w:val="24"/>
        </w:rPr>
        <w:t>Н</w:t>
      </w:r>
      <w:r w:rsidR="00CA3387" w:rsidRPr="0037471C">
        <w:rPr>
          <w:rFonts w:ascii="Times New Roman" w:hAnsi="Times New Roman" w:cs="Times New Roman"/>
          <w:sz w:val="24"/>
          <w:szCs w:val="24"/>
          <w:shd w:val="clear" w:color="auto" w:fill="FFFFFF"/>
        </w:rPr>
        <w:t>ормативный акт, принятый высшим законодательным (представительным) органом государственной власти либо прямым волеизъявлением населения (путём референдума) и регулирующий наиболее важные общественные отношения.</w:t>
      </w:r>
    </w:p>
    <w:p w:rsidR="00CA3387" w:rsidRPr="0037471C" w:rsidRDefault="00CA338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71C">
        <w:rPr>
          <w:rFonts w:ascii="Times New Roman" w:hAnsi="Times New Roman" w:cs="Times New Roman"/>
          <w:sz w:val="24"/>
          <w:szCs w:val="24"/>
        </w:rPr>
        <w:t>9. Лица</w:t>
      </w:r>
      <w:r w:rsidR="00C96E24" w:rsidRPr="0037471C">
        <w:rPr>
          <w:rFonts w:ascii="Times New Roman" w:hAnsi="Times New Roman" w:cs="Times New Roman"/>
          <w:sz w:val="24"/>
          <w:szCs w:val="24"/>
        </w:rPr>
        <w:t>,</w:t>
      </w:r>
      <w:r w:rsidRPr="0037471C">
        <w:rPr>
          <w:rFonts w:ascii="Times New Roman" w:hAnsi="Times New Roman" w:cs="Times New Roman"/>
          <w:sz w:val="24"/>
          <w:szCs w:val="24"/>
        </w:rPr>
        <w:t xml:space="preserve"> связанные родством и (или) свойством, совместно проживающие и ведущие совместное хозяйство</w:t>
      </w:r>
      <w:r w:rsidR="00C96E24" w:rsidRPr="0037471C">
        <w:rPr>
          <w:rFonts w:ascii="Times New Roman" w:hAnsi="Times New Roman" w:cs="Times New Roman"/>
          <w:sz w:val="24"/>
          <w:szCs w:val="24"/>
        </w:rPr>
        <w:t>.</w:t>
      </w:r>
    </w:p>
    <w:p w:rsidR="00CA3387" w:rsidRPr="0037471C" w:rsidRDefault="00CA338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471C">
        <w:rPr>
          <w:rFonts w:ascii="Times New Roman" w:hAnsi="Times New Roman" w:cs="Times New Roman"/>
          <w:sz w:val="24"/>
          <w:szCs w:val="24"/>
        </w:rPr>
        <w:t>10. П</w:t>
      </w:r>
      <w:r w:rsidRPr="0037471C">
        <w:rPr>
          <w:rFonts w:ascii="Times New Roman" w:hAnsi="Times New Roman" w:cs="Times New Roman"/>
          <w:sz w:val="24"/>
          <w:szCs w:val="24"/>
          <w:shd w:val="clear" w:color="auto" w:fill="FFFFFF"/>
        </w:rPr>
        <w:t>раво и возможность распоряжаться кем-нибудь, чем-нибудь, подчинять своей воле.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1906"/>
        <w:gridCol w:w="1861"/>
      </w:tblGrid>
      <w:tr w:rsidR="00CA3387" w:rsidRPr="0037471C" w:rsidTr="00BA6B6F">
        <w:tc>
          <w:tcPr>
            <w:tcW w:w="0" w:type="auto"/>
          </w:tcPr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По горизонтали:</w:t>
            </w:r>
          </w:p>
        </w:tc>
        <w:tc>
          <w:tcPr>
            <w:tcW w:w="0" w:type="auto"/>
          </w:tcPr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По вертикали:</w:t>
            </w:r>
          </w:p>
        </w:tc>
      </w:tr>
      <w:tr w:rsidR="00CA3387" w:rsidRPr="0037471C" w:rsidTr="00BA6B6F">
        <w:tc>
          <w:tcPr>
            <w:tcW w:w="0" w:type="auto"/>
          </w:tcPr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2. адвокатура</w:t>
            </w:r>
          </w:p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4. референдум</w:t>
            </w:r>
          </w:p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8. закон</w:t>
            </w:r>
          </w:p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9. семья</w:t>
            </w:r>
          </w:p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10. власть</w:t>
            </w:r>
          </w:p>
        </w:tc>
        <w:tc>
          <w:tcPr>
            <w:tcW w:w="0" w:type="auto"/>
          </w:tcPr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1. государство</w:t>
            </w:r>
          </w:p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3. брак</w:t>
            </w:r>
          </w:p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5. алименты</w:t>
            </w:r>
          </w:p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6. преступление</w:t>
            </w:r>
          </w:p>
          <w:p w:rsidR="00CA3387" w:rsidRPr="0037471C" w:rsidRDefault="00CA3387" w:rsidP="0037471C">
            <w:pPr>
              <w:pStyle w:val="a7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7. гражданство</w:t>
            </w:r>
          </w:p>
        </w:tc>
      </w:tr>
    </w:tbl>
    <w:p w:rsidR="00482B16" w:rsidRPr="0037471C" w:rsidRDefault="00482B16" w:rsidP="00374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6A9C">
        <w:rPr>
          <w:rFonts w:ascii="Times New Roman" w:hAnsi="Times New Roman" w:cs="Times New Roman"/>
          <w:b/>
          <w:bCs/>
          <w:sz w:val="24"/>
          <w:szCs w:val="24"/>
        </w:rPr>
        <w:t>ИТОГО 20 БАЛЛОВ.</w:t>
      </w: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D4E74" w:rsidRDefault="006D4E74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BC7" w:rsidRPr="0037471C" w:rsidRDefault="006D4E74" w:rsidP="006D4E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471C">
        <w:rPr>
          <w:rFonts w:ascii="Times New Roman" w:hAnsi="Times New Roman" w:cs="Times New Roman"/>
          <w:b/>
          <w:i/>
          <w:sz w:val="24"/>
          <w:szCs w:val="24"/>
        </w:rPr>
        <w:t>КРАТКИЕ ОТВЕТЫ: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6A9C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 w:rsidRPr="003747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(два балла за ответ) =10 баллов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6A9C">
        <w:rPr>
          <w:rFonts w:ascii="Times New Roman" w:eastAsia="Times New Roman" w:hAnsi="Times New Roman" w:cs="Times New Roman"/>
          <w:b/>
          <w:bCs/>
          <w:sz w:val="24"/>
          <w:szCs w:val="24"/>
        </w:rPr>
        <w:t>II.</w:t>
      </w:r>
      <w:r w:rsidRPr="003747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1 2 3 4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1 2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3 5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2 3 4 5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1 5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(четыре балла за ответ) =20 баллов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6A9C">
        <w:rPr>
          <w:rFonts w:ascii="Times New Roman" w:eastAsia="Times New Roman" w:hAnsi="Times New Roman" w:cs="Times New Roman"/>
          <w:b/>
          <w:bCs/>
          <w:sz w:val="24"/>
          <w:szCs w:val="24"/>
        </w:rPr>
        <w:t>III.</w:t>
      </w:r>
      <w:r w:rsidRPr="003747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БА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БА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(пять баллов за ответ) =10 баллов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A9C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926A9C">
        <w:rPr>
          <w:rFonts w:ascii="Times New Roman" w:eastAsia="Times New Roman" w:hAnsi="Times New Roman" w:cs="Times New Roman"/>
          <w:b/>
          <w:sz w:val="24"/>
          <w:szCs w:val="24"/>
        </w:rPr>
        <w:t>V.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7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Сецессия </w:t>
      </w:r>
      <w:r w:rsidRPr="0037471C">
        <w:rPr>
          <w:rFonts w:ascii="Times New Roman" w:hAnsi="Times New Roman" w:cs="Times New Roman"/>
          <w:i/>
          <w:iCs/>
          <w:sz w:val="24"/>
          <w:szCs w:val="24"/>
        </w:rPr>
        <w:t xml:space="preserve">– </w:t>
      </w:r>
      <w:r w:rsidRPr="0037471C">
        <w:rPr>
          <w:rFonts w:ascii="Times New Roman" w:hAnsi="Times New Roman" w:cs="Times New Roman"/>
          <w:sz w:val="24"/>
          <w:szCs w:val="24"/>
        </w:rPr>
        <w:t>принудительное изъятие имущества у собственника в государственных или общественных интересах с выплатой его стоимости.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6A9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Ошибка:</w:t>
      </w:r>
      <w:r w:rsidRPr="00926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не сецессия, а реквизиция.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>(пять баллов за ответ) =5 баллов</w:t>
      </w:r>
    </w:p>
    <w:p w:rsidR="002B0BC7" w:rsidRPr="0037471C" w:rsidRDefault="002B0BC7" w:rsidP="003747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A9C">
        <w:rPr>
          <w:rFonts w:ascii="Times New Roman" w:eastAsia="Times New Roman" w:hAnsi="Times New Roman" w:cs="Times New Roman"/>
          <w:b/>
          <w:sz w:val="24"/>
          <w:szCs w:val="24"/>
        </w:rPr>
        <w:t>V.</w:t>
      </w:r>
    </w:p>
    <w:tbl>
      <w:tblPr>
        <w:tblW w:w="9919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919"/>
      </w:tblGrid>
      <w:tr w:rsidR="002B0BC7" w:rsidRPr="0037471C" w:rsidTr="00482B16">
        <w:tc>
          <w:tcPr>
            <w:tcW w:w="9919" w:type="dxa"/>
          </w:tcPr>
          <w:p w:rsidR="002B0BC7" w:rsidRPr="00926A9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1. МИД РОССИИ – МИНИСТЕРСТВО ИНОСТРАННЫХ ДЕЛ РОССИИ</w:t>
            </w:r>
          </w:p>
        </w:tc>
      </w:tr>
      <w:tr w:rsidR="002B0BC7" w:rsidRPr="0037471C" w:rsidTr="00482B16">
        <w:trPr>
          <w:trHeight w:val="765"/>
        </w:trPr>
        <w:tc>
          <w:tcPr>
            <w:tcW w:w="9919" w:type="dxa"/>
          </w:tcPr>
          <w:p w:rsidR="002B0BC7" w:rsidRPr="0037471C" w:rsidRDefault="002B0BC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2. ФССП РОССИИ – ФЕДЕРА</w:t>
            </w:r>
            <w:r w:rsidR="00482B16" w:rsidRPr="0037471C">
              <w:rPr>
                <w:rFonts w:ascii="Times New Roman" w:hAnsi="Times New Roman" w:cs="Times New Roman"/>
                <w:sz w:val="24"/>
                <w:szCs w:val="24"/>
              </w:rPr>
              <w:t>ЛЬНАЯ СЛУЖБА СУДЕБНЫХ ПРИСТАВОВ РОССИИ</w:t>
            </w:r>
          </w:p>
          <w:p w:rsidR="002B0BC7" w:rsidRPr="00926A9C" w:rsidRDefault="002B0BC7" w:rsidP="00374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 баллов за ответ) =10 баллов</w:t>
            </w:r>
          </w:p>
          <w:p w:rsidR="00482B16" w:rsidRPr="0037471C" w:rsidRDefault="00482B16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6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Pr="00926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926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0A7F5B" w:rsidRPr="00926A9C" w:rsidRDefault="000A7F5B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proofErr w:type="spellStart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Dura</w:t>
            </w:r>
            <w:proofErr w:type="spellEnd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lex</w:t>
            </w:r>
            <w:proofErr w:type="spellEnd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sed</w:t>
            </w:r>
            <w:proofErr w:type="spellEnd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lex</w:t>
            </w:r>
            <w:proofErr w:type="spellEnd"/>
            <w:r w:rsidRPr="0037471C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– суров закон, но это закон.</w:t>
            </w:r>
            <w:r w:rsidRPr="0037471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 xml:space="preserve"> </w:t>
            </w:r>
          </w:p>
          <w:p w:rsidR="00482B16" w:rsidRPr="00926A9C" w:rsidRDefault="00482B16" w:rsidP="00374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eastAsia="Times New Roman" w:hAnsi="Times New Roman" w:cs="Times New Roman"/>
                <w:sz w:val="24"/>
                <w:szCs w:val="24"/>
              </w:rPr>
              <w:t>(десять баллов за ответ) =10 баллов</w:t>
            </w:r>
          </w:p>
          <w:p w:rsidR="00482B16" w:rsidRPr="0037471C" w:rsidRDefault="00482B16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6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Pr="00926A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  <w:r w:rsidRPr="00926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82B16" w:rsidRPr="0037471C" w:rsidRDefault="00CA338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82B16" w:rsidRPr="0037471C" w:rsidRDefault="00CA338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482B16" w:rsidRPr="0037471C" w:rsidRDefault="00CA3387" w:rsidP="0037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B0BC7" w:rsidRPr="00926A9C" w:rsidRDefault="00482B16" w:rsidP="00374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0A7F5B" w:rsidRPr="00374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471C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 баллов за ответ) =15 баллов</w:t>
            </w:r>
          </w:p>
        </w:tc>
      </w:tr>
    </w:tbl>
    <w:p w:rsidR="00482B16" w:rsidRPr="00926A9C" w:rsidRDefault="00482B16" w:rsidP="00926A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A9C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926A9C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926A9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3027"/>
        <w:gridCol w:w="2982"/>
      </w:tblGrid>
      <w:tr w:rsidR="00482B16" w:rsidRPr="0037471C" w:rsidTr="00BA6B6F">
        <w:tc>
          <w:tcPr>
            <w:tcW w:w="0" w:type="auto"/>
          </w:tcPr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По горизонтали:</w:t>
            </w:r>
          </w:p>
        </w:tc>
        <w:tc>
          <w:tcPr>
            <w:tcW w:w="0" w:type="auto"/>
          </w:tcPr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По вертикали:</w:t>
            </w:r>
          </w:p>
        </w:tc>
      </w:tr>
      <w:tr w:rsidR="00482B16" w:rsidRPr="0037471C" w:rsidTr="00926A9C">
        <w:trPr>
          <w:trHeight w:val="1095"/>
        </w:trPr>
        <w:tc>
          <w:tcPr>
            <w:tcW w:w="0" w:type="auto"/>
          </w:tcPr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2. адвокатура</w:t>
            </w:r>
          </w:p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4. референдум</w:t>
            </w:r>
          </w:p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8. закон</w:t>
            </w:r>
          </w:p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9. семья</w:t>
            </w:r>
          </w:p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10. власть</w:t>
            </w:r>
          </w:p>
        </w:tc>
        <w:tc>
          <w:tcPr>
            <w:tcW w:w="0" w:type="auto"/>
          </w:tcPr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1. государство</w:t>
            </w:r>
          </w:p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3. брак</w:t>
            </w:r>
          </w:p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5. алименты</w:t>
            </w:r>
          </w:p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6. преступление</w:t>
            </w:r>
          </w:p>
          <w:p w:rsidR="00482B16" w:rsidRPr="0037471C" w:rsidRDefault="00482B16" w:rsidP="0037471C">
            <w:pPr>
              <w:pStyle w:val="a7"/>
              <w:spacing w:after="0"/>
              <w:ind w:right="1121"/>
              <w:rPr>
                <w:rFonts w:ascii="Times New Roman" w:hAnsi="Times New Roman"/>
                <w:lang w:val="ru-RU"/>
              </w:rPr>
            </w:pPr>
            <w:r w:rsidRPr="0037471C">
              <w:rPr>
                <w:rFonts w:ascii="Times New Roman" w:hAnsi="Times New Roman"/>
                <w:lang w:val="ru-RU"/>
              </w:rPr>
              <w:t>7. гражданство</w:t>
            </w:r>
          </w:p>
        </w:tc>
      </w:tr>
    </w:tbl>
    <w:p w:rsidR="00482B16" w:rsidRPr="0037471C" w:rsidRDefault="00482B16" w:rsidP="00926A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019" w:rsidRPr="0037471C" w:rsidRDefault="00482B16" w:rsidP="001F1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71C">
        <w:rPr>
          <w:rFonts w:ascii="Times New Roman" w:eastAsia="Times New Roman" w:hAnsi="Times New Roman" w:cs="Times New Roman"/>
          <w:sz w:val="24"/>
          <w:szCs w:val="24"/>
        </w:rPr>
        <w:t xml:space="preserve">(два балла за ответ) =20 </w:t>
      </w:r>
      <w:proofErr w:type="gramStart"/>
      <w:r w:rsidRPr="0037471C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="001F10C0" w:rsidRPr="001F1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0C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Итого</w:t>
      </w:r>
      <w:proofErr w:type="gramEnd"/>
      <w:r w:rsidR="001F10C0">
        <w:rPr>
          <w:rFonts w:ascii="Times New Roman" w:hAnsi="Times New Roman" w:cs="Times New Roman"/>
          <w:b/>
          <w:sz w:val="24"/>
          <w:szCs w:val="24"/>
        </w:rPr>
        <w:t>: 100 баллов.</w:t>
      </w:r>
    </w:p>
    <w:sectPr w:rsidR="006F0019" w:rsidRPr="0037471C" w:rsidSect="006D4E74">
      <w:headerReference w:type="default" r:id="rId7"/>
      <w:footerReference w:type="even" r:id="rId8"/>
      <w:footerReference w:type="default" r:id="rId9"/>
      <w:pgSz w:w="11906" w:h="16838"/>
      <w:pgMar w:top="145" w:right="707" w:bottom="1134" w:left="1134" w:header="425" w:footer="17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127" w:rsidRDefault="00FF4127" w:rsidP="00B368C2">
      <w:pPr>
        <w:spacing w:after="0" w:line="240" w:lineRule="auto"/>
      </w:pPr>
      <w:r>
        <w:separator/>
      </w:r>
    </w:p>
  </w:endnote>
  <w:endnote w:type="continuationSeparator" w:id="0">
    <w:p w:rsidR="00FF4127" w:rsidRDefault="00FF4127" w:rsidP="00B3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40B" w:rsidRDefault="00D611A5" w:rsidP="008727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F00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540B" w:rsidRDefault="00FF4127" w:rsidP="002C6F1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40B" w:rsidRPr="0087275B" w:rsidRDefault="00D611A5" w:rsidP="001A495E">
    <w:pPr>
      <w:pStyle w:val="a3"/>
      <w:framePr w:wrap="around" w:vAnchor="text" w:hAnchor="margin" w:xAlign="right" w:y="1"/>
      <w:rPr>
        <w:rStyle w:val="a5"/>
        <w:rFonts w:ascii="Times New Roman" w:hAnsi="Times New Roman"/>
      </w:rPr>
    </w:pPr>
    <w:r w:rsidRPr="0087275B">
      <w:rPr>
        <w:rStyle w:val="a5"/>
        <w:rFonts w:ascii="Times New Roman" w:hAnsi="Times New Roman"/>
      </w:rPr>
      <w:fldChar w:fldCharType="begin"/>
    </w:r>
    <w:r w:rsidR="006F0019" w:rsidRPr="0087275B">
      <w:rPr>
        <w:rStyle w:val="a5"/>
        <w:rFonts w:ascii="Times New Roman" w:hAnsi="Times New Roman"/>
      </w:rPr>
      <w:instrText xml:space="preserve">PAGE  </w:instrText>
    </w:r>
    <w:r w:rsidRPr="0087275B">
      <w:rPr>
        <w:rStyle w:val="a5"/>
        <w:rFonts w:ascii="Times New Roman" w:hAnsi="Times New Roman"/>
      </w:rPr>
      <w:fldChar w:fldCharType="separate"/>
    </w:r>
    <w:r w:rsidR="00E8021B">
      <w:rPr>
        <w:rStyle w:val="a5"/>
        <w:rFonts w:ascii="Times New Roman" w:hAnsi="Times New Roman"/>
        <w:noProof/>
      </w:rPr>
      <w:t>6</w:t>
    </w:r>
    <w:r w:rsidRPr="0087275B">
      <w:rPr>
        <w:rStyle w:val="a5"/>
        <w:rFonts w:ascii="Times New Roman" w:hAnsi="Times New Roman"/>
      </w:rPr>
      <w:fldChar w:fldCharType="end"/>
    </w:r>
  </w:p>
  <w:p w:rsidR="00C9540B" w:rsidRDefault="00FF4127" w:rsidP="002C6F1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127" w:rsidRDefault="00FF4127" w:rsidP="00B368C2">
      <w:pPr>
        <w:spacing w:after="0" w:line="240" w:lineRule="auto"/>
      </w:pPr>
      <w:r>
        <w:separator/>
      </w:r>
    </w:p>
  </w:footnote>
  <w:footnote w:type="continuationSeparator" w:id="0">
    <w:p w:rsidR="00FF4127" w:rsidRDefault="00FF4127" w:rsidP="00B36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E07" w:rsidRPr="00976E07" w:rsidRDefault="00976E07" w:rsidP="00976E07">
    <w:pPr>
      <w:spacing w:after="0" w:line="240" w:lineRule="auto"/>
      <w:ind w:left="1418"/>
      <w:jc w:val="center"/>
      <w:rPr>
        <w:rFonts w:ascii="Times New Roman" w:eastAsia="Calibri" w:hAnsi="Times New Roman" w:cs="Times New Roman"/>
        <w:b/>
        <w:sz w:val="24"/>
        <w:szCs w:val="24"/>
        <w:lang w:eastAsia="ar-SA"/>
      </w:rPr>
    </w:pPr>
    <w:r w:rsidRPr="00976E07">
      <w:rPr>
        <w:rFonts w:ascii="Times New Roman" w:eastAsia="Calibri" w:hAnsi="Times New Roman" w:cs="Times New Roman"/>
        <w:b/>
        <w:sz w:val="24"/>
        <w:szCs w:val="24"/>
        <w:lang w:eastAsia="ar-SA"/>
      </w:rPr>
      <w:t>ВСЕРОССИЙСКАЯ ОЛИМПИАДА ШКОЛЬНИКОВ 2022/23 гг.</w:t>
    </w:r>
  </w:p>
  <w:p w:rsidR="00976E07" w:rsidRPr="00976E07" w:rsidRDefault="00976E07" w:rsidP="00976E07">
    <w:pPr>
      <w:tabs>
        <w:tab w:val="center" w:pos="4677"/>
        <w:tab w:val="right" w:pos="9355"/>
      </w:tabs>
      <w:suppressAutoHyphens/>
      <w:spacing w:after="0" w:line="240" w:lineRule="auto"/>
      <w:ind w:left="567"/>
      <w:jc w:val="center"/>
      <w:rPr>
        <w:rFonts w:ascii="Times New Roman" w:eastAsia="Calibri" w:hAnsi="Times New Roman" w:cs="Times New Roman"/>
        <w:b/>
        <w:sz w:val="24"/>
        <w:szCs w:val="24"/>
        <w:lang w:eastAsia="ar-SA"/>
      </w:rPr>
    </w:pPr>
    <w:r>
      <w:rPr>
        <w:rFonts w:ascii="Times New Roman" w:eastAsia="Calibri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40818F6F" wp14:editId="45687CA6">
          <wp:simplePos x="0" y="0"/>
          <wp:positionH relativeFrom="margin">
            <wp:posOffset>17780</wp:posOffset>
          </wp:positionH>
          <wp:positionV relativeFrom="margin">
            <wp:posOffset>-740410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6E07">
      <w:rPr>
        <w:rFonts w:ascii="Times New Roman" w:eastAsia="Calibri" w:hAnsi="Times New Roman" w:cs="Times New Roman"/>
        <w:b/>
        <w:sz w:val="24"/>
        <w:szCs w:val="24"/>
        <w:lang w:eastAsia="ar-SA"/>
      </w:rPr>
      <w:t>МУНИЦИПАЛЬНЫЙ ЭТАП</w:t>
    </w:r>
  </w:p>
  <w:p w:rsidR="00976E07" w:rsidRPr="00976E07" w:rsidRDefault="00976E07" w:rsidP="00976E07">
    <w:pPr>
      <w:tabs>
        <w:tab w:val="center" w:pos="4677"/>
        <w:tab w:val="right" w:pos="9355"/>
      </w:tabs>
      <w:suppressAutoHyphens/>
      <w:spacing w:after="0" w:line="240" w:lineRule="auto"/>
      <w:ind w:left="567"/>
      <w:jc w:val="center"/>
      <w:rPr>
        <w:rFonts w:ascii="Times New Roman" w:eastAsia="Calibri" w:hAnsi="Times New Roman" w:cs="Times New Roman"/>
        <w:b/>
        <w:sz w:val="24"/>
        <w:szCs w:val="24"/>
        <w:lang w:eastAsia="ar-SA"/>
      </w:rPr>
    </w:pPr>
    <w:r w:rsidRPr="00976E07">
      <w:rPr>
        <w:rFonts w:ascii="Times New Roman" w:eastAsia="Calibri" w:hAnsi="Times New Roman" w:cs="Times New Roman"/>
        <w:b/>
        <w:sz w:val="24"/>
        <w:szCs w:val="24"/>
        <w:lang w:eastAsia="ar-SA"/>
      </w:rPr>
      <w:t>ПРАВО</w:t>
    </w:r>
  </w:p>
  <w:p w:rsidR="00267E49" w:rsidRDefault="00976E07" w:rsidP="006D4E74">
    <w:pPr>
      <w:tabs>
        <w:tab w:val="left" w:pos="-426"/>
        <w:tab w:val="center" w:pos="4677"/>
        <w:tab w:val="center" w:pos="4819"/>
        <w:tab w:val="right" w:pos="9355"/>
      </w:tabs>
      <w:suppressAutoHyphens/>
      <w:spacing w:after="0" w:line="240" w:lineRule="auto"/>
      <w:ind w:left="567"/>
      <w:jc w:val="center"/>
    </w:pPr>
    <w:r w:rsidRPr="00976E07">
      <w:rPr>
        <w:rFonts w:ascii="Times New Roman" w:eastAsia="Calibri" w:hAnsi="Times New Roman" w:cs="Times New Roman"/>
        <w:b/>
        <w:sz w:val="24"/>
        <w:szCs w:val="24"/>
        <w:lang w:eastAsia="ar-SA"/>
      </w:rPr>
      <w:t xml:space="preserve">9 КЛАСС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1117A0"/>
    <w:multiLevelType w:val="hybridMultilevel"/>
    <w:tmpl w:val="1EAAAD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BC7"/>
    <w:rsid w:val="000A7F5B"/>
    <w:rsid w:val="001F10C0"/>
    <w:rsid w:val="00221778"/>
    <w:rsid w:val="00267E49"/>
    <w:rsid w:val="002B0BC7"/>
    <w:rsid w:val="002C20B5"/>
    <w:rsid w:val="0037471C"/>
    <w:rsid w:val="003F14D9"/>
    <w:rsid w:val="00482B16"/>
    <w:rsid w:val="00506E01"/>
    <w:rsid w:val="00632D4C"/>
    <w:rsid w:val="006D4E74"/>
    <w:rsid w:val="006F0019"/>
    <w:rsid w:val="00766857"/>
    <w:rsid w:val="008A2A69"/>
    <w:rsid w:val="00926A9C"/>
    <w:rsid w:val="00976E07"/>
    <w:rsid w:val="00982B82"/>
    <w:rsid w:val="009A66A5"/>
    <w:rsid w:val="00B334B8"/>
    <w:rsid w:val="00B368C2"/>
    <w:rsid w:val="00BA0F37"/>
    <w:rsid w:val="00BC67CF"/>
    <w:rsid w:val="00BE1011"/>
    <w:rsid w:val="00C32CA8"/>
    <w:rsid w:val="00C961FD"/>
    <w:rsid w:val="00C96E24"/>
    <w:rsid w:val="00CA3387"/>
    <w:rsid w:val="00D611A5"/>
    <w:rsid w:val="00E02CC3"/>
    <w:rsid w:val="00E8021B"/>
    <w:rsid w:val="00F1042A"/>
    <w:rsid w:val="00F9382C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220EF"/>
  <w15:docId w15:val="{74AFEF12-2D52-4537-A58C-6BC8ADC35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68C2"/>
  </w:style>
  <w:style w:type="paragraph" w:styleId="1">
    <w:name w:val="heading 1"/>
    <w:basedOn w:val="a"/>
    <w:link w:val="10"/>
    <w:uiPriority w:val="9"/>
    <w:qFormat/>
    <w:rsid w:val="002B0B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B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footer"/>
    <w:basedOn w:val="a"/>
    <w:link w:val="a4"/>
    <w:rsid w:val="002B0BC7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rsid w:val="002B0BC7"/>
    <w:rPr>
      <w:rFonts w:ascii="Calibri" w:eastAsia="Calibri" w:hAnsi="Calibri" w:cs="Times New Roman"/>
      <w:lang w:eastAsia="en-US"/>
    </w:rPr>
  </w:style>
  <w:style w:type="character" w:styleId="a5">
    <w:name w:val="page number"/>
    <w:basedOn w:val="a0"/>
    <w:rsid w:val="002B0BC7"/>
  </w:style>
  <w:style w:type="paragraph" w:customStyle="1" w:styleId="Default">
    <w:name w:val="Default"/>
    <w:rsid w:val="002B0B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lk3">
    <w:name w:val="blk3"/>
    <w:rsid w:val="002B0BC7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2B0BC7"/>
  </w:style>
  <w:style w:type="character" w:customStyle="1" w:styleId="blk">
    <w:name w:val="blk"/>
    <w:basedOn w:val="a0"/>
    <w:rsid w:val="002B0BC7"/>
  </w:style>
  <w:style w:type="character" w:styleId="a6">
    <w:name w:val="Strong"/>
    <w:basedOn w:val="a0"/>
    <w:uiPriority w:val="22"/>
    <w:qFormat/>
    <w:rsid w:val="002B0BC7"/>
    <w:rPr>
      <w:b/>
      <w:bCs/>
    </w:rPr>
  </w:style>
  <w:style w:type="paragraph" w:styleId="a7">
    <w:name w:val="Body Text"/>
    <w:basedOn w:val="a"/>
    <w:link w:val="a8"/>
    <w:rsid w:val="002B0BC7"/>
    <w:pPr>
      <w:spacing w:after="120" w:line="240" w:lineRule="auto"/>
    </w:pPr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rsid w:val="002B0BC7"/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267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7E49"/>
  </w:style>
  <w:style w:type="paragraph" w:styleId="ab">
    <w:name w:val="Balloon Text"/>
    <w:basedOn w:val="a"/>
    <w:link w:val="ac"/>
    <w:uiPriority w:val="99"/>
    <w:semiHidden/>
    <w:unhideWhenUsed/>
    <w:rsid w:val="0026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7E4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26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318-gracheva</cp:lastModifiedBy>
  <cp:revision>20</cp:revision>
  <dcterms:created xsi:type="dcterms:W3CDTF">2022-09-27T15:01:00Z</dcterms:created>
  <dcterms:modified xsi:type="dcterms:W3CDTF">2022-11-03T06:19:00Z</dcterms:modified>
</cp:coreProperties>
</file>