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7D7" w:rsidRDefault="00CE07D7" w:rsidP="00CE07D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CE07D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МАТЕРИАЛЫ ДЛЯ ЖЮРИ</w:t>
      </w:r>
    </w:p>
    <w:p w:rsidR="00CE07D7" w:rsidRPr="004C25EA" w:rsidRDefault="00CE07D7" w:rsidP="00CE07D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</w:pPr>
      <w:r w:rsidRPr="004C25EA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Продолжительность выполнения заданий - </w:t>
      </w:r>
      <w:r w:rsidRPr="00CE07D7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225</w:t>
      </w:r>
      <w:r w:rsidRPr="004C25EA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минут</w:t>
      </w:r>
    </w:p>
    <w:p w:rsidR="00CE07D7" w:rsidRPr="004C25EA" w:rsidRDefault="00CE07D7" w:rsidP="00CE07D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</w:pPr>
      <w:r w:rsidRPr="004C25EA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Максимальное количество баллов- </w:t>
      </w:r>
      <w:r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170</w:t>
      </w:r>
      <w:r w:rsidRPr="004C25EA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баллов</w:t>
      </w:r>
    </w:p>
    <w:p w:rsidR="00CE07D7" w:rsidRPr="00CE07D7" w:rsidRDefault="00CE07D7" w:rsidP="00CE07D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3304C5" w:rsidRPr="00CE07D7" w:rsidRDefault="003304C5" w:rsidP="00CE07D7">
      <w:pPr>
        <w:spacing w:after="0" w:line="240" w:lineRule="auto"/>
        <w:ind w:right="-143"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CE07D7">
        <w:rPr>
          <w:rFonts w:ascii="Times New Roman" w:eastAsia="Calibri" w:hAnsi="Times New Roman" w:cs="Times New Roman"/>
          <w:b/>
          <w:sz w:val="24"/>
          <w:szCs w:val="24"/>
        </w:rPr>
        <w:t>Задание 1 (7 баллов)</w:t>
      </w:r>
    </w:p>
    <w:tbl>
      <w:tblPr>
        <w:tblStyle w:val="a3"/>
        <w:tblW w:w="0" w:type="auto"/>
        <w:tblInd w:w="0" w:type="dxa"/>
        <w:tblLook w:val="04A0"/>
      </w:tblPr>
      <w:tblGrid>
        <w:gridCol w:w="534"/>
        <w:gridCol w:w="7796"/>
        <w:gridCol w:w="1241"/>
      </w:tblGrid>
      <w:tr w:rsidR="003304C5" w:rsidRPr="00CE07D7" w:rsidTr="00CE07D7">
        <w:tc>
          <w:tcPr>
            <w:tcW w:w="534" w:type="dxa"/>
          </w:tcPr>
          <w:p w:rsidR="003304C5" w:rsidRPr="00CE07D7" w:rsidRDefault="003304C5" w:rsidP="00CE07D7">
            <w:pPr>
              <w:ind w:right="-14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796" w:type="dxa"/>
          </w:tcPr>
          <w:p w:rsidR="003304C5" w:rsidRPr="00CE07D7" w:rsidRDefault="003304C5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Михаил (1) Иванович (1) Глинка (1)</w:t>
            </w:r>
          </w:p>
        </w:tc>
        <w:tc>
          <w:tcPr>
            <w:tcW w:w="1241" w:type="dxa"/>
          </w:tcPr>
          <w:p w:rsidR="003304C5" w:rsidRPr="00CE07D7" w:rsidRDefault="003304C5" w:rsidP="00CE07D7">
            <w:pPr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=3</w:t>
            </w:r>
          </w:p>
        </w:tc>
      </w:tr>
      <w:tr w:rsidR="003304C5" w:rsidRPr="00CE07D7" w:rsidTr="00CE07D7">
        <w:tc>
          <w:tcPr>
            <w:tcW w:w="534" w:type="dxa"/>
          </w:tcPr>
          <w:p w:rsidR="003304C5" w:rsidRPr="00CE07D7" w:rsidRDefault="003304C5" w:rsidP="00CE07D7">
            <w:pPr>
              <w:ind w:right="-14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796" w:type="dxa"/>
          </w:tcPr>
          <w:p w:rsidR="003304C5" w:rsidRPr="00CE07D7" w:rsidRDefault="003304C5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«Руслан и Людмила» (1)</w:t>
            </w:r>
          </w:p>
        </w:tc>
        <w:tc>
          <w:tcPr>
            <w:tcW w:w="1241" w:type="dxa"/>
          </w:tcPr>
          <w:p w:rsidR="003304C5" w:rsidRPr="00CE07D7" w:rsidRDefault="003304C5" w:rsidP="00CE07D7">
            <w:pPr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=1</w:t>
            </w:r>
          </w:p>
        </w:tc>
      </w:tr>
      <w:tr w:rsidR="003304C5" w:rsidRPr="00CE07D7" w:rsidTr="00CE07D7">
        <w:tc>
          <w:tcPr>
            <w:tcW w:w="534" w:type="dxa"/>
          </w:tcPr>
          <w:p w:rsidR="003304C5" w:rsidRPr="00CE07D7" w:rsidRDefault="003304C5" w:rsidP="00CE07D7">
            <w:pPr>
              <w:ind w:right="-14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796" w:type="dxa"/>
          </w:tcPr>
          <w:p w:rsidR="003304C5" w:rsidRPr="00CE07D7" w:rsidRDefault="003304C5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симфонические произведения (1), камерно-инструментальные сочинения (1), романсы и песни (1)</w:t>
            </w:r>
          </w:p>
        </w:tc>
        <w:tc>
          <w:tcPr>
            <w:tcW w:w="1241" w:type="dxa"/>
          </w:tcPr>
          <w:p w:rsidR="003304C5" w:rsidRPr="00CE07D7" w:rsidRDefault="003304C5" w:rsidP="00CE07D7">
            <w:pPr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=2</w:t>
            </w:r>
          </w:p>
        </w:tc>
      </w:tr>
      <w:tr w:rsidR="003304C5" w:rsidRPr="00CE07D7" w:rsidTr="00CE07D7">
        <w:tc>
          <w:tcPr>
            <w:tcW w:w="534" w:type="dxa"/>
          </w:tcPr>
          <w:p w:rsidR="003304C5" w:rsidRPr="00CE07D7" w:rsidRDefault="003304C5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3304C5" w:rsidRPr="00CE07D7" w:rsidRDefault="003304C5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«Жизнь за царя» / «Иван Сусанин» (1)</w:t>
            </w:r>
          </w:p>
        </w:tc>
        <w:tc>
          <w:tcPr>
            <w:tcW w:w="1241" w:type="dxa"/>
          </w:tcPr>
          <w:p w:rsidR="003304C5" w:rsidRPr="00CE07D7" w:rsidRDefault="003304C5" w:rsidP="00CE07D7">
            <w:pPr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=1</w:t>
            </w:r>
          </w:p>
        </w:tc>
      </w:tr>
    </w:tbl>
    <w:p w:rsidR="003304C5" w:rsidRPr="00CE07D7" w:rsidRDefault="00913AC2" w:rsidP="00CE07D7">
      <w:pPr>
        <w:spacing w:after="0" w:line="240" w:lineRule="auto"/>
        <w:ind w:right="-143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CE07D7">
        <w:rPr>
          <w:rFonts w:ascii="Times New Roman" w:eastAsia="Calibri" w:hAnsi="Times New Roman" w:cs="Times New Roman"/>
          <w:b/>
          <w:sz w:val="24"/>
          <w:szCs w:val="24"/>
        </w:rPr>
        <w:t>Примечание: допускается отсутствие кавычек</w:t>
      </w:r>
    </w:p>
    <w:p w:rsidR="003304C5" w:rsidRPr="00CE07D7" w:rsidRDefault="003304C5" w:rsidP="00CE07D7">
      <w:pPr>
        <w:spacing w:after="0" w:line="240" w:lineRule="auto"/>
        <w:ind w:right="-143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5A5B" w:rsidRPr="00CE07D7" w:rsidRDefault="002A5A5B" w:rsidP="00CE07D7">
      <w:pPr>
        <w:spacing w:after="0" w:line="240" w:lineRule="auto"/>
        <w:ind w:right="-143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7D7">
        <w:rPr>
          <w:rFonts w:ascii="Times New Roman" w:hAnsi="Times New Roman" w:cs="Times New Roman"/>
          <w:b/>
          <w:sz w:val="24"/>
          <w:szCs w:val="24"/>
        </w:rPr>
        <w:t>Задание</w:t>
      </w:r>
      <w:r w:rsidR="00CE07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469F" w:rsidRPr="00CE07D7">
        <w:rPr>
          <w:rFonts w:ascii="Times New Roman" w:hAnsi="Times New Roman" w:cs="Times New Roman"/>
          <w:b/>
          <w:sz w:val="24"/>
          <w:szCs w:val="24"/>
        </w:rPr>
        <w:t>2</w:t>
      </w:r>
      <w:r w:rsidR="00A746D6" w:rsidRPr="00CE07D7">
        <w:rPr>
          <w:rFonts w:ascii="Times New Roman" w:hAnsi="Times New Roman" w:cs="Times New Roman"/>
          <w:b/>
          <w:sz w:val="24"/>
          <w:szCs w:val="24"/>
        </w:rPr>
        <w:t xml:space="preserve"> (41 балл)</w:t>
      </w:r>
    </w:p>
    <w:p w:rsidR="002A5A5B" w:rsidRPr="00CE07D7" w:rsidRDefault="002A5A5B" w:rsidP="00CE07D7">
      <w:pPr>
        <w:pStyle w:val="a6"/>
        <w:numPr>
          <w:ilvl w:val="0"/>
          <w:numId w:val="27"/>
        </w:numPr>
        <w:spacing w:after="0" w:line="240" w:lineRule="auto"/>
        <w:ind w:left="0" w:right="-143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9747" w:type="dxa"/>
        <w:tblLook w:val="04A0"/>
      </w:tblPr>
      <w:tblGrid>
        <w:gridCol w:w="1809"/>
        <w:gridCol w:w="1560"/>
        <w:gridCol w:w="1559"/>
        <w:gridCol w:w="1517"/>
        <w:gridCol w:w="1601"/>
        <w:gridCol w:w="1701"/>
      </w:tblGrid>
      <w:tr w:rsidR="00391D36" w:rsidRPr="00CE07D7" w:rsidTr="00CE07D7">
        <w:tc>
          <w:tcPr>
            <w:tcW w:w="1809" w:type="dxa"/>
          </w:tcPr>
          <w:p w:rsidR="002A5A5B" w:rsidRPr="00CE07D7" w:rsidRDefault="002A5A5B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 w:rsidR="009725D4" w:rsidRPr="00CE07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историческая эпоха</w:t>
            </w:r>
          </w:p>
        </w:tc>
        <w:tc>
          <w:tcPr>
            <w:tcW w:w="1560" w:type="dxa"/>
          </w:tcPr>
          <w:p w:rsidR="009725D4" w:rsidRPr="00CE07D7" w:rsidRDefault="009725D4" w:rsidP="00CE07D7">
            <w:pPr>
              <w:ind w:right="-14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Древний Египет (2)/</w:t>
            </w:r>
          </w:p>
          <w:p w:rsidR="009725D4" w:rsidRPr="00CE07D7" w:rsidRDefault="009725D4" w:rsidP="00CE07D7">
            <w:pPr>
              <w:ind w:right="-14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Египет(1)+</w:t>
            </w:r>
          </w:p>
          <w:p w:rsidR="002A5A5B" w:rsidRPr="00CE07D7" w:rsidRDefault="009725D4" w:rsidP="00CE07D7">
            <w:pPr>
              <w:ind w:right="-143" w:firstLine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Древний мир(1)</w:t>
            </w:r>
            <w:r w:rsidR="00F820D2"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=max2</w:t>
            </w:r>
          </w:p>
        </w:tc>
        <w:tc>
          <w:tcPr>
            <w:tcW w:w="1559" w:type="dxa"/>
          </w:tcPr>
          <w:p w:rsidR="009725D4" w:rsidRPr="00CE07D7" w:rsidRDefault="002A5A5B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Древняя Греция</w:t>
            </w:r>
            <w:r w:rsidR="009725D4"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 (2) / Греция(1)+</w:t>
            </w:r>
          </w:p>
          <w:p w:rsidR="00391D36" w:rsidRPr="00CE07D7" w:rsidRDefault="009725D4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Древний мир(1)</w:t>
            </w:r>
          </w:p>
          <w:p w:rsidR="002A5A5B" w:rsidRPr="00CE07D7" w:rsidRDefault="00F820D2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7" w:type="dxa"/>
          </w:tcPr>
          <w:p w:rsidR="002A5A5B" w:rsidRPr="00CE07D7" w:rsidRDefault="009725D4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Средневеко</w:t>
            </w:r>
            <w:r w:rsidR="00F820D2" w:rsidRPr="00CE07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  <w:proofErr w:type="gramEnd"/>
            <w:r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 Русь (2) / </w:t>
            </w:r>
            <w:r w:rsidR="002A5A5B" w:rsidRPr="00CE07D7">
              <w:rPr>
                <w:rFonts w:ascii="Times New Roman" w:hAnsi="Times New Roman" w:cs="Times New Roman"/>
                <w:sz w:val="24"/>
                <w:szCs w:val="24"/>
              </w:rPr>
              <w:t>Древняя Русь</w:t>
            </w: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 (1) + </w:t>
            </w:r>
            <w:r w:rsidR="00EE0D54" w:rsidRPr="00CE07D7">
              <w:rPr>
                <w:rFonts w:ascii="Times New Roman" w:hAnsi="Times New Roman" w:cs="Times New Roman"/>
                <w:sz w:val="24"/>
                <w:szCs w:val="24"/>
              </w:rPr>
              <w:t>Средние века (1)</w:t>
            </w:r>
            <w:r w:rsidR="00F820D2"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F820D2"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 w:rsidR="00F820D2" w:rsidRPr="00CE07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1" w:type="dxa"/>
          </w:tcPr>
          <w:p w:rsidR="000C54A3" w:rsidRPr="00CE07D7" w:rsidRDefault="002A5A5B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Древняя Америка/ Доколумбовая Америка</w:t>
            </w:r>
            <w:r w:rsidR="00EE0D54"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 (2) / Мексика (1)</w:t>
            </w:r>
            <w:r w:rsidR="00F820D2"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F820D2"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 w:rsidR="00F820D2" w:rsidRPr="00CE07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91D36" w:rsidRPr="00CE07D7" w:rsidRDefault="00F820D2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Средневеко-вая</w:t>
            </w:r>
            <w:proofErr w:type="spellEnd"/>
            <w:proofErr w:type="gramEnd"/>
            <w:r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  Индия (2) / Индия (1) + Средние века (1)</w:t>
            </w:r>
          </w:p>
          <w:p w:rsidR="002A5A5B" w:rsidRPr="00CE07D7" w:rsidRDefault="00F820D2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91D36" w:rsidRPr="00CE07D7" w:rsidTr="00CE07D7">
        <w:tc>
          <w:tcPr>
            <w:tcW w:w="1809" w:type="dxa"/>
          </w:tcPr>
          <w:p w:rsidR="002A5A5B" w:rsidRPr="00CE07D7" w:rsidRDefault="002A5A5B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Орнамент (№ иллюстрации)</w:t>
            </w:r>
          </w:p>
        </w:tc>
        <w:tc>
          <w:tcPr>
            <w:tcW w:w="1560" w:type="dxa"/>
          </w:tcPr>
          <w:p w:rsidR="002A5A5B" w:rsidRPr="00CE07D7" w:rsidRDefault="002A5A5B" w:rsidP="00CE07D7">
            <w:pPr>
              <w:ind w:right="-14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1D36"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1559" w:type="dxa"/>
          </w:tcPr>
          <w:p w:rsidR="002A5A5B" w:rsidRPr="00CE07D7" w:rsidRDefault="002A5A5B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1D36"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1517" w:type="dxa"/>
          </w:tcPr>
          <w:p w:rsidR="002A5A5B" w:rsidRPr="00CE07D7" w:rsidRDefault="002A5A5B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1D36"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1601" w:type="dxa"/>
          </w:tcPr>
          <w:p w:rsidR="002A5A5B" w:rsidRPr="00CE07D7" w:rsidRDefault="002A5A5B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1D36"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1701" w:type="dxa"/>
          </w:tcPr>
          <w:p w:rsidR="002A5A5B" w:rsidRPr="00CE07D7" w:rsidRDefault="002A5A5B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1D36"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</w:tr>
      <w:tr w:rsidR="00391D36" w:rsidRPr="00CE07D7" w:rsidTr="00CE07D7">
        <w:tc>
          <w:tcPr>
            <w:tcW w:w="1809" w:type="dxa"/>
          </w:tcPr>
          <w:p w:rsidR="002A5A5B" w:rsidRPr="00CE07D7" w:rsidRDefault="002A5A5B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Архитектура (№ иллюстрации)</w:t>
            </w:r>
          </w:p>
        </w:tc>
        <w:tc>
          <w:tcPr>
            <w:tcW w:w="1560" w:type="dxa"/>
          </w:tcPr>
          <w:p w:rsidR="002A5A5B" w:rsidRPr="00CE07D7" w:rsidRDefault="002A5A5B" w:rsidP="00CE07D7">
            <w:pPr>
              <w:ind w:right="-14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1D36"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1559" w:type="dxa"/>
          </w:tcPr>
          <w:p w:rsidR="002A5A5B" w:rsidRPr="00CE07D7" w:rsidRDefault="002A5A5B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91D36"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1517" w:type="dxa"/>
          </w:tcPr>
          <w:p w:rsidR="002A5A5B" w:rsidRPr="00CE07D7" w:rsidRDefault="002A5A5B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91D36"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1601" w:type="dxa"/>
          </w:tcPr>
          <w:p w:rsidR="002A5A5B" w:rsidRPr="00CE07D7" w:rsidRDefault="002A5A5B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91D36"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1701" w:type="dxa"/>
          </w:tcPr>
          <w:p w:rsidR="002A5A5B" w:rsidRPr="00CE07D7" w:rsidRDefault="002A5A5B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1D36"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</w:tr>
      <w:tr w:rsidR="00391D36" w:rsidRPr="00CE07D7" w:rsidTr="00CE07D7">
        <w:tc>
          <w:tcPr>
            <w:tcW w:w="1809" w:type="dxa"/>
          </w:tcPr>
          <w:p w:rsidR="00391D36" w:rsidRPr="00CE07D7" w:rsidRDefault="00391D36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91D36" w:rsidRPr="00CE07D7" w:rsidRDefault="00391D36" w:rsidP="00CE07D7">
            <w:pPr>
              <w:ind w:right="-143" w:firstLine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max4</w:t>
            </w:r>
          </w:p>
        </w:tc>
        <w:tc>
          <w:tcPr>
            <w:tcW w:w="1559" w:type="dxa"/>
          </w:tcPr>
          <w:p w:rsidR="00391D36" w:rsidRPr="00CE07D7" w:rsidRDefault="00391D36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max4</w:t>
            </w:r>
          </w:p>
        </w:tc>
        <w:tc>
          <w:tcPr>
            <w:tcW w:w="1517" w:type="dxa"/>
          </w:tcPr>
          <w:p w:rsidR="00391D36" w:rsidRPr="00CE07D7" w:rsidRDefault="00391D36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max4</w:t>
            </w:r>
          </w:p>
        </w:tc>
        <w:tc>
          <w:tcPr>
            <w:tcW w:w="1601" w:type="dxa"/>
          </w:tcPr>
          <w:p w:rsidR="00391D36" w:rsidRPr="00CE07D7" w:rsidRDefault="00391D36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max4</w:t>
            </w:r>
          </w:p>
        </w:tc>
        <w:tc>
          <w:tcPr>
            <w:tcW w:w="1701" w:type="dxa"/>
          </w:tcPr>
          <w:p w:rsidR="00391D36" w:rsidRPr="00CE07D7" w:rsidRDefault="00391D36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max4</w:t>
            </w:r>
          </w:p>
        </w:tc>
      </w:tr>
      <w:tr w:rsidR="00391D36" w:rsidRPr="00CE07D7" w:rsidTr="00CE07D7">
        <w:tc>
          <w:tcPr>
            <w:tcW w:w="9747" w:type="dxa"/>
            <w:gridSpan w:val="6"/>
          </w:tcPr>
          <w:p w:rsidR="00391D36" w:rsidRPr="00CE07D7" w:rsidRDefault="00A023C8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для </w:t>
            </w:r>
            <w:proofErr w:type="gramStart"/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проверяющих</w:t>
            </w:r>
            <w:proofErr w:type="gramEnd"/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023C8" w:rsidRPr="00CE07D7" w:rsidRDefault="00A023C8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А) если исторические эпохи заполнены в произвольном порядке =20 баллов,</w:t>
            </w:r>
          </w:p>
          <w:p w:rsidR="00A023C8" w:rsidRPr="00CE07D7" w:rsidRDefault="00A023C8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Б) если в таблице прослеживается последовательность слева направо: Древний Египет – Древняя Греция – Средневековая Русь (даже если перемежаются </w:t>
            </w:r>
            <w:r w:rsidR="003629A1"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колонками с </w:t>
            </w: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другими странами), то прибавляем +3 балла=23 балла</w:t>
            </w:r>
          </w:p>
          <w:p w:rsidR="00A023C8" w:rsidRPr="00CE07D7" w:rsidRDefault="003629A1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391D36" w:rsidRPr="00CE07D7" w:rsidRDefault="00391D36" w:rsidP="00CE07D7">
      <w:pPr>
        <w:spacing w:after="0" w:line="240" w:lineRule="auto"/>
        <w:ind w:right="-143" w:firstLine="567"/>
        <w:rPr>
          <w:rFonts w:ascii="Times New Roman" w:hAnsi="Times New Roman" w:cs="Times New Roman"/>
          <w:sz w:val="24"/>
          <w:szCs w:val="24"/>
        </w:rPr>
      </w:pPr>
    </w:p>
    <w:p w:rsidR="002A5A5B" w:rsidRPr="00CE07D7" w:rsidRDefault="002A5A5B" w:rsidP="00CE07D7">
      <w:pPr>
        <w:pStyle w:val="a6"/>
        <w:numPr>
          <w:ilvl w:val="0"/>
          <w:numId w:val="27"/>
        </w:numPr>
        <w:spacing w:after="0" w:line="240" w:lineRule="auto"/>
        <w:ind w:left="0" w:right="-143" w:firstLine="0"/>
        <w:rPr>
          <w:rFonts w:ascii="Times New Roman" w:hAnsi="Times New Roman" w:cs="Times New Roman"/>
          <w:sz w:val="24"/>
          <w:szCs w:val="24"/>
        </w:rPr>
      </w:pPr>
      <w:r w:rsidRPr="00CE07D7">
        <w:rPr>
          <w:rFonts w:ascii="Times New Roman" w:hAnsi="Times New Roman" w:cs="Times New Roman"/>
          <w:sz w:val="24"/>
          <w:szCs w:val="24"/>
        </w:rPr>
        <w:t>В таблице даны определения</w:t>
      </w:r>
      <w:r w:rsidR="0028469F" w:rsidRPr="00CE07D7">
        <w:rPr>
          <w:rFonts w:ascii="Times New Roman" w:hAnsi="Times New Roman" w:cs="Times New Roman"/>
          <w:sz w:val="24"/>
          <w:szCs w:val="24"/>
        </w:rPr>
        <w:t xml:space="preserve"> и термины. Заполните таблицу:</w:t>
      </w:r>
    </w:p>
    <w:tbl>
      <w:tblPr>
        <w:tblStyle w:val="11"/>
        <w:tblW w:w="0" w:type="auto"/>
        <w:tblLook w:val="04A0"/>
      </w:tblPr>
      <w:tblGrid>
        <w:gridCol w:w="1668"/>
        <w:gridCol w:w="6378"/>
        <w:gridCol w:w="1701"/>
      </w:tblGrid>
      <w:tr w:rsidR="0028469F" w:rsidRPr="00CE07D7" w:rsidTr="00CE07D7">
        <w:tc>
          <w:tcPr>
            <w:tcW w:w="1668" w:type="dxa"/>
          </w:tcPr>
          <w:p w:rsidR="0028469F" w:rsidRPr="00CE07D7" w:rsidRDefault="004A4410" w:rsidP="00CE07D7">
            <w:pPr>
              <w:ind w:right="-14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Термин</w:t>
            </w:r>
          </w:p>
        </w:tc>
        <w:tc>
          <w:tcPr>
            <w:tcW w:w="6378" w:type="dxa"/>
          </w:tcPr>
          <w:p w:rsidR="00C108DF" w:rsidRPr="00CE07D7" w:rsidRDefault="004A4410" w:rsidP="00CE07D7">
            <w:pPr>
              <w:ind w:right="-14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Определение</w:t>
            </w:r>
          </w:p>
        </w:tc>
        <w:tc>
          <w:tcPr>
            <w:tcW w:w="1701" w:type="dxa"/>
          </w:tcPr>
          <w:p w:rsidR="0028469F" w:rsidRPr="00CE07D7" w:rsidRDefault="004A4410" w:rsidP="00CE07D7">
            <w:pPr>
              <w:ind w:right="-14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Иллюстрация</w:t>
            </w:r>
          </w:p>
        </w:tc>
      </w:tr>
      <w:tr w:rsidR="002A5A5B" w:rsidRPr="00CE07D7" w:rsidTr="00CE07D7">
        <w:tc>
          <w:tcPr>
            <w:tcW w:w="1668" w:type="dxa"/>
          </w:tcPr>
          <w:p w:rsidR="002A5A5B" w:rsidRPr="00CE07D7" w:rsidRDefault="002A5A5B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Меандр</w:t>
            </w:r>
            <w:r w:rsidR="0073412C"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(1)</w:t>
            </w:r>
          </w:p>
        </w:tc>
        <w:tc>
          <w:tcPr>
            <w:tcW w:w="6378" w:type="dxa"/>
          </w:tcPr>
          <w:p w:rsidR="002A5A5B" w:rsidRPr="00CE07D7" w:rsidRDefault="002A5A5B" w:rsidP="00CE07D7">
            <w:pPr>
              <w:ind w:right="-14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тип </w:t>
            </w:r>
            <w:r w:rsidRPr="00CE07D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орнамента</w:t>
            </w:r>
            <w:r w:rsidRPr="00CE07D7">
              <w:rPr>
                <w:rFonts w:ascii="Times New Roman" w:hAnsi="Times New Roman" w:cs="Times New Roman"/>
                <w:i/>
                <w:sz w:val="24"/>
                <w:szCs w:val="24"/>
              </w:rPr>
              <w:t>, который составлен из прямых углов, образующих непрерывную линию, стилизованное изображение волны.</w:t>
            </w:r>
          </w:p>
        </w:tc>
        <w:tc>
          <w:tcPr>
            <w:tcW w:w="1701" w:type="dxa"/>
          </w:tcPr>
          <w:p w:rsidR="002A5A5B" w:rsidRPr="00CE07D7" w:rsidRDefault="002A5A5B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6F88"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(1)</w:t>
            </w:r>
          </w:p>
          <w:p w:rsidR="002A5A5B" w:rsidRPr="00CE07D7" w:rsidRDefault="002A5A5B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5B" w:rsidRPr="00CE07D7" w:rsidTr="00CE07D7">
        <w:tc>
          <w:tcPr>
            <w:tcW w:w="1668" w:type="dxa"/>
          </w:tcPr>
          <w:p w:rsidR="002A5A5B" w:rsidRPr="00CE07D7" w:rsidRDefault="002A5A5B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Пальметта</w:t>
            </w:r>
            <w:r w:rsidR="00FB6F88"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(1)</w:t>
            </w:r>
          </w:p>
        </w:tc>
        <w:tc>
          <w:tcPr>
            <w:tcW w:w="6378" w:type="dxa"/>
          </w:tcPr>
          <w:p w:rsidR="002A5A5B" w:rsidRPr="00CE07D7" w:rsidRDefault="002A5A5B" w:rsidP="00CE07D7">
            <w:pPr>
              <w:ind w:right="-14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Растительный орнамент в виде </w:t>
            </w:r>
            <w:proofErr w:type="spellStart"/>
            <w:r w:rsidRPr="00CE07D7">
              <w:rPr>
                <w:rFonts w:ascii="Times New Roman" w:hAnsi="Times New Roman" w:cs="Times New Roman"/>
                <w:i/>
                <w:sz w:val="24"/>
                <w:szCs w:val="24"/>
              </w:rPr>
              <w:t>вееробразного</w:t>
            </w:r>
            <w:proofErr w:type="spellEnd"/>
            <w:r w:rsidRPr="00CE07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листа пальмового дерева или цвета аканта</w:t>
            </w:r>
          </w:p>
        </w:tc>
        <w:tc>
          <w:tcPr>
            <w:tcW w:w="1701" w:type="dxa"/>
          </w:tcPr>
          <w:p w:rsidR="002A5A5B" w:rsidRPr="00CE07D7" w:rsidRDefault="002A5A5B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6F88"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(1)</w:t>
            </w:r>
          </w:p>
        </w:tc>
      </w:tr>
      <w:tr w:rsidR="001F3F6D" w:rsidRPr="00CE07D7" w:rsidTr="00CE07D7">
        <w:tc>
          <w:tcPr>
            <w:tcW w:w="1668" w:type="dxa"/>
          </w:tcPr>
          <w:p w:rsidR="001F3F6D" w:rsidRPr="00CE07D7" w:rsidRDefault="00FB6F88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F3F6D" w:rsidRPr="00CE07D7">
              <w:rPr>
                <w:rFonts w:ascii="Times New Roman" w:hAnsi="Times New Roman" w:cs="Times New Roman"/>
                <w:sz w:val="24"/>
                <w:szCs w:val="24"/>
              </w:rPr>
              <w:t>риглиф</w:t>
            </w:r>
            <w:r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(1)</w:t>
            </w:r>
          </w:p>
          <w:p w:rsidR="001F3F6D" w:rsidRPr="00CE07D7" w:rsidRDefault="001F3F6D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1F3F6D" w:rsidRPr="00CE07D7" w:rsidRDefault="0028469F" w:rsidP="00CE07D7">
            <w:pPr>
              <w:ind w:right="-14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Плита </w:t>
            </w:r>
            <w:r w:rsidR="001F3F6D" w:rsidRPr="00CE07D7">
              <w:rPr>
                <w:rFonts w:ascii="Times New Roman" w:hAnsi="Times New Roman" w:cs="Times New Roman"/>
                <w:i/>
                <w:sz w:val="24"/>
                <w:szCs w:val="24"/>
              </w:rPr>
              <w:t>с тремя вертикально расположенными же</w:t>
            </w:r>
            <w:r w:rsidR="000A3A04" w:rsidRPr="00CE07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лобками </w:t>
            </w:r>
            <w:r w:rsidRPr="00CE07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часть орнаментана </w:t>
            </w:r>
            <w:proofErr w:type="gramStart"/>
            <w:r w:rsidR="000A3A04" w:rsidRPr="00CE07D7">
              <w:rPr>
                <w:rFonts w:ascii="Times New Roman" w:hAnsi="Times New Roman" w:cs="Times New Roman"/>
                <w:i/>
                <w:sz w:val="24"/>
                <w:szCs w:val="24"/>
              </w:rPr>
              <w:t>фриз</w:t>
            </w:r>
            <w:r w:rsidRPr="00CE07D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proofErr w:type="gramEnd"/>
            <w:r w:rsidR="000A3A04" w:rsidRPr="00CE07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античного храма</w:t>
            </w:r>
          </w:p>
        </w:tc>
        <w:tc>
          <w:tcPr>
            <w:tcW w:w="1701" w:type="dxa"/>
          </w:tcPr>
          <w:p w:rsidR="001F3F6D" w:rsidRPr="00CE07D7" w:rsidRDefault="001F3F6D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B6F88"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(1)</w:t>
            </w:r>
          </w:p>
        </w:tc>
      </w:tr>
      <w:tr w:rsidR="002A5A5B" w:rsidRPr="00CE07D7" w:rsidTr="00CE07D7">
        <w:tc>
          <w:tcPr>
            <w:tcW w:w="1668" w:type="dxa"/>
          </w:tcPr>
          <w:p w:rsidR="002A5A5B" w:rsidRPr="00CE07D7" w:rsidRDefault="002A5A5B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Кокошник</w:t>
            </w:r>
            <w:r w:rsidR="00FB6F88"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(1)</w:t>
            </w:r>
          </w:p>
        </w:tc>
        <w:tc>
          <w:tcPr>
            <w:tcW w:w="6378" w:type="dxa"/>
          </w:tcPr>
          <w:p w:rsidR="002A5A5B" w:rsidRPr="00CE07D7" w:rsidRDefault="002A5A5B" w:rsidP="00CE07D7">
            <w:pPr>
              <w:ind w:right="-14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Полукруглая или </w:t>
            </w:r>
            <w:proofErr w:type="spellStart"/>
            <w:r w:rsidRPr="00CE07D7">
              <w:rPr>
                <w:rFonts w:ascii="Times New Roman" w:hAnsi="Times New Roman" w:cs="Times New Roman"/>
                <w:i/>
                <w:sz w:val="24"/>
                <w:szCs w:val="24"/>
              </w:rPr>
              <w:t>килевидная</w:t>
            </w:r>
            <w:proofErr w:type="spellEnd"/>
            <w:r w:rsidRPr="00CE07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фальшивая закомара, имеющая декоративное значение.</w:t>
            </w:r>
          </w:p>
        </w:tc>
        <w:tc>
          <w:tcPr>
            <w:tcW w:w="1701" w:type="dxa"/>
          </w:tcPr>
          <w:p w:rsidR="002A5A5B" w:rsidRPr="00CE07D7" w:rsidRDefault="002A5A5B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B6F88"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(1)</w:t>
            </w:r>
          </w:p>
        </w:tc>
      </w:tr>
      <w:tr w:rsidR="00865DB2" w:rsidRPr="00CE07D7" w:rsidTr="00CE07D7">
        <w:tc>
          <w:tcPr>
            <w:tcW w:w="1668" w:type="dxa"/>
          </w:tcPr>
          <w:p w:rsidR="00865DB2" w:rsidRPr="00CE07D7" w:rsidRDefault="00865DB2" w:rsidP="00CE07D7">
            <w:pPr>
              <w:ind w:right="-14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i/>
                <w:sz w:val="24"/>
                <w:szCs w:val="24"/>
              </w:rPr>
              <w:t>Капитель</w:t>
            </w:r>
          </w:p>
        </w:tc>
        <w:tc>
          <w:tcPr>
            <w:tcW w:w="6378" w:type="dxa"/>
          </w:tcPr>
          <w:p w:rsidR="00865DB2" w:rsidRPr="00CE07D7" w:rsidRDefault="00865DB2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верхняя часть колонны или пилястры / венчающая часть вертикальной опоры</w:t>
            </w:r>
            <w:r w:rsidR="00FB6F88"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  <w:r w:rsidR="00CE07D7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пластически выделенная / художественно оформленна</w:t>
            </w:r>
            <w:r w:rsidR="00FB6F88" w:rsidRPr="00CE07D7">
              <w:rPr>
                <w:rFonts w:ascii="Times New Roman" w:hAnsi="Times New Roman" w:cs="Times New Roman"/>
                <w:sz w:val="24"/>
                <w:szCs w:val="24"/>
              </w:rPr>
              <w:t>я часть колонны (1)</w:t>
            </w:r>
            <w:r w:rsidR="00CE07D7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gramStart"/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поддерживает антаблемент / передает</w:t>
            </w:r>
            <w:proofErr w:type="gramEnd"/>
            <w:r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 нагрузку от архитрава к опоре</w:t>
            </w:r>
            <w:r w:rsidR="00FB6F88"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  <w:p w:rsidR="00FB6F88" w:rsidRPr="00CE07D7" w:rsidRDefault="00FB6F88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Возможны вариации формулировок                        </w:t>
            </w:r>
            <w:r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=max3</w:t>
            </w:r>
          </w:p>
        </w:tc>
        <w:tc>
          <w:tcPr>
            <w:tcW w:w="1701" w:type="dxa"/>
          </w:tcPr>
          <w:p w:rsidR="00FB6F88" w:rsidRPr="00CE07D7" w:rsidRDefault="00865DB2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B6F88"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(1)</w:t>
            </w: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B6F88" w:rsidRPr="00CE07D7" w:rsidRDefault="00865DB2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B6F88"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(1)</w:t>
            </w: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65DB2" w:rsidRPr="00CE07D7" w:rsidRDefault="00865DB2" w:rsidP="00CE07D7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B6F88"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(1)</w:t>
            </w:r>
          </w:p>
        </w:tc>
      </w:tr>
      <w:tr w:rsidR="00FB6F88" w:rsidRPr="00CE07D7" w:rsidTr="00CE07D7">
        <w:tc>
          <w:tcPr>
            <w:tcW w:w="1668" w:type="dxa"/>
          </w:tcPr>
          <w:p w:rsidR="00FB6F88" w:rsidRPr="00CE07D7" w:rsidRDefault="00FB6F88" w:rsidP="00CE07D7">
            <w:pPr>
              <w:ind w:right="-143"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378" w:type="dxa"/>
          </w:tcPr>
          <w:p w:rsidR="00FB6F88" w:rsidRPr="00CE07D7" w:rsidRDefault="00FB6F88" w:rsidP="00CE07D7">
            <w:pPr>
              <w:ind w:right="-143"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FB6F88" w:rsidRPr="00CE07D7" w:rsidRDefault="00FB6F88" w:rsidP="00CE07D7">
            <w:pPr>
              <w:ind w:right="-143"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FB6F88" w:rsidRPr="00CE07D7" w:rsidTr="00CE07D7">
        <w:tc>
          <w:tcPr>
            <w:tcW w:w="9747" w:type="dxa"/>
            <w:gridSpan w:val="3"/>
          </w:tcPr>
          <w:p w:rsidR="00FB6F88" w:rsidRPr="00CE07D7" w:rsidRDefault="00FB6F88" w:rsidP="00CE07D7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=max14</w:t>
            </w:r>
          </w:p>
        </w:tc>
      </w:tr>
    </w:tbl>
    <w:p w:rsidR="002A5A5B" w:rsidRPr="00CE07D7" w:rsidRDefault="002A5A5B" w:rsidP="00CE07D7">
      <w:pPr>
        <w:spacing w:after="0" w:line="240" w:lineRule="auto"/>
        <w:ind w:right="-143" w:firstLine="567"/>
        <w:rPr>
          <w:rFonts w:ascii="Times New Roman" w:hAnsi="Times New Roman" w:cs="Times New Roman"/>
          <w:sz w:val="24"/>
          <w:szCs w:val="24"/>
        </w:rPr>
      </w:pPr>
    </w:p>
    <w:p w:rsidR="007F7EAB" w:rsidRPr="00CE07D7" w:rsidRDefault="007F7EAB" w:rsidP="00CE07D7">
      <w:pPr>
        <w:pStyle w:val="a6"/>
        <w:numPr>
          <w:ilvl w:val="0"/>
          <w:numId w:val="27"/>
        </w:numPr>
        <w:suppressAutoHyphens/>
        <w:spacing w:after="0" w:line="240" w:lineRule="auto"/>
        <w:ind w:left="0" w:right="-1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07D7">
        <w:rPr>
          <w:rFonts w:ascii="Times New Roman" w:hAnsi="Times New Roman" w:cs="Times New Roman"/>
          <w:b/>
          <w:bCs/>
          <w:sz w:val="24"/>
          <w:szCs w:val="24"/>
        </w:rPr>
        <w:t>Лотос</w:t>
      </w:r>
      <w:r w:rsidR="00581A01" w:rsidRPr="00CE07D7">
        <w:rPr>
          <w:rFonts w:ascii="Times New Roman" w:hAnsi="Times New Roman" w:cs="Times New Roman"/>
          <w:sz w:val="24"/>
          <w:szCs w:val="24"/>
        </w:rPr>
        <w:t xml:space="preserve"> (1)</w:t>
      </w:r>
    </w:p>
    <w:p w:rsidR="00581A01" w:rsidRPr="00CE07D7" w:rsidRDefault="007F7EAB" w:rsidP="00CE07D7">
      <w:pPr>
        <w:pStyle w:val="a6"/>
        <w:numPr>
          <w:ilvl w:val="0"/>
          <w:numId w:val="27"/>
        </w:numPr>
        <w:suppressAutoHyphens/>
        <w:spacing w:after="0" w:line="240" w:lineRule="auto"/>
        <w:ind w:left="0" w:right="-1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0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Ритм </w:t>
      </w:r>
      <w:r w:rsidRPr="00CE07D7">
        <w:rPr>
          <w:rFonts w:ascii="Times New Roman" w:eastAsia="Times New Roman" w:hAnsi="Times New Roman" w:cs="Times New Roman"/>
          <w:sz w:val="24"/>
          <w:szCs w:val="24"/>
          <w:lang w:eastAsia="ar-SA"/>
        </w:rPr>
        <w:t>– это</w:t>
      </w:r>
      <w:r w:rsidR="00581A01" w:rsidRPr="00CE07D7">
        <w:rPr>
          <w:rFonts w:ascii="Times New Roman" w:eastAsia="Times New Roman" w:hAnsi="Times New Roman" w:cs="Times New Roman"/>
          <w:sz w:val="24"/>
          <w:szCs w:val="24"/>
          <w:lang w:eastAsia="ar-SA"/>
        </w:rPr>
        <w:t>: варианты ответа:</w:t>
      </w:r>
      <w:r w:rsidRPr="00CE0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чередование элементов</w:t>
      </w:r>
      <w:r w:rsidR="00581A01" w:rsidRPr="00CE0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(1) композиции (1) /</w:t>
      </w:r>
    </w:p>
    <w:p w:rsidR="007F7EAB" w:rsidRPr="00CE07D7" w:rsidRDefault="00581A01" w:rsidP="00CE07D7">
      <w:pPr>
        <w:pStyle w:val="a6"/>
        <w:suppressAutoHyphens/>
        <w:spacing w:after="0" w:line="240" w:lineRule="auto"/>
        <w:ind w:left="0" w:right="-1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07D7">
        <w:rPr>
          <w:rFonts w:ascii="Times New Roman" w:eastAsia="Times New Roman" w:hAnsi="Times New Roman" w:cs="Times New Roman"/>
          <w:sz w:val="24"/>
          <w:szCs w:val="24"/>
          <w:lang w:eastAsia="ar-SA"/>
        </w:rPr>
        <w:t>способ эстетической организации (гармонизации) формы и художественно-образной выразительности (2), соответствует повторяемости природных явлений</w:t>
      </w:r>
      <w:r w:rsidR="00A746D6" w:rsidRPr="00CE0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(1)</w:t>
      </w:r>
      <w:r w:rsidRPr="00CE07D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A746D6" w:rsidRPr="00CE0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=</w:t>
      </w:r>
      <w:r w:rsidR="00A746D6" w:rsidRPr="00CE07D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max</w:t>
      </w:r>
      <w:r w:rsidR="00A746D6" w:rsidRPr="00CE07D7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</w:p>
    <w:p w:rsidR="00F576EF" w:rsidRPr="00CE07D7" w:rsidRDefault="00F576EF" w:rsidP="00CE07D7">
      <w:pPr>
        <w:pStyle w:val="a6"/>
        <w:suppressAutoHyphens/>
        <w:spacing w:after="0" w:line="240" w:lineRule="auto"/>
        <w:ind w:left="0" w:right="-1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576EF" w:rsidRPr="00CE07D7" w:rsidRDefault="00F576EF" w:rsidP="00CE07D7">
      <w:pPr>
        <w:spacing w:after="0" w:line="240" w:lineRule="auto"/>
        <w:ind w:right="-143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 (12 баллов)</w:t>
      </w:r>
    </w:p>
    <w:p w:rsidR="00F576EF" w:rsidRPr="00CE07D7" w:rsidRDefault="00F576EF" w:rsidP="00CE07D7">
      <w:pPr>
        <w:spacing w:after="0" w:line="240" w:lineRule="auto"/>
        <w:ind w:right="-14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4786"/>
        <w:gridCol w:w="4253"/>
        <w:gridCol w:w="708"/>
      </w:tblGrid>
      <w:tr w:rsidR="00F576EF" w:rsidRPr="00CE07D7" w:rsidTr="00CE07D7">
        <w:tc>
          <w:tcPr>
            <w:tcW w:w="4786" w:type="dxa"/>
          </w:tcPr>
          <w:p w:rsidR="00F576EF" w:rsidRPr="00CE07D7" w:rsidRDefault="00F576EF" w:rsidP="00CE07D7">
            <w:pPr>
              <w:ind w:right="-14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7D7">
              <w:rPr>
                <w:rFonts w:ascii="Times New Roman" w:hAnsi="Times New Roman"/>
                <w:b/>
                <w:bCs/>
                <w:sz w:val="24"/>
                <w:szCs w:val="24"/>
              </w:rPr>
              <w:t>Художественный стиль</w:t>
            </w:r>
          </w:p>
        </w:tc>
        <w:tc>
          <w:tcPr>
            <w:tcW w:w="4253" w:type="dxa"/>
          </w:tcPr>
          <w:p w:rsidR="00F576EF" w:rsidRPr="00CE07D7" w:rsidRDefault="00F576EF" w:rsidP="00CE07D7">
            <w:pPr>
              <w:ind w:right="-14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7D7">
              <w:rPr>
                <w:rFonts w:ascii="Times New Roman" w:hAnsi="Times New Roman"/>
                <w:b/>
                <w:bCs/>
                <w:sz w:val="24"/>
                <w:szCs w:val="24"/>
              </w:rPr>
              <w:t>Тип сооружения</w:t>
            </w:r>
          </w:p>
        </w:tc>
        <w:tc>
          <w:tcPr>
            <w:tcW w:w="708" w:type="dxa"/>
          </w:tcPr>
          <w:p w:rsidR="00F576EF" w:rsidRPr="00CE07D7" w:rsidRDefault="00F576EF" w:rsidP="00CE07D7">
            <w:pPr>
              <w:ind w:right="-143"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576EF" w:rsidRPr="00CE07D7" w:rsidTr="00CE07D7">
        <w:tc>
          <w:tcPr>
            <w:tcW w:w="4786" w:type="dxa"/>
          </w:tcPr>
          <w:p w:rsidR="00F576EF" w:rsidRPr="00CE07D7" w:rsidRDefault="00F576EF" w:rsidP="00CE07D7">
            <w:pPr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07D7">
              <w:rPr>
                <w:rFonts w:ascii="Times New Roman" w:hAnsi="Times New Roman"/>
                <w:sz w:val="24"/>
                <w:szCs w:val="24"/>
              </w:rPr>
              <w:t>Готический</w:t>
            </w:r>
            <w:proofErr w:type="gramEnd"/>
            <w:r w:rsidRPr="00CE07D7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 xml:space="preserve"> готика (1)</w:t>
            </w:r>
          </w:p>
        </w:tc>
        <w:tc>
          <w:tcPr>
            <w:tcW w:w="4253" w:type="dxa"/>
          </w:tcPr>
          <w:p w:rsidR="00F576EF" w:rsidRPr="00CE07D7" w:rsidRDefault="00F576EF" w:rsidP="00CE07D7">
            <w:pPr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 xml:space="preserve">Тип – Храм </w:t>
            </w:r>
            <w:r w:rsidRPr="00CE07D7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 xml:space="preserve"> собор (1)</w:t>
            </w:r>
          </w:p>
        </w:tc>
        <w:tc>
          <w:tcPr>
            <w:tcW w:w="708" w:type="dxa"/>
          </w:tcPr>
          <w:p w:rsidR="00F576EF" w:rsidRPr="00CE07D7" w:rsidRDefault="00F576EF" w:rsidP="00CE07D7">
            <w:pPr>
              <w:ind w:right="-143" w:firstLine="3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/>
                <w:sz w:val="24"/>
                <w:szCs w:val="24"/>
                <w:lang w:val="en-US"/>
              </w:rPr>
              <w:t>=2</w:t>
            </w:r>
          </w:p>
        </w:tc>
      </w:tr>
      <w:tr w:rsidR="00F576EF" w:rsidRPr="00CE07D7" w:rsidTr="00CE07D7">
        <w:trPr>
          <w:trHeight w:val="2478"/>
        </w:trPr>
        <w:tc>
          <w:tcPr>
            <w:tcW w:w="4786" w:type="dxa"/>
          </w:tcPr>
          <w:p w:rsidR="00F576EF" w:rsidRPr="00CE07D7" w:rsidRDefault="00F576EF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Варианты ответа: возносящийся над головой лес сводов (1), окна огромные, узкие, с переплетами (1), разноцветный цвет окон (1), ужасающая колоссальность и мелкие детали (1), паутина резьбы (1), шпиц (1), стрельчатые своды (1), роскошь и простота (1), тяжесть и легкость(1)</w:t>
            </w:r>
          </w:p>
          <w:p w:rsidR="00CE07D7" w:rsidRDefault="00CE07D7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  <w:p w:rsidR="00F576EF" w:rsidRPr="00CE07D7" w:rsidRDefault="00F576EF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=</w:t>
            </w:r>
            <w:r w:rsidRPr="00CE07D7">
              <w:rPr>
                <w:rFonts w:ascii="Times New Roman" w:hAnsi="Times New Roman"/>
                <w:sz w:val="24"/>
                <w:szCs w:val="24"/>
                <w:lang w:val="en-US"/>
              </w:rPr>
              <w:t>max5</w:t>
            </w:r>
          </w:p>
        </w:tc>
        <w:tc>
          <w:tcPr>
            <w:tcW w:w="4253" w:type="dxa"/>
          </w:tcPr>
          <w:p w:rsidR="00F576EF" w:rsidRPr="00CE07D7" w:rsidRDefault="00F576EF" w:rsidP="00CE07D7">
            <w:pPr>
              <w:ind w:righ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07D7">
              <w:rPr>
                <w:rFonts w:ascii="Times New Roman" w:hAnsi="Times New Roman"/>
                <w:sz w:val="24"/>
                <w:szCs w:val="24"/>
              </w:rPr>
              <w:t>Общирна</w:t>
            </w:r>
            <w:proofErr w:type="spellEnd"/>
            <w:r w:rsidRPr="00CE07D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CE07D7">
              <w:rPr>
                <w:rFonts w:ascii="Times New Roman" w:hAnsi="Times New Roman"/>
                <w:sz w:val="24"/>
                <w:szCs w:val="24"/>
              </w:rPr>
              <w:t>возвышенна</w:t>
            </w:r>
            <w:proofErr w:type="gramEnd"/>
            <w:r w:rsidRPr="00CE07D7">
              <w:rPr>
                <w:rFonts w:ascii="Times New Roman" w:hAnsi="Times New Roman"/>
                <w:sz w:val="24"/>
                <w:szCs w:val="24"/>
              </w:rPr>
              <w:t>, как христианство (1),</w:t>
            </w:r>
          </w:p>
          <w:p w:rsidR="00F576EF" w:rsidRPr="00CE07D7" w:rsidRDefault="00F576EF" w:rsidP="00CE07D7">
            <w:pPr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Ужасающая колоссальность(1)</w:t>
            </w:r>
          </w:p>
          <w:p w:rsidR="00F576EF" w:rsidRPr="00CE07D7" w:rsidRDefault="00F576EF" w:rsidP="00CE07D7">
            <w:pPr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Величие и красота (1)</w:t>
            </w:r>
          </w:p>
          <w:p w:rsidR="00F576EF" w:rsidRPr="00CE07D7" w:rsidRDefault="00F576EF" w:rsidP="00CE07D7">
            <w:pPr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Священный мрак (1)</w:t>
            </w:r>
          </w:p>
          <w:p w:rsidR="00F576EF" w:rsidRPr="00CE07D7" w:rsidRDefault="00F576EF" w:rsidP="00CE07D7">
            <w:pPr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Невольный ужас присутствия святыни в душе (1)</w:t>
            </w:r>
          </w:p>
          <w:p w:rsidR="00F576EF" w:rsidRPr="00CE07D7" w:rsidRDefault="00F576EF" w:rsidP="00CE07D7">
            <w:pPr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  <w:p w:rsidR="00F576EF" w:rsidRPr="00CE07D7" w:rsidRDefault="00F576EF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=</w:t>
            </w:r>
            <w:r w:rsidRPr="00CE07D7">
              <w:rPr>
                <w:rFonts w:ascii="Times New Roman" w:hAnsi="Times New Roman"/>
                <w:sz w:val="24"/>
                <w:szCs w:val="24"/>
                <w:lang w:val="en-US"/>
              </w:rPr>
              <w:t>max5</w:t>
            </w:r>
          </w:p>
        </w:tc>
        <w:tc>
          <w:tcPr>
            <w:tcW w:w="708" w:type="dxa"/>
          </w:tcPr>
          <w:p w:rsidR="00F576EF" w:rsidRPr="00CE07D7" w:rsidRDefault="00F576EF" w:rsidP="00CE07D7">
            <w:pPr>
              <w:ind w:right="-143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=10</w:t>
            </w:r>
          </w:p>
        </w:tc>
      </w:tr>
    </w:tbl>
    <w:p w:rsidR="00F576EF" w:rsidRPr="00CE07D7" w:rsidRDefault="00F576EF" w:rsidP="00CE07D7">
      <w:pPr>
        <w:pStyle w:val="a6"/>
        <w:suppressAutoHyphens/>
        <w:spacing w:after="0" w:line="240" w:lineRule="auto"/>
        <w:ind w:left="0" w:right="-1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C3895" w:rsidRPr="00CE07D7" w:rsidRDefault="00D21359" w:rsidP="00CE07D7">
      <w:pPr>
        <w:pStyle w:val="a6"/>
        <w:suppressAutoHyphens/>
        <w:spacing w:after="0" w:line="240" w:lineRule="auto"/>
        <w:ind w:left="0" w:right="-143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E07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Задание</w:t>
      </w:r>
      <w:r w:rsidR="00CE07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576EF" w:rsidRPr="00CE07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="00CE07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7D3FCC" w:rsidRPr="00CE07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(12 баллов)</w:t>
      </w:r>
    </w:p>
    <w:p w:rsidR="00FC3895" w:rsidRPr="00CE07D7" w:rsidRDefault="00FC3895" w:rsidP="00CE07D7">
      <w:pPr>
        <w:suppressAutoHyphens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3190"/>
        <w:gridCol w:w="5990"/>
        <w:gridCol w:w="567"/>
      </w:tblGrid>
      <w:tr w:rsidR="00364D39" w:rsidRPr="00CE07D7" w:rsidTr="00CE07D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39" w:rsidRPr="00CE07D7" w:rsidRDefault="00364D39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ФИО художника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39" w:rsidRPr="00CE07D7" w:rsidRDefault="00364D39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Алексей</w:t>
            </w:r>
            <w:r w:rsidR="00C52533" w:rsidRPr="00CE07D7"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 xml:space="preserve"> Гаврилович</w:t>
            </w:r>
            <w:r w:rsidR="00C52533" w:rsidRPr="00CE07D7"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 xml:space="preserve"> Венецианов</w:t>
            </w:r>
            <w:r w:rsidR="00C52533" w:rsidRPr="00CE07D7"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39" w:rsidRPr="00CE07D7" w:rsidRDefault="003961B4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=3</w:t>
            </w:r>
          </w:p>
        </w:tc>
      </w:tr>
      <w:tr w:rsidR="00C52533" w:rsidRPr="00CE07D7" w:rsidTr="00CE07D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33" w:rsidRPr="00CE07D7" w:rsidRDefault="00C52533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Названи</w:t>
            </w:r>
            <w:r w:rsidR="00FE07BA" w:rsidRPr="00CE07D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е работы на иллюстрации</w:t>
            </w:r>
            <w:r w:rsidR="003961B4" w:rsidRPr="00CE07D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№ 1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33" w:rsidRPr="00CE07D7" w:rsidRDefault="00C52533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«На пашне. Весна</w:t>
            </w:r>
            <w:r w:rsidR="004D37C1" w:rsidRPr="00CE07D7">
              <w:rPr>
                <w:rFonts w:ascii="Times New Roman" w:hAnsi="Times New Roman"/>
                <w:sz w:val="24"/>
                <w:szCs w:val="24"/>
              </w:rPr>
              <w:t>»/ «На пашне»/ «Весна» (1)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33" w:rsidRPr="00CE07D7" w:rsidRDefault="003961B4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=1</w:t>
            </w:r>
          </w:p>
        </w:tc>
      </w:tr>
      <w:tr w:rsidR="00364D39" w:rsidRPr="00CE07D7" w:rsidTr="00CE07D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39" w:rsidRPr="00CE07D7" w:rsidRDefault="003961B4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О</w:t>
            </w:r>
            <w:r w:rsidR="00364D39" w:rsidRPr="00CE07D7">
              <w:rPr>
                <w:rFonts w:ascii="Times New Roman" w:hAnsi="Times New Roman"/>
                <w:sz w:val="24"/>
                <w:szCs w:val="24"/>
              </w:rPr>
              <w:t>сновно</w:t>
            </w:r>
            <w:r w:rsidR="00FE07BA" w:rsidRPr="00CE07D7">
              <w:rPr>
                <w:rFonts w:ascii="Times New Roman" w:hAnsi="Times New Roman"/>
                <w:sz w:val="24"/>
                <w:szCs w:val="24"/>
              </w:rPr>
              <w:t>е</w:t>
            </w:r>
            <w:r w:rsidR="00364D39" w:rsidRPr="00CE07D7">
              <w:rPr>
                <w:rFonts w:ascii="Times New Roman" w:hAnsi="Times New Roman"/>
                <w:sz w:val="24"/>
                <w:szCs w:val="24"/>
              </w:rPr>
              <w:t xml:space="preserve"> жанр</w:t>
            </w:r>
            <w:r w:rsidR="00FE07BA" w:rsidRPr="00CE07D7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39" w:rsidRPr="00CE07D7" w:rsidRDefault="00364D39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Портрет</w:t>
            </w:r>
            <w:r w:rsidR="00FE07BA" w:rsidRPr="00CE07D7"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>, жанровая картина</w:t>
            </w:r>
            <w:r w:rsidR="00FE07BA" w:rsidRPr="00CE07D7"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39" w:rsidRPr="00CE07D7" w:rsidRDefault="003961B4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=2</w:t>
            </w:r>
          </w:p>
        </w:tc>
      </w:tr>
      <w:tr w:rsidR="00364D39" w:rsidRPr="00CE07D7" w:rsidTr="00CE07D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39" w:rsidRPr="00CE07D7" w:rsidRDefault="003961B4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Стиль (направление)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39" w:rsidRPr="00CE07D7" w:rsidRDefault="00364D39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 xml:space="preserve">Романтизм </w:t>
            </w:r>
            <w:r w:rsidR="00FE07BA" w:rsidRPr="00CE07D7"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39" w:rsidRPr="00CE07D7" w:rsidRDefault="003961B4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=1</w:t>
            </w:r>
          </w:p>
        </w:tc>
      </w:tr>
      <w:tr w:rsidR="00364D39" w:rsidRPr="00CE07D7" w:rsidTr="00CE07D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39" w:rsidRPr="00CE07D7" w:rsidRDefault="003961B4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Т</w:t>
            </w:r>
            <w:r w:rsidR="00364D39" w:rsidRPr="00CE07D7">
              <w:rPr>
                <w:rFonts w:ascii="Times New Roman" w:hAnsi="Times New Roman"/>
                <w:sz w:val="24"/>
                <w:szCs w:val="24"/>
              </w:rPr>
              <w:t xml:space="preserve">ема, над которой работал художник, 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>оставившая</w:t>
            </w:r>
            <w:r w:rsidR="00364D39" w:rsidRPr="00CE07D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более значимый след в истории изобразительного искусства</w:t>
            </w:r>
            <w:r w:rsidR="006B38CE" w:rsidRPr="00CE07D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 Чем определяется значимость?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39" w:rsidRPr="00CE07D7" w:rsidRDefault="00364D39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Крестьянский быт</w:t>
            </w:r>
            <w:r w:rsidR="003961B4" w:rsidRPr="00CE07D7"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  <w:p w:rsidR="006B38CE" w:rsidRPr="00CE07D7" w:rsidRDefault="006B38CE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 xml:space="preserve">- обращение прямо к натуре, </w:t>
            </w:r>
            <w:proofErr w:type="gramStart"/>
            <w:r w:rsidRPr="00CE07D7">
              <w:rPr>
                <w:rFonts w:ascii="Times New Roman" w:hAnsi="Times New Roman"/>
                <w:sz w:val="24"/>
                <w:szCs w:val="24"/>
              </w:rPr>
              <w:t>минуя манеры и приемы классических произведений / писать жизнь как она есть</w:t>
            </w:r>
            <w:proofErr w:type="gramEnd"/>
            <w:r w:rsidRPr="00CE07D7">
              <w:rPr>
                <w:rFonts w:ascii="Times New Roman" w:hAnsi="Times New Roman"/>
                <w:sz w:val="24"/>
                <w:szCs w:val="24"/>
              </w:rPr>
              <w:t>, а не как представляли классики живописи (1),</w:t>
            </w:r>
          </w:p>
          <w:p w:rsidR="006B38CE" w:rsidRPr="00CE07D7" w:rsidRDefault="006B38CE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- народ – герой произведений (1),</w:t>
            </w:r>
          </w:p>
          <w:p w:rsidR="006B38CE" w:rsidRPr="00CE07D7" w:rsidRDefault="006B38CE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- идеализирует народную жизнь (1)</w:t>
            </w:r>
          </w:p>
          <w:p w:rsidR="006B38CE" w:rsidRPr="00CE07D7" w:rsidRDefault="006B38CE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- воспевает красоту крестьянских лиц и простой деревенской природы (1)</w:t>
            </w:r>
          </w:p>
          <w:p w:rsidR="006B38CE" w:rsidRPr="00CE07D7" w:rsidRDefault="006B38CE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Возможны варианты формулировок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39" w:rsidRPr="00CE07D7" w:rsidRDefault="003961B4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=</w:t>
            </w:r>
            <w:r w:rsidR="006B38CE" w:rsidRPr="00CE07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FC3895" w:rsidRPr="00CE07D7" w:rsidRDefault="00FC3895" w:rsidP="00CE07D7">
      <w:pPr>
        <w:suppressAutoHyphens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C3895" w:rsidRPr="00CE07D7" w:rsidRDefault="00FC3895" w:rsidP="00CE07D7">
      <w:pPr>
        <w:suppressAutoHyphens/>
        <w:spacing w:after="0" w:line="240" w:lineRule="auto"/>
        <w:ind w:right="-143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07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</w:t>
      </w:r>
      <w:r w:rsidR="00F576EF" w:rsidRPr="00CE07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="00CE07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224FEF" w:rsidRPr="00CE07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</w:t>
      </w:r>
      <w:r w:rsidR="00275690" w:rsidRPr="00CE07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33</w:t>
      </w:r>
      <w:r w:rsidR="00224FEF" w:rsidRPr="00CE07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балл</w:t>
      </w:r>
      <w:r w:rsidR="00C1751A" w:rsidRPr="00CE07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</w:t>
      </w:r>
      <w:r w:rsidR="00224FEF" w:rsidRPr="00CE07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</w:p>
    <w:p w:rsidR="00DB4742" w:rsidRPr="00CE07D7" w:rsidRDefault="00DB4742" w:rsidP="00CE07D7">
      <w:pPr>
        <w:suppressAutoHyphens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817"/>
        <w:gridCol w:w="1559"/>
        <w:gridCol w:w="1843"/>
        <w:gridCol w:w="4678"/>
        <w:gridCol w:w="1134"/>
      </w:tblGrid>
      <w:tr w:rsidR="00CA5164" w:rsidRPr="00CE07D7" w:rsidTr="00CE07D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164" w:rsidRPr="00CE07D7" w:rsidRDefault="00CA5164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64" w:rsidRPr="00CE07D7" w:rsidRDefault="00CA5164" w:rsidP="00CE07D7">
            <w:pPr>
              <w:ind w:right="-143" w:firstLine="34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Кузьма (1) Сергеевич (1) Петров-Водкин 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64" w:rsidRPr="00CE07D7" w:rsidRDefault="00CA5164" w:rsidP="00CE07D7">
            <w:pPr>
              <w:ind w:right="-143" w:firstLine="567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=3</w:t>
            </w:r>
          </w:p>
        </w:tc>
      </w:tr>
      <w:tr w:rsidR="00CA5164" w:rsidRPr="00CE07D7" w:rsidTr="00CE07D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164" w:rsidRPr="00CE07D7" w:rsidRDefault="00CA5164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64" w:rsidRPr="00CE07D7" w:rsidRDefault="00B9439D" w:rsidP="00CE07D7">
            <w:pPr>
              <w:ind w:right="-143" w:firstLine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№ 1 «Мать»</w:t>
            </w:r>
            <w:r w:rsidRPr="00CE07D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(1)</w:t>
            </w:r>
          </w:p>
          <w:p w:rsidR="00CA5164" w:rsidRPr="00CE07D7" w:rsidRDefault="00CA5164" w:rsidP="00CE07D7">
            <w:pPr>
              <w:ind w:right="-143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9D" w:rsidRPr="00CE07D7" w:rsidRDefault="00B9439D" w:rsidP="00CE07D7">
            <w:pPr>
              <w:ind w:right="-143" w:firstLine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№ 2 «Мать»</w:t>
            </w:r>
            <w:r w:rsidRPr="00CE07D7">
              <w:rPr>
                <w:rFonts w:ascii="Times New Roman" w:hAnsi="Times New Roman"/>
                <w:sz w:val="24"/>
                <w:szCs w:val="24"/>
                <w:lang w:val="en-US"/>
              </w:rPr>
              <w:t>(1)</w:t>
            </w:r>
          </w:p>
          <w:p w:rsidR="00CA5164" w:rsidRPr="00CE07D7" w:rsidRDefault="00CA5164" w:rsidP="00CE07D7">
            <w:pPr>
              <w:ind w:right="-143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64" w:rsidRPr="00CE07D7" w:rsidRDefault="00B9439D" w:rsidP="00CE07D7">
            <w:pPr>
              <w:ind w:right="34" w:firstLine="34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№ 3 «Петроградская мадонна» /  «1918 год в Петрограде. Петроградская мадонна» 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64" w:rsidRPr="00CE07D7" w:rsidRDefault="00CA5164" w:rsidP="00CE07D7">
            <w:pPr>
              <w:ind w:right="-143" w:firstLine="567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=3</w:t>
            </w:r>
          </w:p>
        </w:tc>
      </w:tr>
      <w:tr w:rsidR="00CA5164" w:rsidRPr="00CE07D7" w:rsidTr="00CE07D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164" w:rsidRPr="00CE07D7" w:rsidRDefault="00CA5164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64" w:rsidRPr="00CE07D7" w:rsidRDefault="00CA5164" w:rsidP="00CE07D7">
            <w:pPr>
              <w:ind w:right="-143" w:firstLine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 xml:space="preserve">Материнство </w:t>
            </w:r>
          </w:p>
          <w:p w:rsidR="00B9439D" w:rsidRPr="00CE07D7" w:rsidRDefault="00B9439D" w:rsidP="00CE07D7">
            <w:pPr>
              <w:ind w:right="-143" w:firstLine="34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64" w:rsidRPr="00CE07D7" w:rsidRDefault="00CA5164" w:rsidP="00CE07D7">
            <w:pPr>
              <w:ind w:right="-143" w:firstLine="567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=1</w:t>
            </w:r>
          </w:p>
        </w:tc>
      </w:tr>
      <w:tr w:rsidR="00CA5164" w:rsidRPr="00CE07D7" w:rsidTr="00CE07D7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164" w:rsidRPr="00CE07D7" w:rsidRDefault="00CA5164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164" w:rsidRPr="00CE07D7" w:rsidRDefault="00CA5164" w:rsidP="00CE07D7">
            <w:pPr>
              <w:ind w:right="-143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Общие композиционные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64" w:rsidRPr="00CE07D7" w:rsidRDefault="006B290D" w:rsidP="00CE07D7">
            <w:pPr>
              <w:ind w:right="-143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=8</w:t>
            </w:r>
          </w:p>
        </w:tc>
      </w:tr>
      <w:tr w:rsidR="006B290D" w:rsidRPr="00CE07D7" w:rsidTr="00CE07D7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90D" w:rsidRPr="00CE07D7" w:rsidRDefault="006B290D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0D" w:rsidRPr="00CE07D7" w:rsidRDefault="006B290D" w:rsidP="00CE07D7">
            <w:pPr>
              <w:ind w:right="-143" w:firstLine="34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- колорит работ(1), строится на преобладании белого, красного и голубого цветов (1),</w:t>
            </w:r>
          </w:p>
          <w:p w:rsidR="006B290D" w:rsidRPr="00CE07D7" w:rsidRDefault="006B290D" w:rsidP="00CE07D7">
            <w:pPr>
              <w:ind w:right="-143" w:firstLine="34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- один ярко выраженный композиционный центр (1) - фигура матери с младенцем (1),</w:t>
            </w:r>
          </w:p>
          <w:p w:rsidR="006B290D" w:rsidRPr="00CE07D7" w:rsidRDefault="006B290D" w:rsidP="00CE07D7">
            <w:pPr>
              <w:ind w:right="-143" w:firstLine="34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 xml:space="preserve">- используется контраст величин (1): значимости, монументальности фигуры </w:t>
            </w:r>
            <w:r w:rsidRPr="00CE07D7">
              <w:rPr>
                <w:rFonts w:ascii="Times New Roman" w:hAnsi="Times New Roman"/>
                <w:sz w:val="24"/>
                <w:szCs w:val="24"/>
              </w:rPr>
              <w:lastRenderedPageBreak/>
              <w:t>материпротивопоставлены мелкие элементы на заднем плане (1),</w:t>
            </w:r>
          </w:p>
          <w:p w:rsidR="006B290D" w:rsidRPr="00CE07D7" w:rsidRDefault="006B290D" w:rsidP="00CE07D7">
            <w:pPr>
              <w:ind w:right="34" w:firstLine="34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- деление на планы (1): ближайшее пространство вокруг фигуры матери с младенцем и дальнее пространство природы или города (1).</w:t>
            </w:r>
          </w:p>
          <w:p w:rsidR="006B290D" w:rsidRPr="00CE07D7" w:rsidRDefault="004E44EE" w:rsidP="00CE07D7">
            <w:pPr>
              <w:ind w:right="-143"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CE07D7">
              <w:rPr>
                <w:rFonts w:ascii="Times New Roman" w:hAnsi="Times New Roman"/>
                <w:b/>
                <w:sz w:val="24"/>
                <w:szCs w:val="24"/>
              </w:rPr>
              <w:t>Допускаются другие варианты формулировок</w:t>
            </w:r>
          </w:p>
        </w:tc>
      </w:tr>
      <w:tr w:rsidR="00CA5164" w:rsidRPr="00CE07D7" w:rsidTr="00CE07D7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164" w:rsidRPr="00CE07D7" w:rsidRDefault="006B290D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164" w:rsidRPr="00CE07D7" w:rsidRDefault="00CA5164" w:rsidP="00CE07D7">
            <w:pPr>
              <w:ind w:right="-143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Отличительные композиционные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64" w:rsidRPr="00CE07D7" w:rsidRDefault="00224FEF" w:rsidP="00CE07D7">
            <w:pPr>
              <w:ind w:right="-143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=</w:t>
            </w:r>
            <w:r w:rsidR="00C1751A" w:rsidRPr="00CE07D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B290D" w:rsidRPr="00CE07D7" w:rsidTr="00CE07D7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90D" w:rsidRPr="00CE07D7" w:rsidRDefault="006B290D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0D" w:rsidRPr="00CE07D7" w:rsidRDefault="00B9439D" w:rsidP="00CE07D7">
            <w:pPr>
              <w:ind w:right="-143" w:firstLine="34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- разные пропорции формата (1): вертикальный, горизонтальный, квадрат (1)</w:t>
            </w:r>
          </w:p>
          <w:p w:rsidR="00B9439D" w:rsidRPr="00CE07D7" w:rsidRDefault="00B9439D" w:rsidP="00CE07D7">
            <w:pPr>
              <w:ind w:right="34" w:firstLine="34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E44EE" w:rsidRPr="00CE07D7">
              <w:rPr>
                <w:rFonts w:ascii="Times New Roman" w:hAnsi="Times New Roman"/>
                <w:sz w:val="24"/>
                <w:szCs w:val="24"/>
              </w:rPr>
              <w:t xml:space="preserve">различие </w:t>
            </w:r>
            <w:r w:rsidR="006B290D" w:rsidRPr="00CE07D7">
              <w:rPr>
                <w:rFonts w:ascii="Times New Roman" w:hAnsi="Times New Roman"/>
                <w:sz w:val="24"/>
                <w:szCs w:val="24"/>
              </w:rPr>
              <w:t>силовы</w:t>
            </w:r>
            <w:r w:rsidR="004E44EE" w:rsidRPr="00CE07D7">
              <w:rPr>
                <w:rFonts w:ascii="Times New Roman" w:hAnsi="Times New Roman"/>
                <w:sz w:val="24"/>
                <w:szCs w:val="24"/>
              </w:rPr>
              <w:t>х линий</w:t>
            </w:r>
            <w:r w:rsidR="00224FEF" w:rsidRPr="00CE07D7">
              <w:rPr>
                <w:rFonts w:ascii="Times New Roman" w:hAnsi="Times New Roman"/>
                <w:sz w:val="24"/>
                <w:szCs w:val="24"/>
              </w:rPr>
              <w:t xml:space="preserve"> (1):</w:t>
            </w:r>
            <w:r w:rsidR="006B290D" w:rsidRPr="00CE07D7">
              <w:rPr>
                <w:rFonts w:ascii="Times New Roman" w:hAnsi="Times New Roman"/>
                <w:sz w:val="24"/>
                <w:szCs w:val="24"/>
              </w:rPr>
              <w:t xml:space="preserve"> создают различной степени статику и динамику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="006B290D" w:rsidRPr="00CE07D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B290D" w:rsidRPr="00CE07D7" w:rsidRDefault="00B9439D" w:rsidP="00CE07D7">
            <w:pPr>
              <w:ind w:right="34" w:firstLine="34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-</w:t>
            </w:r>
            <w:r w:rsidR="006B290D" w:rsidRPr="00CE07D7">
              <w:rPr>
                <w:rFonts w:ascii="Times New Roman" w:hAnsi="Times New Roman"/>
                <w:sz w:val="24"/>
                <w:szCs w:val="24"/>
              </w:rPr>
              <w:t xml:space="preserve"> действие происходит в различной среде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 xml:space="preserve"> (1): </w:t>
            </w:r>
            <w:r w:rsidR="006B290D" w:rsidRPr="00CE07D7">
              <w:rPr>
                <w:rFonts w:ascii="Times New Roman" w:hAnsi="Times New Roman"/>
                <w:sz w:val="24"/>
                <w:szCs w:val="24"/>
              </w:rPr>
              <w:t>внутри дома, на просторах бескрайнего сельского пейзажа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 xml:space="preserve">, пространство городской улицы (1), </w:t>
            </w:r>
          </w:p>
          <w:p w:rsidR="006B290D" w:rsidRPr="00CE07D7" w:rsidRDefault="00B9439D" w:rsidP="00CE07D7">
            <w:pPr>
              <w:ind w:right="34" w:firstLine="34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E44EE" w:rsidRPr="00CE07D7">
              <w:rPr>
                <w:rFonts w:ascii="Times New Roman" w:hAnsi="Times New Roman"/>
                <w:sz w:val="24"/>
                <w:szCs w:val="24"/>
              </w:rPr>
              <w:t>положение линии горизонта (1) при построении композиции: параллельно раме, с наклоном к раме (1),</w:t>
            </w:r>
          </w:p>
          <w:p w:rsidR="004E44EE" w:rsidRPr="00CE07D7" w:rsidRDefault="004E44EE" w:rsidP="00CE07D7">
            <w:pPr>
              <w:ind w:right="34" w:firstLine="34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- отношение человека (матери) и окружающей среды (1): гармония органических форм, контраст органической жизни и геометрически четкого городского пространства (1).</w:t>
            </w:r>
          </w:p>
          <w:p w:rsidR="006B290D" w:rsidRPr="00CE07D7" w:rsidRDefault="004E44EE" w:rsidP="00CE07D7">
            <w:pPr>
              <w:ind w:right="-143"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CE07D7">
              <w:rPr>
                <w:rFonts w:ascii="Times New Roman" w:hAnsi="Times New Roman"/>
                <w:b/>
                <w:sz w:val="24"/>
                <w:szCs w:val="24"/>
              </w:rPr>
              <w:t>Допускаются другие варианты формулировок</w:t>
            </w:r>
          </w:p>
        </w:tc>
      </w:tr>
      <w:tr w:rsidR="00AF7C89" w:rsidRPr="00CE07D7" w:rsidTr="00CE07D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89" w:rsidRPr="00CE07D7" w:rsidRDefault="00AF7C89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89" w:rsidRPr="00CE07D7" w:rsidRDefault="00AF7C89" w:rsidP="00CE07D7">
            <w:pPr>
              <w:ind w:firstLine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Эмоциональное впечатление                                                      =5</w:t>
            </w:r>
          </w:p>
        </w:tc>
      </w:tr>
      <w:tr w:rsidR="00AF7C89" w:rsidRPr="00CE07D7" w:rsidTr="00CE07D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89" w:rsidRPr="00CE07D7" w:rsidRDefault="00AF7C89" w:rsidP="00CE07D7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89" w:rsidRPr="00CE07D7" w:rsidRDefault="00AF7C89" w:rsidP="00CE07D7">
            <w:pPr>
              <w:ind w:right="34" w:firstLine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07D7">
              <w:rPr>
                <w:rFonts w:ascii="Times New Roman" w:hAnsi="Times New Roman"/>
                <w:sz w:val="24"/>
                <w:szCs w:val="24"/>
              </w:rPr>
              <w:t>Утверждение ценности жизни (1), восхищение чудом продолжения жизни (1), возвышение образа матери до богоматери (1), беспомощность и хрупкость новой жизни (1), нежность и забота матери (1), гармония с миром (1), особенно миром природы, событие, предначертанное высшей волей (1), строительство нового мира ради нового человека № 3, новому человеку жить в новом мире(1).</w:t>
            </w:r>
            <w:proofErr w:type="gramEnd"/>
          </w:p>
          <w:p w:rsidR="00AF7C89" w:rsidRPr="00CE07D7" w:rsidRDefault="00AF7C89" w:rsidP="00CE07D7">
            <w:pPr>
              <w:ind w:right="-143" w:firstLine="34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b/>
                <w:sz w:val="24"/>
                <w:szCs w:val="24"/>
              </w:rPr>
              <w:t>Допускаются другие варианты формулировок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>=5</w:t>
            </w:r>
          </w:p>
        </w:tc>
      </w:tr>
    </w:tbl>
    <w:p w:rsidR="00F561CB" w:rsidRPr="00CE07D7" w:rsidRDefault="00F561CB" w:rsidP="00CE07D7">
      <w:pPr>
        <w:pStyle w:val="a6"/>
        <w:spacing w:after="0" w:line="240" w:lineRule="auto"/>
        <w:ind w:left="0" w:right="-143" w:firstLine="567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FC3895" w:rsidRPr="00CE07D7" w:rsidRDefault="00FC3895" w:rsidP="00CE07D7">
      <w:pPr>
        <w:spacing w:after="0" w:line="240" w:lineRule="auto"/>
        <w:ind w:right="-143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E07D7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</w:t>
      </w:r>
      <w:r w:rsidR="008C4650" w:rsidRPr="00CE07D7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D076DA" w:rsidRPr="00CE07D7">
        <w:rPr>
          <w:rFonts w:ascii="Times New Roman" w:eastAsia="Calibri" w:hAnsi="Times New Roman" w:cs="Times New Roman"/>
          <w:b/>
          <w:sz w:val="24"/>
          <w:szCs w:val="24"/>
        </w:rPr>
        <w:t xml:space="preserve"> (32 балла)</w:t>
      </w:r>
    </w:p>
    <w:p w:rsidR="00FC3895" w:rsidRPr="00CE07D7" w:rsidRDefault="00FC3895" w:rsidP="00CE07D7">
      <w:pPr>
        <w:pStyle w:val="a6"/>
        <w:numPr>
          <w:ilvl w:val="0"/>
          <w:numId w:val="35"/>
        </w:numPr>
        <w:spacing w:after="0" w:line="240" w:lineRule="auto"/>
        <w:ind w:left="0" w:right="-143" w:firstLine="567"/>
        <w:rPr>
          <w:rFonts w:ascii="Times New Roman" w:eastAsia="Calibri" w:hAnsi="Times New Roman" w:cs="Times New Roman"/>
          <w:sz w:val="24"/>
          <w:szCs w:val="24"/>
        </w:rPr>
      </w:pPr>
      <w:r w:rsidRPr="00CE07D7">
        <w:rPr>
          <w:rFonts w:ascii="Times New Roman" w:eastAsia="Calibri" w:hAnsi="Times New Roman" w:cs="Times New Roman"/>
          <w:sz w:val="24"/>
          <w:szCs w:val="24"/>
        </w:rPr>
        <w:t>Вариант 1.</w:t>
      </w:r>
    </w:p>
    <w:tbl>
      <w:tblPr>
        <w:tblStyle w:val="1"/>
        <w:tblW w:w="10031" w:type="dxa"/>
        <w:tblInd w:w="0" w:type="dxa"/>
        <w:tblLook w:val="04A0"/>
      </w:tblPr>
      <w:tblGrid>
        <w:gridCol w:w="6487"/>
        <w:gridCol w:w="3544"/>
      </w:tblGrid>
      <w:tr w:rsidR="006376CF" w:rsidRPr="00CE07D7" w:rsidTr="00CE07D7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95" w:rsidRPr="00CE07D7" w:rsidRDefault="00FC3895" w:rsidP="00CE07D7">
            <w:pPr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Музыкальные произведения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95" w:rsidRPr="00CE07D7" w:rsidRDefault="00FC3895" w:rsidP="00CE07D7">
            <w:pPr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Признак разбивки на группы</w:t>
            </w:r>
          </w:p>
        </w:tc>
      </w:tr>
      <w:tr w:rsidR="006376CF" w:rsidRPr="00CE07D7" w:rsidTr="00CE07D7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7E2" w:rsidRPr="00CE07D7" w:rsidRDefault="00FC3895" w:rsidP="00CE07D7">
            <w:pPr>
              <w:ind w:right="17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«Садко»</w:t>
            </w:r>
            <w:r w:rsidR="006376CF" w:rsidRPr="00CE07D7"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>, «Евгений Онегин»</w:t>
            </w:r>
            <w:r w:rsidR="006376CF" w:rsidRPr="00CE07D7"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>, «Снегурочка»</w:t>
            </w:r>
            <w:r w:rsidR="006376CF" w:rsidRPr="00CE07D7"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 xml:space="preserve">, «Сказка о царе </w:t>
            </w:r>
            <w:proofErr w:type="spellStart"/>
            <w:r w:rsidRPr="00CE07D7"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 w:rsidRPr="00CE07D7">
              <w:rPr>
                <w:rFonts w:ascii="Times New Roman" w:hAnsi="Times New Roman"/>
                <w:sz w:val="24"/>
                <w:szCs w:val="24"/>
              </w:rPr>
              <w:t>»</w:t>
            </w:r>
            <w:r w:rsidR="006376CF" w:rsidRPr="00CE07D7"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>, «Золотой петушок»</w:t>
            </w:r>
            <w:r w:rsidR="006376CF" w:rsidRPr="00CE07D7">
              <w:rPr>
                <w:rFonts w:ascii="Times New Roman" w:hAnsi="Times New Roman"/>
                <w:sz w:val="24"/>
                <w:szCs w:val="24"/>
              </w:rPr>
              <w:t>(1)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 xml:space="preserve">, «Пиковая дама» </w:t>
            </w:r>
            <w:r w:rsidR="006376CF" w:rsidRPr="00CE07D7">
              <w:rPr>
                <w:rFonts w:ascii="Times New Roman" w:hAnsi="Times New Roman"/>
                <w:sz w:val="24"/>
                <w:szCs w:val="24"/>
              </w:rPr>
              <w:t xml:space="preserve">(1) </w:t>
            </w:r>
          </w:p>
          <w:p w:rsidR="00FC3895" w:rsidRPr="00CE07D7" w:rsidRDefault="00E357E2" w:rsidP="00CE07D7">
            <w:pPr>
              <w:ind w:right="176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(</w:t>
            </w:r>
            <w:r w:rsidRPr="00CE07D7">
              <w:rPr>
                <w:rFonts w:ascii="Times New Roman" w:hAnsi="Times New Roman"/>
                <w:sz w:val="24"/>
                <w:szCs w:val="24"/>
                <w:lang w:val="en-US"/>
              </w:rPr>
              <w:t>=max6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95" w:rsidRPr="00CE07D7" w:rsidRDefault="00FC3895" w:rsidP="00CE07D7">
            <w:pPr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Оперы</w:t>
            </w:r>
            <w:r w:rsidR="006376CF" w:rsidRPr="00CE07D7">
              <w:rPr>
                <w:rFonts w:ascii="Times New Roman" w:hAnsi="Times New Roman"/>
                <w:sz w:val="24"/>
                <w:szCs w:val="24"/>
              </w:rPr>
              <w:t xml:space="preserve"> (2)</w:t>
            </w:r>
          </w:p>
        </w:tc>
      </w:tr>
      <w:tr w:rsidR="006376CF" w:rsidRPr="00CE07D7" w:rsidTr="00CE07D7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95" w:rsidRPr="00CE07D7" w:rsidRDefault="00FC3895" w:rsidP="00CE07D7">
            <w:pPr>
              <w:ind w:right="17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«Щелкунчик»</w:t>
            </w:r>
            <w:r w:rsidR="006376CF" w:rsidRPr="00CE07D7"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>, «</w:t>
            </w:r>
            <w:r w:rsidRPr="00CE07D7">
              <w:rPr>
                <w:rFonts w:ascii="Times New Roman" w:hAnsi="Times New Roman"/>
                <w:color w:val="242424"/>
                <w:sz w:val="24"/>
                <w:szCs w:val="24"/>
                <w:shd w:val="clear" w:color="auto" w:fill="FFFFFF"/>
              </w:rPr>
              <w:t>Спящая красавица</w:t>
            </w:r>
            <w:r w:rsidRPr="00CE07D7">
              <w:rPr>
                <w:rFonts w:ascii="Times New Roman" w:hAnsi="Times New Roman"/>
                <w:color w:val="242424"/>
                <w:sz w:val="24"/>
                <w:szCs w:val="24"/>
              </w:rPr>
              <w:t>»</w:t>
            </w:r>
            <w:r w:rsidR="006376CF" w:rsidRPr="00CE07D7">
              <w:rPr>
                <w:rFonts w:ascii="Times New Roman" w:hAnsi="Times New Roman"/>
                <w:color w:val="242424"/>
                <w:sz w:val="24"/>
                <w:szCs w:val="24"/>
              </w:rPr>
              <w:t xml:space="preserve"> (1)</w:t>
            </w:r>
            <w:r w:rsidRPr="00CE07D7">
              <w:rPr>
                <w:rFonts w:ascii="Times New Roman" w:hAnsi="Times New Roman"/>
                <w:color w:val="242424"/>
                <w:sz w:val="24"/>
                <w:szCs w:val="24"/>
              </w:rPr>
              <w:t xml:space="preserve">, 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>«Лебединое озеро»</w:t>
            </w:r>
            <w:r w:rsidR="006376CF" w:rsidRPr="00CE07D7">
              <w:rPr>
                <w:rFonts w:ascii="Times New Roman" w:hAnsi="Times New Roman"/>
                <w:sz w:val="24"/>
                <w:szCs w:val="24"/>
              </w:rPr>
              <w:t xml:space="preserve"> (1)                                                                          </w:t>
            </w:r>
            <w:r w:rsidR="00E357E2" w:rsidRPr="00CE07D7">
              <w:rPr>
                <w:rFonts w:ascii="Times New Roman" w:hAnsi="Times New Roman"/>
                <w:sz w:val="24"/>
                <w:szCs w:val="24"/>
              </w:rPr>
              <w:t>(</w:t>
            </w:r>
            <w:r w:rsidR="006376CF" w:rsidRPr="00CE07D7">
              <w:rPr>
                <w:rFonts w:ascii="Times New Roman" w:hAnsi="Times New Roman"/>
                <w:sz w:val="24"/>
                <w:szCs w:val="24"/>
              </w:rPr>
              <w:t>=</w:t>
            </w:r>
            <w:r w:rsidR="00E357E2" w:rsidRPr="00CE07D7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="006376CF" w:rsidRPr="00CE07D7">
              <w:rPr>
                <w:rFonts w:ascii="Times New Roman" w:hAnsi="Times New Roman"/>
                <w:sz w:val="24"/>
                <w:szCs w:val="24"/>
              </w:rPr>
              <w:t>3</w:t>
            </w:r>
            <w:r w:rsidR="00E357E2" w:rsidRPr="00CE07D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95" w:rsidRPr="00CE07D7" w:rsidRDefault="00FC3895" w:rsidP="00CE07D7">
            <w:pPr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Балеты</w:t>
            </w:r>
            <w:r w:rsidR="006376CF" w:rsidRPr="00CE07D7">
              <w:rPr>
                <w:rFonts w:ascii="Times New Roman" w:hAnsi="Times New Roman"/>
                <w:sz w:val="24"/>
                <w:szCs w:val="24"/>
              </w:rPr>
              <w:t xml:space="preserve"> (2)</w:t>
            </w:r>
          </w:p>
        </w:tc>
      </w:tr>
      <w:tr w:rsidR="00E357E2" w:rsidRPr="00CE07D7" w:rsidTr="00CE07D7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E2" w:rsidRPr="00CE07D7" w:rsidRDefault="000B5B18" w:rsidP="00CE07D7">
            <w:pPr>
              <w:tabs>
                <w:tab w:val="left" w:pos="1149"/>
              </w:tabs>
              <w:ind w:right="176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E2" w:rsidRPr="00CE07D7" w:rsidRDefault="00E357E2" w:rsidP="00CE07D7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07D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FC3895" w:rsidRPr="00CE07D7" w:rsidRDefault="00FC3895" w:rsidP="00CE07D7">
      <w:pPr>
        <w:spacing w:after="0" w:line="240" w:lineRule="auto"/>
        <w:ind w:right="-143" w:firstLine="567"/>
        <w:rPr>
          <w:rFonts w:ascii="Times New Roman" w:eastAsia="Calibri" w:hAnsi="Times New Roman" w:cs="Times New Roman"/>
          <w:sz w:val="24"/>
          <w:szCs w:val="24"/>
        </w:rPr>
      </w:pPr>
      <w:r w:rsidRPr="00CE07D7">
        <w:rPr>
          <w:rFonts w:ascii="Times New Roman" w:eastAsia="Calibri" w:hAnsi="Times New Roman" w:cs="Times New Roman"/>
          <w:sz w:val="24"/>
          <w:szCs w:val="24"/>
        </w:rPr>
        <w:t>Вариант 2.</w:t>
      </w:r>
    </w:p>
    <w:tbl>
      <w:tblPr>
        <w:tblStyle w:val="1"/>
        <w:tblW w:w="10031" w:type="dxa"/>
        <w:tblInd w:w="0" w:type="dxa"/>
        <w:tblLook w:val="04A0"/>
      </w:tblPr>
      <w:tblGrid>
        <w:gridCol w:w="6487"/>
        <w:gridCol w:w="3544"/>
      </w:tblGrid>
      <w:tr w:rsidR="00FC3895" w:rsidRPr="00CE07D7" w:rsidTr="00CE07D7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95" w:rsidRPr="00CE07D7" w:rsidRDefault="00FC3895" w:rsidP="00CE07D7">
            <w:pPr>
              <w:ind w:right="318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Музыкальные произведения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95" w:rsidRPr="00CE07D7" w:rsidRDefault="00FC3895" w:rsidP="00CE07D7">
            <w:pPr>
              <w:ind w:right="318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Признак разбивки на группы</w:t>
            </w:r>
          </w:p>
        </w:tc>
      </w:tr>
      <w:tr w:rsidR="00FC3895" w:rsidRPr="00CE07D7" w:rsidTr="00CE07D7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95" w:rsidRPr="00CE07D7" w:rsidRDefault="00FC3895" w:rsidP="00CE07D7">
            <w:pPr>
              <w:ind w:right="31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«Садко»</w:t>
            </w:r>
            <w:r w:rsidR="006376CF" w:rsidRPr="00CE07D7"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>, «Снегурочка»</w:t>
            </w:r>
            <w:r w:rsidR="006376CF" w:rsidRPr="00CE07D7"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 xml:space="preserve">, «Сказка о царе </w:t>
            </w:r>
            <w:proofErr w:type="spellStart"/>
            <w:r w:rsidRPr="00CE07D7"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 w:rsidRPr="00CE07D7">
              <w:rPr>
                <w:rFonts w:ascii="Times New Roman" w:hAnsi="Times New Roman"/>
                <w:sz w:val="24"/>
                <w:szCs w:val="24"/>
              </w:rPr>
              <w:t>»</w:t>
            </w:r>
            <w:r w:rsidR="003845F2" w:rsidRPr="00CE07D7">
              <w:rPr>
                <w:rFonts w:ascii="Times New Roman" w:hAnsi="Times New Roman"/>
                <w:sz w:val="24"/>
                <w:szCs w:val="24"/>
              </w:rPr>
              <w:t>(1)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>, «Золотой петушок»</w:t>
            </w:r>
            <w:r w:rsidR="006376CF" w:rsidRPr="00CE07D7">
              <w:rPr>
                <w:rFonts w:ascii="Times New Roman" w:hAnsi="Times New Roman"/>
                <w:sz w:val="24"/>
                <w:szCs w:val="24"/>
              </w:rPr>
              <w:t xml:space="preserve"> (1</w:t>
            </w:r>
            <w:r w:rsidR="00E357E2" w:rsidRPr="00CE07D7">
              <w:rPr>
                <w:rFonts w:ascii="Times New Roman" w:hAnsi="Times New Roman"/>
                <w:sz w:val="24"/>
                <w:szCs w:val="24"/>
              </w:rPr>
              <w:t>)    (=</w:t>
            </w:r>
            <w:r w:rsidR="00E357E2" w:rsidRPr="00CE07D7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="00E357E2" w:rsidRPr="00CE07D7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95" w:rsidRPr="00CE07D7" w:rsidRDefault="00FC3895" w:rsidP="00CE07D7">
            <w:pPr>
              <w:ind w:right="318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Композитор Н.А. Римский-Корсаков</w:t>
            </w:r>
            <w:r w:rsidR="003845F2" w:rsidRPr="00CE07D7">
              <w:rPr>
                <w:rFonts w:ascii="Times New Roman" w:hAnsi="Times New Roman"/>
                <w:sz w:val="24"/>
                <w:szCs w:val="24"/>
              </w:rPr>
              <w:t xml:space="preserve"> (2)</w:t>
            </w:r>
          </w:p>
        </w:tc>
      </w:tr>
      <w:tr w:rsidR="00FC3895" w:rsidRPr="00CE07D7" w:rsidTr="00CE07D7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95" w:rsidRPr="00CE07D7" w:rsidRDefault="00FC3895" w:rsidP="00CE07D7">
            <w:pPr>
              <w:ind w:right="31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«Евгений Онегин»</w:t>
            </w:r>
            <w:r w:rsidR="003845F2" w:rsidRPr="00CE07D7"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>, «Щелкунчик»</w:t>
            </w:r>
            <w:r w:rsidR="003845F2" w:rsidRPr="00CE07D7"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>, «</w:t>
            </w:r>
            <w:r w:rsidRPr="00CE07D7">
              <w:rPr>
                <w:rFonts w:ascii="Times New Roman" w:hAnsi="Times New Roman"/>
                <w:color w:val="242424"/>
                <w:sz w:val="24"/>
                <w:szCs w:val="24"/>
                <w:shd w:val="clear" w:color="auto" w:fill="FFFFFF"/>
              </w:rPr>
              <w:t>Спящая красавица</w:t>
            </w:r>
            <w:r w:rsidRPr="00CE07D7">
              <w:rPr>
                <w:rFonts w:ascii="Times New Roman" w:hAnsi="Times New Roman"/>
                <w:color w:val="242424"/>
                <w:sz w:val="24"/>
                <w:szCs w:val="24"/>
              </w:rPr>
              <w:t>»</w:t>
            </w:r>
            <w:r w:rsidR="003845F2" w:rsidRPr="00CE07D7">
              <w:rPr>
                <w:rFonts w:ascii="Times New Roman" w:hAnsi="Times New Roman"/>
                <w:color w:val="242424"/>
                <w:sz w:val="24"/>
                <w:szCs w:val="24"/>
              </w:rPr>
              <w:t xml:space="preserve"> (1)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>, «Пиковая дама»</w:t>
            </w:r>
            <w:r w:rsidR="003845F2" w:rsidRPr="00CE07D7"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Pr="00CE07D7">
              <w:rPr>
                <w:rFonts w:ascii="Times New Roman" w:hAnsi="Times New Roman"/>
                <w:sz w:val="24"/>
                <w:szCs w:val="24"/>
              </w:rPr>
              <w:t>, «Лебединое озеро»</w:t>
            </w:r>
            <w:r w:rsidR="003845F2" w:rsidRPr="00CE07D7">
              <w:rPr>
                <w:rFonts w:ascii="Times New Roman" w:hAnsi="Times New Roman"/>
                <w:sz w:val="24"/>
                <w:szCs w:val="24"/>
              </w:rPr>
              <w:t xml:space="preserve"> (1)</w:t>
            </w:r>
            <w:r w:rsidR="00E357E2" w:rsidRPr="00CE07D7">
              <w:rPr>
                <w:rFonts w:ascii="Times New Roman" w:hAnsi="Times New Roman"/>
                <w:sz w:val="24"/>
                <w:szCs w:val="24"/>
              </w:rPr>
              <w:t xml:space="preserve">                                (=</w:t>
            </w:r>
            <w:r w:rsidR="00E357E2" w:rsidRPr="00CE07D7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="00E357E2" w:rsidRPr="00CE07D7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95" w:rsidRPr="00CE07D7" w:rsidRDefault="00FC3895" w:rsidP="00CE07D7">
            <w:pPr>
              <w:ind w:right="318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Композитор П.И. Чайковский</w:t>
            </w:r>
          </w:p>
          <w:p w:rsidR="003845F2" w:rsidRPr="00CE07D7" w:rsidRDefault="003845F2" w:rsidP="00CE07D7">
            <w:pPr>
              <w:ind w:right="318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0B5B18" w:rsidRPr="00CE07D7" w:rsidTr="00CE07D7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18" w:rsidRPr="00CE07D7" w:rsidRDefault="00D076DA" w:rsidP="00CE07D7">
            <w:pPr>
              <w:ind w:right="31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18" w:rsidRPr="00CE07D7" w:rsidRDefault="00D076DA" w:rsidP="00CE07D7">
            <w:pPr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7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CE07D7" w:rsidRDefault="00CE07D7" w:rsidP="00CE07D7">
      <w:pPr>
        <w:spacing w:after="0" w:line="240" w:lineRule="auto"/>
        <w:ind w:right="-143" w:firstLine="567"/>
        <w:rPr>
          <w:rFonts w:ascii="Times New Roman" w:eastAsia="Calibri" w:hAnsi="Times New Roman" w:cs="Times New Roman"/>
          <w:sz w:val="24"/>
          <w:szCs w:val="24"/>
        </w:rPr>
      </w:pPr>
    </w:p>
    <w:p w:rsidR="00CE07D7" w:rsidRDefault="00CE07D7" w:rsidP="00CE07D7">
      <w:pPr>
        <w:spacing w:after="0" w:line="240" w:lineRule="auto"/>
        <w:ind w:right="-143" w:firstLine="567"/>
        <w:rPr>
          <w:rFonts w:ascii="Times New Roman" w:eastAsia="Calibri" w:hAnsi="Times New Roman" w:cs="Times New Roman"/>
          <w:sz w:val="24"/>
          <w:szCs w:val="24"/>
        </w:rPr>
      </w:pPr>
    </w:p>
    <w:p w:rsidR="005002AF" w:rsidRPr="00CE07D7" w:rsidRDefault="005002AF" w:rsidP="00CE07D7">
      <w:pPr>
        <w:spacing w:after="0" w:line="240" w:lineRule="auto"/>
        <w:ind w:right="-14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7D7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CE07D7">
        <w:rPr>
          <w:rFonts w:ascii="Times New Roman" w:eastAsia="Calibri" w:hAnsi="Times New Roman" w:cs="Times New Roman"/>
          <w:sz w:val="24"/>
          <w:szCs w:val="24"/>
        </w:rPr>
        <w:tab/>
      </w:r>
      <w:r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="006C59F0"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Бортнянский</w:t>
      </w:r>
      <w:proofErr w:type="spellEnd"/>
      <w:r w:rsidR="00E357E2"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(1) </w:t>
      </w:r>
      <w:r w:rsidR="006C59F0"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русский</w:t>
      </w:r>
      <w:r w:rsidR="00E357E2"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композитор (1), остальные – зарубежные</w:t>
      </w:r>
      <w:r w:rsidR="007B5490"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(1)</w:t>
      </w:r>
      <w:r w:rsidR="00E357E2"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59F0" w:rsidRPr="00CE07D7" w:rsidRDefault="005002AF" w:rsidP="00CE07D7">
      <w:pPr>
        <w:spacing w:after="0" w:line="240" w:lineRule="auto"/>
        <w:ind w:left="708" w:right="-143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6C59F0"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</w:t>
      </w:r>
      <w:r w:rsidR="007B5490"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(1) </w:t>
      </w:r>
      <w:r w:rsidR="006C59F0"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композитор эпохи барокко (</w:t>
      </w:r>
      <w:r w:rsidR="006C59F0" w:rsidRPr="00CE07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="006C59F0"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XVIII вв.)</w:t>
      </w:r>
      <w:r w:rsidR="007B5490"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(1)</w:t>
      </w:r>
      <w:r w:rsidR="006C59F0"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>, творчество остальных композиторов относится к эпохе классицизма</w:t>
      </w:r>
      <w:r w:rsidR="007B5490"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(1)</w:t>
      </w:r>
      <w:r w:rsidR="006C59F0"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76DA" w:rsidRPr="00CE07D7" w:rsidRDefault="00D076DA" w:rsidP="00CE07D7">
      <w:pPr>
        <w:spacing w:after="0" w:line="240" w:lineRule="auto"/>
        <w:ind w:left="1416"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6 баллов.</w:t>
      </w:r>
    </w:p>
    <w:p w:rsidR="00195ABA" w:rsidRPr="00CE07D7" w:rsidRDefault="00195ABA" w:rsidP="00CE07D7">
      <w:pPr>
        <w:spacing w:after="0" w:line="240" w:lineRule="auto"/>
        <w:ind w:right="-143" w:firstLine="567"/>
        <w:jc w:val="center"/>
        <w:rPr>
          <w:b/>
          <w:bCs/>
          <w:sz w:val="24"/>
          <w:szCs w:val="24"/>
        </w:rPr>
      </w:pPr>
    </w:p>
    <w:p w:rsidR="00195ABA" w:rsidRPr="00CE07D7" w:rsidRDefault="002B46D4" w:rsidP="00CE07D7">
      <w:pPr>
        <w:spacing w:after="0" w:line="240" w:lineRule="auto"/>
        <w:ind w:right="-143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7. </w:t>
      </w:r>
      <w:r w:rsidR="00FD215F" w:rsidRPr="00CE0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(33 балла)</w:t>
      </w:r>
      <w:bookmarkStart w:id="0" w:name="_GoBack"/>
      <w:bookmarkEnd w:id="0"/>
    </w:p>
    <w:p w:rsidR="00EF238D" w:rsidRPr="00CE07D7" w:rsidRDefault="00CE07D7" w:rsidP="00F36962">
      <w:pPr>
        <w:spacing w:after="0" w:line="240" w:lineRule="auto"/>
        <w:ind w:right="-142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07D7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F238D" w:rsidRPr="00CE07D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3696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F238D" w:rsidRPr="00CE07D7"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вопрос: назвать до пяти театров  (любые </w:t>
      </w:r>
      <w:proofErr w:type="gramStart"/>
      <w:r w:rsidR="00EF238D" w:rsidRPr="00CE07D7">
        <w:rPr>
          <w:rFonts w:ascii="Times New Roman" w:eastAsia="Times New Roman" w:hAnsi="Times New Roman"/>
          <w:sz w:val="24"/>
          <w:szCs w:val="24"/>
          <w:lang w:eastAsia="ru-RU"/>
        </w:rPr>
        <w:t>из</w:t>
      </w:r>
      <w:proofErr w:type="gramEnd"/>
      <w:r w:rsidR="00EF238D" w:rsidRPr="00CE07D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представленных ниже)      =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F238D" w:rsidRPr="00CE07D7">
        <w:rPr>
          <w:rFonts w:ascii="Times New Roman" w:eastAsia="Times New Roman" w:hAnsi="Times New Roman"/>
          <w:sz w:val="24"/>
          <w:szCs w:val="24"/>
          <w:lang w:val="en-US" w:eastAsia="ru-RU"/>
        </w:rPr>
        <w:t>max</w:t>
      </w:r>
      <w:r w:rsidR="00EF238D" w:rsidRPr="00CE07D7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EF238D" w:rsidRPr="00F36962" w:rsidRDefault="00F36962" w:rsidP="00F36962">
      <w:pPr>
        <w:pStyle w:val="a6"/>
        <w:numPr>
          <w:ilvl w:val="0"/>
          <w:numId w:val="35"/>
        </w:numPr>
        <w:tabs>
          <w:tab w:val="left" w:pos="851"/>
        </w:tabs>
        <w:spacing w:after="0" w:line="240" w:lineRule="auto"/>
        <w:ind w:left="0" w:right="-14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EF238D" w:rsidRPr="00F36962"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Вопрос: </w:t>
      </w:r>
      <w:r w:rsidR="00EF238D" w:rsidRPr="00F36962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основная аудитория театра</w:t>
      </w:r>
      <w:r w:rsidR="00EF238D" w:rsidRPr="00F3696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</w:t>
      </w:r>
      <w:r w:rsidR="00CE07D7" w:rsidRPr="00F3696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E07D7" w:rsidRPr="00F3696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3696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="00EF238D" w:rsidRPr="00F36962">
        <w:rPr>
          <w:rFonts w:ascii="Times New Roman" w:eastAsia="Times New Roman" w:hAnsi="Times New Roman"/>
          <w:sz w:val="24"/>
          <w:szCs w:val="24"/>
          <w:lang w:eastAsia="ru-RU"/>
        </w:rPr>
        <w:t xml:space="preserve"> =</w:t>
      </w:r>
      <w:r w:rsidR="00CE07D7" w:rsidRPr="00F369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F238D" w:rsidRPr="00F36962">
        <w:rPr>
          <w:rFonts w:ascii="Times New Roman" w:eastAsia="Times New Roman" w:hAnsi="Times New Roman"/>
          <w:sz w:val="24"/>
          <w:szCs w:val="24"/>
          <w:lang w:val="en-US" w:eastAsia="ru-RU"/>
        </w:rPr>
        <w:t>max</w:t>
      </w:r>
      <w:r w:rsidR="00EF238D" w:rsidRPr="00F36962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EF238D" w:rsidRDefault="00EF238D" w:rsidP="00F36962">
      <w:pPr>
        <w:spacing w:after="0" w:line="240" w:lineRule="auto"/>
        <w:ind w:right="-142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07D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CE07D7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  <w:r w:rsidR="00F3696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CE07D7">
        <w:rPr>
          <w:rFonts w:ascii="Times New Roman" w:eastAsia="Times New Roman" w:hAnsi="Times New Roman"/>
          <w:sz w:val="24"/>
          <w:szCs w:val="24"/>
          <w:lang w:eastAsia="ru-RU"/>
        </w:rPr>
        <w:t>вопрос: соотнести спектакль с театром</w:t>
      </w:r>
      <w:r w:rsidR="00BA4B90" w:rsidRPr="00CE07D7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CE07D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E07D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E07D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E07D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E07D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3696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CE07D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A4B90" w:rsidRPr="00CE07D7">
        <w:rPr>
          <w:rFonts w:ascii="Times New Roman" w:eastAsia="Times New Roman" w:hAnsi="Times New Roman"/>
          <w:sz w:val="24"/>
          <w:szCs w:val="24"/>
          <w:lang w:eastAsia="ru-RU"/>
        </w:rPr>
        <w:t>=</w:t>
      </w:r>
      <w:r w:rsidR="00CE07D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A4B90" w:rsidRPr="00CE07D7">
        <w:rPr>
          <w:rFonts w:ascii="Times New Roman" w:eastAsia="Times New Roman" w:hAnsi="Times New Roman"/>
          <w:sz w:val="24"/>
          <w:szCs w:val="24"/>
          <w:lang w:eastAsia="ru-RU"/>
        </w:rPr>
        <w:t xml:space="preserve">5 </w:t>
      </w:r>
    </w:p>
    <w:p w:rsidR="00F36962" w:rsidRPr="00CE07D7" w:rsidRDefault="00F36962" w:rsidP="00F36962">
      <w:pPr>
        <w:spacing w:after="0" w:line="240" w:lineRule="auto"/>
        <w:ind w:right="-14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0" w:type="dxa"/>
        <w:tblLayout w:type="fixed"/>
        <w:tblLook w:val="04A0"/>
      </w:tblPr>
      <w:tblGrid>
        <w:gridCol w:w="675"/>
        <w:gridCol w:w="6096"/>
        <w:gridCol w:w="2800"/>
      </w:tblGrid>
      <w:tr w:rsidR="00B54023" w:rsidRPr="00CE07D7" w:rsidTr="00F36962">
        <w:trPr>
          <w:trHeight w:val="1667"/>
        </w:trPr>
        <w:tc>
          <w:tcPr>
            <w:tcW w:w="675" w:type="dxa"/>
            <w:vMerge w:val="restart"/>
          </w:tcPr>
          <w:p w:rsidR="00B54023" w:rsidRPr="00CE07D7" w:rsidRDefault="00BA4B90" w:rsidP="00CE07D7">
            <w:pPr>
              <w:ind w:right="-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0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B54023" w:rsidRPr="00CE0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B54023" w:rsidRPr="00CE07D7" w:rsidRDefault="00B54023" w:rsidP="00CE07D7">
            <w:pPr>
              <w:ind w:right="-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4023" w:rsidRPr="00CE07D7" w:rsidRDefault="00B54023" w:rsidP="00CE07D7">
            <w:pPr>
              <w:ind w:right="-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B54023" w:rsidRPr="00CE07D7" w:rsidRDefault="00B54023" w:rsidP="00CE07D7">
            <w:pPr>
              <w:pStyle w:val="a6"/>
              <w:ind w:left="0" w:right="175"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0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-Омский государственный академический театр драмы / академический театр драмы / драматический театр (1)</w:t>
            </w:r>
          </w:p>
          <w:p w:rsidR="00B54023" w:rsidRPr="00CE07D7" w:rsidRDefault="00B54023" w:rsidP="00CE07D7">
            <w:pPr>
              <w:pStyle w:val="a6"/>
              <w:ind w:left="0" w:right="175"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0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-Омский государственный драматический</w:t>
            </w:r>
            <w:proofErr w:type="gramStart"/>
            <w:r w:rsidRPr="00CE0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CE0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ятый театр / Пятый театр (1)</w:t>
            </w:r>
          </w:p>
          <w:p w:rsidR="00B54023" w:rsidRPr="00CE07D7" w:rsidRDefault="00EF238D" w:rsidP="00CE07D7">
            <w:pPr>
              <w:pStyle w:val="a6"/>
              <w:ind w:left="0" w:right="175"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0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B54023" w:rsidRPr="00CE0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театр драмы и комедии «Галерка» (1)</w:t>
            </w:r>
          </w:p>
          <w:p w:rsidR="00B54023" w:rsidRPr="00CE07D7" w:rsidRDefault="00B54023" w:rsidP="00CE07D7">
            <w:pPr>
              <w:pStyle w:val="a6"/>
              <w:ind w:left="0" w:right="175"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0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-Театр-студия поруководством Л. Ермолаевой (1)</w:t>
            </w:r>
          </w:p>
          <w:p w:rsidR="00EF238D" w:rsidRPr="00CE07D7" w:rsidRDefault="00EF238D" w:rsidP="00CE07D7">
            <w:pPr>
              <w:pStyle w:val="a6"/>
              <w:ind w:left="0" w:right="175" w:firstLine="3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07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Аудитория: взрослая и юношеская</w:t>
            </w:r>
          </w:p>
        </w:tc>
        <w:tc>
          <w:tcPr>
            <w:tcW w:w="2800" w:type="dxa"/>
          </w:tcPr>
          <w:p w:rsidR="00B54023" w:rsidRPr="00CE07D7" w:rsidRDefault="00B54023" w:rsidP="00CE07D7">
            <w:pPr>
              <w:ind w:right="175"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0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«Бесприданница» А. Островского </w:t>
            </w:r>
          </w:p>
          <w:p w:rsidR="00B54023" w:rsidRPr="00CE07D7" w:rsidRDefault="00B54023" w:rsidP="00CE07D7">
            <w:pPr>
              <w:ind w:right="175"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4023" w:rsidRPr="00CE07D7" w:rsidRDefault="00B54023" w:rsidP="00CE07D7">
            <w:pPr>
              <w:ind w:right="175"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4023" w:rsidRPr="00CE07D7" w:rsidRDefault="00B54023" w:rsidP="00CE07D7">
            <w:pPr>
              <w:ind w:right="175"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4023" w:rsidRPr="00CE07D7" w:rsidRDefault="00B54023" w:rsidP="00CE07D7">
            <w:pPr>
              <w:pStyle w:val="a6"/>
              <w:ind w:left="0" w:right="175" w:firstLine="34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4023" w:rsidRPr="00CE07D7" w:rsidTr="00F36962">
        <w:trPr>
          <w:trHeight w:val="656"/>
        </w:trPr>
        <w:tc>
          <w:tcPr>
            <w:tcW w:w="675" w:type="dxa"/>
            <w:vMerge/>
          </w:tcPr>
          <w:p w:rsidR="00B54023" w:rsidRPr="00CE07D7" w:rsidRDefault="00B54023" w:rsidP="00CE07D7">
            <w:pPr>
              <w:ind w:right="-14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B54023" w:rsidRPr="00CE07D7" w:rsidRDefault="00B54023" w:rsidP="00CE07D7">
            <w:pPr>
              <w:pStyle w:val="a6"/>
              <w:ind w:left="0" w:right="175"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0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-Омский государственный музыкальный театр /</w:t>
            </w:r>
          </w:p>
          <w:p w:rsidR="00B54023" w:rsidRPr="00CE07D7" w:rsidRDefault="00B54023" w:rsidP="00CE07D7">
            <w:pPr>
              <w:pStyle w:val="a6"/>
              <w:ind w:left="0" w:right="175"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0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музыкальный театр (1)</w:t>
            </w:r>
          </w:p>
          <w:p w:rsidR="00EF238D" w:rsidRPr="00CE07D7" w:rsidRDefault="00EF238D" w:rsidP="00CE07D7">
            <w:pPr>
              <w:pStyle w:val="a6"/>
              <w:ind w:left="0" w:right="175" w:firstLine="3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07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Аудитория: взрослая, юношеская и детская</w:t>
            </w:r>
          </w:p>
        </w:tc>
        <w:tc>
          <w:tcPr>
            <w:tcW w:w="2800" w:type="dxa"/>
          </w:tcPr>
          <w:p w:rsidR="00B54023" w:rsidRPr="00CE07D7" w:rsidRDefault="00B54023" w:rsidP="00CE07D7">
            <w:pPr>
              <w:ind w:right="175"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0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«Лебединое озеро» П.И. Чайковского </w:t>
            </w:r>
          </w:p>
          <w:p w:rsidR="00B54023" w:rsidRPr="00CE07D7" w:rsidRDefault="00B54023" w:rsidP="00CE07D7">
            <w:pPr>
              <w:pStyle w:val="a6"/>
              <w:ind w:left="0" w:right="175" w:firstLine="34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4023" w:rsidRPr="00CE07D7" w:rsidTr="00F36962">
        <w:trPr>
          <w:trHeight w:val="680"/>
        </w:trPr>
        <w:tc>
          <w:tcPr>
            <w:tcW w:w="675" w:type="dxa"/>
            <w:vMerge/>
          </w:tcPr>
          <w:p w:rsidR="00B54023" w:rsidRPr="00CE07D7" w:rsidRDefault="00B54023" w:rsidP="00CE07D7">
            <w:pPr>
              <w:ind w:right="-14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B54023" w:rsidRPr="00CE07D7" w:rsidRDefault="00B54023" w:rsidP="00CE07D7">
            <w:pPr>
              <w:pStyle w:val="a6"/>
              <w:ind w:left="0" w:right="175"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0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-Драматический лицейский театр (1)</w:t>
            </w:r>
          </w:p>
          <w:p w:rsidR="00B54023" w:rsidRPr="00CE07D7" w:rsidRDefault="00B54023" w:rsidP="00CE07D7">
            <w:pPr>
              <w:pStyle w:val="a6"/>
              <w:ind w:left="0" w:right="175"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0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-Областной Театр юного зрителя / Театр юного зрителя (1)</w:t>
            </w:r>
          </w:p>
          <w:p w:rsidR="00B54023" w:rsidRPr="00CE07D7" w:rsidRDefault="00EF238D" w:rsidP="00CE07D7">
            <w:pPr>
              <w:pStyle w:val="a6"/>
              <w:ind w:left="0" w:right="175" w:firstLine="3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07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Аудитория: юношеская и детская</w:t>
            </w:r>
          </w:p>
        </w:tc>
        <w:tc>
          <w:tcPr>
            <w:tcW w:w="2800" w:type="dxa"/>
          </w:tcPr>
          <w:p w:rsidR="00B54023" w:rsidRPr="00CE07D7" w:rsidRDefault="00B54023" w:rsidP="00CE07D7">
            <w:pPr>
              <w:ind w:right="175"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0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«Тимур и его команда»</w:t>
            </w:r>
            <w:r w:rsidR="00EF238D" w:rsidRPr="00CE0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 Гайдар,</w:t>
            </w:r>
          </w:p>
          <w:p w:rsidR="00B54023" w:rsidRPr="00F36962" w:rsidRDefault="00B54023" w:rsidP="00F36962">
            <w:pPr>
              <w:ind w:right="175"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0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«Морозко» по мотивам народной сказки</w:t>
            </w:r>
          </w:p>
        </w:tc>
      </w:tr>
      <w:tr w:rsidR="00B54023" w:rsidRPr="00CE07D7" w:rsidTr="00F36962">
        <w:trPr>
          <w:trHeight w:val="732"/>
        </w:trPr>
        <w:tc>
          <w:tcPr>
            <w:tcW w:w="675" w:type="dxa"/>
            <w:vMerge/>
          </w:tcPr>
          <w:p w:rsidR="00B54023" w:rsidRPr="00CE07D7" w:rsidRDefault="00B54023" w:rsidP="00CE07D7">
            <w:pPr>
              <w:ind w:right="-14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B54023" w:rsidRPr="00CE07D7" w:rsidRDefault="00B54023" w:rsidP="00CE07D7">
            <w:pPr>
              <w:pStyle w:val="a6"/>
              <w:ind w:left="0" w:right="175"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0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-Омский государственный театр куклы, актера, маскиАрлекин / Кукольный театр (1)</w:t>
            </w:r>
          </w:p>
          <w:p w:rsidR="00EF238D" w:rsidRPr="00CE07D7" w:rsidRDefault="00EF238D" w:rsidP="00CE07D7">
            <w:pPr>
              <w:pStyle w:val="a6"/>
              <w:ind w:left="0" w:right="175" w:firstLine="3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07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Аудитория: детская</w:t>
            </w:r>
          </w:p>
        </w:tc>
        <w:tc>
          <w:tcPr>
            <w:tcW w:w="2800" w:type="dxa"/>
          </w:tcPr>
          <w:p w:rsidR="00B54023" w:rsidRPr="00CE07D7" w:rsidRDefault="00B54023" w:rsidP="00CE07D7">
            <w:pPr>
              <w:ind w:right="175"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0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«Репка» спектакль-игра</w:t>
            </w:r>
          </w:p>
        </w:tc>
      </w:tr>
    </w:tbl>
    <w:p w:rsidR="002B46D4" w:rsidRPr="00CE07D7" w:rsidRDefault="002B46D4" w:rsidP="00CE07D7">
      <w:pPr>
        <w:spacing w:after="0" w:line="240" w:lineRule="auto"/>
        <w:ind w:right="-14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46D4" w:rsidRPr="00F36962" w:rsidRDefault="00F36962" w:rsidP="00F36962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62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2B46D4" w:rsidRPr="00F3696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Судьбы</w:t>
      </w:r>
      <w:proofErr w:type="gramEnd"/>
      <w:r w:rsidR="002B46D4" w:rsidRPr="00F36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театральных и киноактеров связаны с историей Омска и театров Омска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B46D4" w:rsidRPr="00F36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4B90" w:rsidRPr="00F36962" w:rsidRDefault="004D2A4B" w:rsidP="00F36962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Варианты ответа: </w:t>
      </w:r>
      <w:r w:rsidR="00BA4B90" w:rsidRPr="00F36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Михаил Ульянов,  </w:t>
      </w:r>
      <w:proofErr w:type="spellStart"/>
      <w:r w:rsidR="00BA4B90" w:rsidRPr="00F36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Дворжецкий</w:t>
      </w:r>
      <w:proofErr w:type="spellEnd"/>
      <w:r w:rsidR="00BA4B90" w:rsidRPr="00F36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Владислав </w:t>
      </w:r>
      <w:proofErr w:type="spellStart"/>
      <w:r w:rsidR="00BA4B90" w:rsidRPr="00F36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Вацлавович</w:t>
      </w:r>
      <w:proofErr w:type="spellEnd"/>
      <w:r w:rsidR="00BA4B90" w:rsidRPr="00F36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="00BA4B90" w:rsidRPr="00F36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Дворжецкий</w:t>
      </w:r>
      <w:proofErr w:type="spellEnd"/>
      <w:r w:rsidR="00BA4B90" w:rsidRPr="00F36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Вацлав Янович, Аросева Елена Александровна, Кузнецов Юрий Александрович, Надеждина Надежда Владимировна, </w:t>
      </w:r>
      <w:proofErr w:type="spellStart"/>
      <w:r w:rsidR="00BA4B90" w:rsidRPr="00F36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Чиндяйкин</w:t>
      </w:r>
      <w:proofErr w:type="spellEnd"/>
      <w:r w:rsidR="00BA4B90" w:rsidRPr="00F36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Николай Дмитриевич, </w:t>
      </w:r>
      <w:proofErr w:type="spellStart"/>
      <w:r w:rsidR="00BA4B90" w:rsidRPr="00F36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Чонишвили</w:t>
      </w:r>
      <w:proofErr w:type="spellEnd"/>
      <w:r w:rsidR="00F36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="00BA4B90" w:rsidRPr="00F36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Ножери</w:t>
      </w:r>
      <w:proofErr w:type="spellEnd"/>
      <w:r w:rsidR="00BA4B90" w:rsidRPr="00F36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Давидович, Полищук Любовь Григорьевна, Устюгов Александр Сергеевич</w:t>
      </w:r>
      <w:r w:rsidRPr="00F36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D2A4B" w:rsidRPr="00CE07D7" w:rsidRDefault="004D2A4B" w:rsidP="00F36962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Достаточно назвать имя и фамилию – 2 балла, если только фамилия – 1 балл.          =</w:t>
      </w:r>
      <w:r w:rsidRPr="00CE07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max</w:t>
      </w:r>
      <w:r w:rsidRPr="00F36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215F"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FD215F"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D2A4B" w:rsidRPr="00CE07D7" w:rsidRDefault="004D2A4B" w:rsidP="00F36962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A4B" w:rsidRPr="00F36962" w:rsidRDefault="002B46D4" w:rsidP="00F36962">
      <w:pPr>
        <w:pStyle w:val="a6"/>
        <w:numPr>
          <w:ilvl w:val="0"/>
          <w:numId w:val="27"/>
        </w:numPr>
        <w:spacing w:after="0" w:line="240" w:lineRule="auto"/>
        <w:ind w:left="0" w:right="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Предложите для каждого театра символ</w:t>
      </w:r>
      <w:r w:rsidR="00FD215F" w:rsidRPr="00F36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Неоригинальный 1 балл. </w:t>
      </w:r>
      <w:proofErr w:type="gramStart"/>
      <w:r w:rsidR="00FD215F" w:rsidRPr="00F3696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Оригинальный</w:t>
      </w:r>
      <w:proofErr w:type="gramEnd"/>
      <w:r w:rsidR="00FD215F" w:rsidRPr="00F36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балла.</w:t>
      </w:r>
      <w:r w:rsidR="00F36962" w:rsidRPr="00F36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D2A4B" w:rsidRPr="00F369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Max</w:t>
      </w:r>
      <w:r w:rsidR="004D2A4B" w:rsidRPr="00F36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баллов.</w:t>
      </w:r>
    </w:p>
    <w:p w:rsidR="004D2A4B" w:rsidRPr="00CE07D7" w:rsidRDefault="004D2A4B" w:rsidP="00F36962">
      <w:pPr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C25" w:rsidRPr="00CE07D7" w:rsidRDefault="003D3C25" w:rsidP="00F36962">
      <w:pPr>
        <w:pStyle w:val="a6"/>
        <w:numPr>
          <w:ilvl w:val="0"/>
          <w:numId w:val="27"/>
        </w:numPr>
        <w:spacing w:after="0" w:line="240" w:lineRule="auto"/>
        <w:ind w:left="0" w:right="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композиция</w:t>
      </w:r>
      <w:r w:rsidR="00FD215F"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 балла)</w:t>
      </w:r>
      <w:r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D3C25" w:rsidRPr="00CE07D7" w:rsidRDefault="003D3C25" w:rsidP="00F36962">
      <w:pPr>
        <w:pStyle w:val="a6"/>
        <w:spacing w:after="0" w:line="240" w:lineRule="auto"/>
        <w:ind w:left="0" w:right="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соблюдены законы композиции 1 балл</w:t>
      </w:r>
    </w:p>
    <w:p w:rsidR="003D3C25" w:rsidRPr="00CE07D7" w:rsidRDefault="003D3C25" w:rsidP="00F36962">
      <w:pPr>
        <w:pStyle w:val="a6"/>
        <w:spacing w:after="0" w:line="240" w:lineRule="auto"/>
        <w:ind w:left="0" w:right="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информация логично сгруппирована 1 балл</w:t>
      </w:r>
    </w:p>
    <w:p w:rsidR="003D3C25" w:rsidRPr="00CE07D7" w:rsidRDefault="003D3C25" w:rsidP="00CE07D7">
      <w:pPr>
        <w:pStyle w:val="a6"/>
        <w:spacing w:after="0" w:line="240" w:lineRule="auto"/>
        <w:ind w:left="0" w:right="-14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585" w:rsidRPr="00CE07D7" w:rsidRDefault="007E7585" w:rsidP="00CE07D7">
      <w:pPr>
        <w:pStyle w:val="a6"/>
        <w:spacing w:after="0" w:line="240" w:lineRule="auto"/>
        <w:ind w:left="0" w:right="-143" w:firstLine="567"/>
        <w:rPr>
          <w:rFonts w:ascii="Times New Roman" w:hAnsi="Times New Roman" w:cs="Times New Roman"/>
          <w:sz w:val="24"/>
          <w:szCs w:val="24"/>
        </w:rPr>
      </w:pPr>
    </w:p>
    <w:sectPr w:rsidR="007E7585" w:rsidRPr="00CE07D7" w:rsidSect="00CE07D7">
      <w:headerReference w:type="default" r:id="rId8"/>
      <w:footerReference w:type="default" r:id="rId9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7D7" w:rsidRDefault="00CE07D7" w:rsidP="00CE07D7">
      <w:pPr>
        <w:spacing w:after="0" w:line="240" w:lineRule="auto"/>
      </w:pPr>
      <w:r>
        <w:separator/>
      </w:r>
    </w:p>
  </w:endnote>
  <w:endnote w:type="continuationSeparator" w:id="1">
    <w:p w:rsidR="00CE07D7" w:rsidRDefault="00CE07D7" w:rsidP="00CE0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56584"/>
      <w:docPartObj>
        <w:docPartGallery w:val="Общ"/>
        <w:docPartUnique/>
      </w:docPartObj>
    </w:sdtPr>
    <w:sdtContent>
      <w:p w:rsidR="00CE07D7" w:rsidRDefault="00CE07D7">
        <w:pPr>
          <w:pStyle w:val="aa"/>
          <w:jc w:val="center"/>
        </w:pPr>
        <w:fldSimple w:instr=" PAGE   \* MERGEFORMAT ">
          <w:r w:rsidR="00824E33">
            <w:rPr>
              <w:noProof/>
            </w:rPr>
            <w:t>4</w:t>
          </w:r>
        </w:fldSimple>
      </w:p>
    </w:sdtContent>
  </w:sdt>
  <w:p w:rsidR="00CE07D7" w:rsidRDefault="00CE07D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7D7" w:rsidRDefault="00CE07D7" w:rsidP="00CE07D7">
      <w:pPr>
        <w:spacing w:after="0" w:line="240" w:lineRule="auto"/>
      </w:pPr>
      <w:r>
        <w:separator/>
      </w:r>
    </w:p>
  </w:footnote>
  <w:footnote w:type="continuationSeparator" w:id="1">
    <w:p w:rsidR="00CE07D7" w:rsidRDefault="00CE07D7" w:rsidP="00CE0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7D7" w:rsidRPr="0030530C" w:rsidRDefault="00CE07D7" w:rsidP="00CE07D7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30530C">
      <w:rPr>
        <w:rFonts w:ascii="Times New Roman" w:eastAsia="Times New Roman" w:hAnsi="Times New Roman" w:cs="Times New Roman"/>
        <w:noProof/>
        <w:sz w:val="24"/>
        <w:szCs w:val="24"/>
        <w:lang w:eastAsia="ru-RU" w:bidi="th-TH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-177800</wp:posOffset>
          </wp:positionH>
          <wp:positionV relativeFrom="margin">
            <wp:posOffset>-909955</wp:posOffset>
          </wp:positionV>
          <wp:extent cx="1110615" cy="698500"/>
          <wp:effectExtent l="19050" t="0" r="0" b="0"/>
          <wp:wrapThrough wrapText="bothSides">
            <wp:wrapPolygon edited="0">
              <wp:start x="-370" y="1767"/>
              <wp:lineTo x="-370" y="15905"/>
              <wp:lineTo x="10374" y="15905"/>
              <wp:lineTo x="10744" y="15905"/>
              <wp:lineTo x="13338" y="11782"/>
              <wp:lineTo x="17784" y="11193"/>
              <wp:lineTo x="21489" y="7069"/>
              <wp:lineTo x="21118" y="1767"/>
              <wp:lineTo x="-370" y="1767"/>
            </wp:wrapPolygon>
          </wp:wrapThrough>
          <wp:docPr id="11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0615" cy="698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2</w:t>
    </w: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/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20</w:t>
    </w: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2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3</w:t>
    </w: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гг.</w:t>
    </w:r>
  </w:p>
  <w:p w:rsidR="00CE07D7" w:rsidRDefault="00CE07D7" w:rsidP="00CE07D7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МУНИЦИПАЛЬНЫЙ </w:t>
    </w: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ЭТАП</w:t>
    </w:r>
  </w:p>
  <w:p w:rsidR="00CE07D7" w:rsidRDefault="00CE07D7" w:rsidP="00CE07D7">
    <w:pPr>
      <w:pStyle w:val="a8"/>
      <w:ind w:firstLine="1560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FFFFFF"/>
        <w:lang w:eastAsia="ru-RU"/>
      </w:rPr>
    </w:pPr>
    <w:r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FFFFFF"/>
        <w:lang w:eastAsia="ru-RU"/>
      </w:rPr>
      <w:t>ИСКУССТВО (МИРОВАЯ ХУДОЖЕСТВЕННАЯ КУЛЬТУРА)</w:t>
    </w:r>
  </w:p>
  <w:p w:rsidR="00CE07D7" w:rsidRPr="004C25EA" w:rsidRDefault="00CE07D7" w:rsidP="00CE07D7">
    <w:pPr>
      <w:pStyle w:val="a8"/>
      <w:ind w:firstLine="1560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FFFFFF"/>
        <w:lang w:eastAsia="ru-RU"/>
      </w:rPr>
    </w:pPr>
    <w:r w:rsidRPr="004C25EA"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FFFFFF"/>
        <w:lang w:eastAsia="ru-RU"/>
      </w:rPr>
      <w:t>7-8 КЛАССЫ</w:t>
    </w:r>
  </w:p>
  <w:p w:rsidR="00CE07D7" w:rsidRDefault="00CE07D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485F"/>
    <w:multiLevelType w:val="hybridMultilevel"/>
    <w:tmpl w:val="F6AEFAEC"/>
    <w:lvl w:ilvl="0" w:tplc="2206CB1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1069B"/>
    <w:multiLevelType w:val="hybridMultilevel"/>
    <w:tmpl w:val="B97405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C0797"/>
    <w:multiLevelType w:val="hybridMultilevel"/>
    <w:tmpl w:val="0C4E6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421C7"/>
    <w:multiLevelType w:val="hybridMultilevel"/>
    <w:tmpl w:val="259E7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9C782F"/>
    <w:multiLevelType w:val="hybridMultilevel"/>
    <w:tmpl w:val="2C680F34"/>
    <w:lvl w:ilvl="0" w:tplc="E36AED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F831417"/>
    <w:multiLevelType w:val="hybridMultilevel"/>
    <w:tmpl w:val="9FA27008"/>
    <w:lvl w:ilvl="0" w:tplc="BA1A06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D10C86"/>
    <w:multiLevelType w:val="hybridMultilevel"/>
    <w:tmpl w:val="3DC4F856"/>
    <w:lvl w:ilvl="0" w:tplc="1F789E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8963718"/>
    <w:multiLevelType w:val="hybridMultilevel"/>
    <w:tmpl w:val="FEEC44F8"/>
    <w:lvl w:ilvl="0" w:tplc="F4E23CB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A617D26"/>
    <w:multiLevelType w:val="hybridMultilevel"/>
    <w:tmpl w:val="A5F8B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3643C7"/>
    <w:multiLevelType w:val="hybridMultilevel"/>
    <w:tmpl w:val="A0D21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820F51"/>
    <w:multiLevelType w:val="hybridMultilevel"/>
    <w:tmpl w:val="361A0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B31CAC"/>
    <w:multiLevelType w:val="hybridMultilevel"/>
    <w:tmpl w:val="4544D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0B1340"/>
    <w:multiLevelType w:val="hybridMultilevel"/>
    <w:tmpl w:val="C2EA0638"/>
    <w:lvl w:ilvl="0" w:tplc="EFC8541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0160E5"/>
    <w:multiLevelType w:val="hybridMultilevel"/>
    <w:tmpl w:val="57B41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490FC1"/>
    <w:multiLevelType w:val="hybridMultilevel"/>
    <w:tmpl w:val="9C7A7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7A0A14"/>
    <w:multiLevelType w:val="hybridMultilevel"/>
    <w:tmpl w:val="8F1489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1B67BC"/>
    <w:multiLevelType w:val="hybridMultilevel"/>
    <w:tmpl w:val="46885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6C03B0"/>
    <w:multiLevelType w:val="hybridMultilevel"/>
    <w:tmpl w:val="F288F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F1633B"/>
    <w:multiLevelType w:val="hybridMultilevel"/>
    <w:tmpl w:val="6576E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AE7336"/>
    <w:multiLevelType w:val="hybridMultilevel"/>
    <w:tmpl w:val="5C5E0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5F71AE"/>
    <w:multiLevelType w:val="hybridMultilevel"/>
    <w:tmpl w:val="F288F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D24FFE"/>
    <w:multiLevelType w:val="hybridMultilevel"/>
    <w:tmpl w:val="F084A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8E084E"/>
    <w:multiLevelType w:val="hybridMultilevel"/>
    <w:tmpl w:val="B6BCE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A25712"/>
    <w:multiLevelType w:val="hybridMultilevel"/>
    <w:tmpl w:val="3ED00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396A3E"/>
    <w:multiLevelType w:val="hybridMultilevel"/>
    <w:tmpl w:val="F084A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007707"/>
    <w:multiLevelType w:val="hybridMultilevel"/>
    <w:tmpl w:val="B6BCE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187CC8"/>
    <w:multiLevelType w:val="hybridMultilevel"/>
    <w:tmpl w:val="06E4A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A5052C"/>
    <w:multiLevelType w:val="hybridMultilevel"/>
    <w:tmpl w:val="7136B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E5338F"/>
    <w:multiLevelType w:val="hybridMultilevel"/>
    <w:tmpl w:val="B6BCE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EE3739"/>
    <w:multiLevelType w:val="multilevel"/>
    <w:tmpl w:val="C77ED14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2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30">
    <w:nsid w:val="71DE1729"/>
    <w:multiLevelType w:val="hybridMultilevel"/>
    <w:tmpl w:val="F084A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816E04"/>
    <w:multiLevelType w:val="hybridMultilevel"/>
    <w:tmpl w:val="FA0C3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7A6B9D"/>
    <w:multiLevelType w:val="hybridMultilevel"/>
    <w:tmpl w:val="106AE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20"/>
  </w:num>
  <w:num w:numId="4">
    <w:abstractNumId w:val="28"/>
  </w:num>
  <w:num w:numId="5">
    <w:abstractNumId w:val="16"/>
  </w:num>
  <w:num w:numId="6">
    <w:abstractNumId w:val="11"/>
  </w:num>
  <w:num w:numId="7">
    <w:abstractNumId w:val="2"/>
  </w:num>
  <w:num w:numId="8">
    <w:abstractNumId w:val="10"/>
  </w:num>
  <w:num w:numId="9">
    <w:abstractNumId w:val="31"/>
  </w:num>
  <w:num w:numId="10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9"/>
  </w:num>
  <w:num w:numId="19">
    <w:abstractNumId w:val="8"/>
  </w:num>
  <w:num w:numId="20">
    <w:abstractNumId w:val="1"/>
  </w:num>
  <w:num w:numId="21">
    <w:abstractNumId w:val="14"/>
  </w:num>
  <w:num w:numId="22">
    <w:abstractNumId w:val="15"/>
  </w:num>
  <w:num w:numId="23">
    <w:abstractNumId w:val="5"/>
  </w:num>
  <w:num w:numId="24">
    <w:abstractNumId w:val="25"/>
  </w:num>
  <w:num w:numId="25">
    <w:abstractNumId w:val="22"/>
  </w:num>
  <w:num w:numId="26">
    <w:abstractNumId w:val="29"/>
  </w:num>
  <w:num w:numId="27">
    <w:abstractNumId w:val="26"/>
  </w:num>
  <w:num w:numId="28">
    <w:abstractNumId w:val="23"/>
  </w:num>
  <w:num w:numId="29">
    <w:abstractNumId w:val="30"/>
  </w:num>
  <w:num w:numId="30">
    <w:abstractNumId w:val="21"/>
  </w:num>
  <w:num w:numId="31">
    <w:abstractNumId w:val="24"/>
  </w:num>
  <w:num w:numId="32">
    <w:abstractNumId w:val="6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7"/>
  </w:num>
  <w:num w:numId="36">
    <w:abstractNumId w:val="4"/>
  </w:num>
  <w:num w:numId="3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712C"/>
    <w:rsid w:val="0002615E"/>
    <w:rsid w:val="00065F15"/>
    <w:rsid w:val="000A3A04"/>
    <w:rsid w:val="000B5B18"/>
    <w:rsid w:val="000C0CE8"/>
    <w:rsid w:val="000C54A3"/>
    <w:rsid w:val="000E1457"/>
    <w:rsid w:val="00106206"/>
    <w:rsid w:val="0011197F"/>
    <w:rsid w:val="00195ABA"/>
    <w:rsid w:val="001C4BC1"/>
    <w:rsid w:val="001F3F6D"/>
    <w:rsid w:val="001F564E"/>
    <w:rsid w:val="00224FEF"/>
    <w:rsid w:val="00254659"/>
    <w:rsid w:val="00264E3C"/>
    <w:rsid w:val="00275690"/>
    <w:rsid w:val="0028469F"/>
    <w:rsid w:val="002A5A5B"/>
    <w:rsid w:val="002B2078"/>
    <w:rsid w:val="002B46D4"/>
    <w:rsid w:val="002B5C84"/>
    <w:rsid w:val="002C23E7"/>
    <w:rsid w:val="002F45AC"/>
    <w:rsid w:val="00313506"/>
    <w:rsid w:val="003238A9"/>
    <w:rsid w:val="003304C5"/>
    <w:rsid w:val="003629A1"/>
    <w:rsid w:val="00364D39"/>
    <w:rsid w:val="003845F2"/>
    <w:rsid w:val="00384AF8"/>
    <w:rsid w:val="00391D36"/>
    <w:rsid w:val="003961B4"/>
    <w:rsid w:val="003A7636"/>
    <w:rsid w:val="003D3C25"/>
    <w:rsid w:val="0042057E"/>
    <w:rsid w:val="00421667"/>
    <w:rsid w:val="00432457"/>
    <w:rsid w:val="00446A61"/>
    <w:rsid w:val="004A4410"/>
    <w:rsid w:val="004D2A4B"/>
    <w:rsid w:val="004D37C1"/>
    <w:rsid w:val="004E44EE"/>
    <w:rsid w:val="004E4EC3"/>
    <w:rsid w:val="004E5660"/>
    <w:rsid w:val="005002AF"/>
    <w:rsid w:val="00546BA8"/>
    <w:rsid w:val="00581A01"/>
    <w:rsid w:val="006376CF"/>
    <w:rsid w:val="006676D0"/>
    <w:rsid w:val="00680A78"/>
    <w:rsid w:val="006B290D"/>
    <w:rsid w:val="006B38CE"/>
    <w:rsid w:val="006C59F0"/>
    <w:rsid w:val="006E58B6"/>
    <w:rsid w:val="006E6219"/>
    <w:rsid w:val="00732B00"/>
    <w:rsid w:val="0073412C"/>
    <w:rsid w:val="0074143B"/>
    <w:rsid w:val="00766E3F"/>
    <w:rsid w:val="007705A9"/>
    <w:rsid w:val="0078712C"/>
    <w:rsid w:val="007A1BE9"/>
    <w:rsid w:val="007A3E55"/>
    <w:rsid w:val="007B5490"/>
    <w:rsid w:val="007D3FCC"/>
    <w:rsid w:val="007E7585"/>
    <w:rsid w:val="007F191D"/>
    <w:rsid w:val="007F7EAB"/>
    <w:rsid w:val="008028C8"/>
    <w:rsid w:val="00824E33"/>
    <w:rsid w:val="00865DB2"/>
    <w:rsid w:val="0088407C"/>
    <w:rsid w:val="008B5AF1"/>
    <w:rsid w:val="008C2951"/>
    <w:rsid w:val="008C4650"/>
    <w:rsid w:val="008D7862"/>
    <w:rsid w:val="00913AC2"/>
    <w:rsid w:val="009167E0"/>
    <w:rsid w:val="0093139D"/>
    <w:rsid w:val="00957C8B"/>
    <w:rsid w:val="009725D4"/>
    <w:rsid w:val="00997EE3"/>
    <w:rsid w:val="009F4F27"/>
    <w:rsid w:val="00A023C8"/>
    <w:rsid w:val="00A116D5"/>
    <w:rsid w:val="00A25374"/>
    <w:rsid w:val="00A3069E"/>
    <w:rsid w:val="00A43A62"/>
    <w:rsid w:val="00A44ECD"/>
    <w:rsid w:val="00A746D6"/>
    <w:rsid w:val="00AF7C89"/>
    <w:rsid w:val="00B01AD9"/>
    <w:rsid w:val="00B54023"/>
    <w:rsid w:val="00B915CA"/>
    <w:rsid w:val="00B92146"/>
    <w:rsid w:val="00B9439D"/>
    <w:rsid w:val="00BA4B90"/>
    <w:rsid w:val="00C108DF"/>
    <w:rsid w:val="00C1751A"/>
    <w:rsid w:val="00C52533"/>
    <w:rsid w:val="00C53EA8"/>
    <w:rsid w:val="00C633E2"/>
    <w:rsid w:val="00CA448C"/>
    <w:rsid w:val="00CA5164"/>
    <w:rsid w:val="00CB356F"/>
    <w:rsid w:val="00CE07D7"/>
    <w:rsid w:val="00CF4B24"/>
    <w:rsid w:val="00D076DA"/>
    <w:rsid w:val="00D21359"/>
    <w:rsid w:val="00D21DE7"/>
    <w:rsid w:val="00DB4742"/>
    <w:rsid w:val="00DD43DF"/>
    <w:rsid w:val="00DD4B87"/>
    <w:rsid w:val="00E04C8E"/>
    <w:rsid w:val="00E2766A"/>
    <w:rsid w:val="00E34243"/>
    <w:rsid w:val="00E357E2"/>
    <w:rsid w:val="00E54499"/>
    <w:rsid w:val="00E633B2"/>
    <w:rsid w:val="00E84203"/>
    <w:rsid w:val="00EE0D54"/>
    <w:rsid w:val="00EE3711"/>
    <w:rsid w:val="00EF238D"/>
    <w:rsid w:val="00F36962"/>
    <w:rsid w:val="00F561CB"/>
    <w:rsid w:val="00F576EF"/>
    <w:rsid w:val="00F820D2"/>
    <w:rsid w:val="00F865B0"/>
    <w:rsid w:val="00FB6F88"/>
    <w:rsid w:val="00FC3895"/>
    <w:rsid w:val="00FD215F"/>
    <w:rsid w:val="00FE07BA"/>
    <w:rsid w:val="00FE1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42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4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420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2057E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42057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7E758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39"/>
    <w:rsid w:val="007E758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A44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4324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4324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4324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0C0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B92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732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2A5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39"/>
    <w:rsid w:val="00E34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997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ed">
    <w:name w:val="accented"/>
    <w:basedOn w:val="a0"/>
    <w:rsid w:val="00997EE3"/>
  </w:style>
  <w:style w:type="paragraph" w:styleId="a8">
    <w:name w:val="header"/>
    <w:basedOn w:val="a"/>
    <w:link w:val="a9"/>
    <w:unhideWhenUsed/>
    <w:rsid w:val="00CE0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CE07D7"/>
  </w:style>
  <w:style w:type="paragraph" w:styleId="aa">
    <w:name w:val="footer"/>
    <w:basedOn w:val="a"/>
    <w:link w:val="ab"/>
    <w:uiPriority w:val="99"/>
    <w:unhideWhenUsed/>
    <w:rsid w:val="00CE0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E07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420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4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420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2057E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42057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7E75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7E75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A44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432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432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432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0C0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B92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3"/>
    <w:uiPriority w:val="59"/>
    <w:rsid w:val="00732B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2A5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39"/>
    <w:rsid w:val="00E34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997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ed">
    <w:name w:val="accented"/>
    <w:basedOn w:val="a0"/>
    <w:rsid w:val="00997E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characterSpacingControl w:val="doNotCompress"/>
  <w:compat>
    <w:applyBreakingRules/>
    <w:useFELayout/>
  </w:compat>
  <w:rsids>
    <w:rsidRoot w:val="00403B09"/>
    <w:rsid w:val="00403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ru-RU" w:eastAsia="ru-RU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B1B8F41E07F467380F5047917A0B8AD">
    <w:name w:val="BB1B8F41E07F467380F5047917A0B8AD"/>
    <w:rsid w:val="00403B0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FD932-6214-4EA9-A8AE-7DAE2128F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4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mompc</dc:creator>
  <cp:lastModifiedBy>Olga</cp:lastModifiedBy>
  <cp:revision>69</cp:revision>
  <cp:lastPrinted>2022-11-20T11:40:00Z</cp:lastPrinted>
  <dcterms:created xsi:type="dcterms:W3CDTF">2022-11-20T23:26:00Z</dcterms:created>
  <dcterms:modified xsi:type="dcterms:W3CDTF">2022-12-04T14:30:00Z</dcterms:modified>
</cp:coreProperties>
</file>