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4A06" w:rsidRPr="0043041C" w:rsidRDefault="008E4A06" w:rsidP="00755FE3">
      <w:pPr>
        <w:jc w:val="center"/>
        <w:rPr>
          <w:rFonts w:ascii="Times New Roman" w:hAnsi="Times New Roman" w:cs="Times New Roman"/>
          <w:sz w:val="28"/>
          <w:szCs w:val="28"/>
        </w:rPr>
      </w:pPr>
      <w:r w:rsidRPr="0043041C">
        <w:rPr>
          <w:rFonts w:ascii="Times New Roman" w:hAnsi="Times New Roman" w:cs="Times New Roman"/>
          <w:sz w:val="28"/>
          <w:szCs w:val="28"/>
        </w:rPr>
        <w:t>Прикладная физическая культура</w:t>
      </w:r>
      <w:r w:rsidR="005A1D98">
        <w:rPr>
          <w:rFonts w:ascii="Times New Roman" w:hAnsi="Times New Roman" w:cs="Times New Roman"/>
          <w:sz w:val="28"/>
          <w:szCs w:val="28"/>
        </w:rPr>
        <w:t xml:space="preserve"> 9-11</w:t>
      </w:r>
      <w:r w:rsidR="0043041C" w:rsidRPr="0043041C">
        <w:rPr>
          <w:rFonts w:ascii="Times New Roman" w:hAnsi="Times New Roman" w:cs="Times New Roman"/>
          <w:sz w:val="28"/>
          <w:szCs w:val="28"/>
        </w:rPr>
        <w:t xml:space="preserve"> КЛАСС</w:t>
      </w:r>
    </w:p>
    <w:p w:rsidR="008E4A06" w:rsidRPr="005A1D98" w:rsidRDefault="005A1D98" w:rsidP="005A1D98">
      <w:pPr>
        <w:jc w:val="both"/>
        <w:rPr>
          <w:rFonts w:ascii="Times New Roman" w:hAnsi="Times New Roman" w:cs="Times New Roman"/>
          <w:sz w:val="36"/>
          <w:szCs w:val="28"/>
        </w:rPr>
      </w:pPr>
      <w:r w:rsidRPr="005A1D98">
        <w:rPr>
          <w:rFonts w:ascii="Times New Roman" w:hAnsi="Times New Roman" w:cs="Times New Roman"/>
          <w:sz w:val="28"/>
        </w:rPr>
        <w:t>Испытание по прикладной физической культуре для девушек и юношей состоят из преодоления комплексной полосы препятствий, составленной из пяти упражнений, и требующей выполнения элементов прикладного характера и проявления быстроты, точности, скоростно</w:t>
      </w:r>
      <w:r>
        <w:rPr>
          <w:rFonts w:ascii="Times New Roman" w:hAnsi="Times New Roman" w:cs="Times New Roman"/>
          <w:sz w:val="28"/>
        </w:rPr>
        <w:t>-</w:t>
      </w:r>
      <w:r w:rsidRPr="005A1D98">
        <w:rPr>
          <w:rFonts w:ascii="Times New Roman" w:hAnsi="Times New Roman" w:cs="Times New Roman"/>
          <w:sz w:val="28"/>
        </w:rPr>
        <w:t>силовых и двигательно-координационных способностей. Упражнения выполняются поточно в представленной ниже последовательности и по примерной схеме. Оценивается время прохождения всей полосы препятствий (выполнения всех элементов). Старт участника производится по команде судьи. Финиш участника фиксируется сразу после пересечения линии финиша. Основой для разметки полосы препятствий является разметка баскетбольной площадки. Общая оценка выполнения полосы препятствий складывается из времени, затраченного участником на выполнение всего конкурсного испытания и штрафного времени (за нарушения техники и условий выполнения упражнений).</w:t>
      </w:r>
    </w:p>
    <w:tbl>
      <w:tblPr>
        <w:tblStyle w:val="a3"/>
        <w:tblW w:w="0" w:type="auto"/>
        <w:tblInd w:w="-743" w:type="dxa"/>
        <w:tblLook w:val="04A0" w:firstRow="1" w:lastRow="0" w:firstColumn="1" w:lastColumn="0" w:noHBand="0" w:noVBand="1"/>
      </w:tblPr>
      <w:tblGrid>
        <w:gridCol w:w="709"/>
        <w:gridCol w:w="1985"/>
        <w:gridCol w:w="4978"/>
        <w:gridCol w:w="2642"/>
      </w:tblGrid>
      <w:tr w:rsidR="008E4A06" w:rsidRPr="005A1D98" w:rsidTr="005A1D98">
        <w:tc>
          <w:tcPr>
            <w:tcW w:w="709" w:type="dxa"/>
          </w:tcPr>
          <w:p w:rsidR="008E4A06" w:rsidRPr="005A1D98" w:rsidRDefault="008E4A06">
            <w:pPr>
              <w:rPr>
                <w:rFonts w:ascii="Times New Roman" w:hAnsi="Times New Roman" w:cs="Times New Roman"/>
                <w:sz w:val="28"/>
                <w:szCs w:val="28"/>
              </w:rPr>
            </w:pPr>
            <w:r w:rsidRPr="005A1D98">
              <w:rPr>
                <w:rFonts w:ascii="Times New Roman" w:hAnsi="Times New Roman" w:cs="Times New Roman"/>
                <w:sz w:val="28"/>
                <w:szCs w:val="28"/>
              </w:rPr>
              <w:t>№ п/п</w:t>
            </w:r>
          </w:p>
        </w:tc>
        <w:tc>
          <w:tcPr>
            <w:tcW w:w="1985" w:type="dxa"/>
          </w:tcPr>
          <w:p w:rsidR="008E4A06" w:rsidRPr="005A1D98" w:rsidRDefault="008E4A06">
            <w:pPr>
              <w:rPr>
                <w:rFonts w:ascii="Times New Roman" w:hAnsi="Times New Roman" w:cs="Times New Roman"/>
                <w:sz w:val="28"/>
                <w:szCs w:val="28"/>
              </w:rPr>
            </w:pPr>
            <w:r w:rsidRPr="005A1D98">
              <w:rPr>
                <w:rFonts w:ascii="Times New Roman" w:hAnsi="Times New Roman" w:cs="Times New Roman"/>
                <w:sz w:val="28"/>
                <w:szCs w:val="28"/>
              </w:rPr>
              <w:t>Содержание упражнений</w:t>
            </w:r>
          </w:p>
        </w:tc>
        <w:tc>
          <w:tcPr>
            <w:tcW w:w="4978" w:type="dxa"/>
          </w:tcPr>
          <w:p w:rsidR="008E4A06" w:rsidRPr="005A1D98" w:rsidRDefault="008E4A06">
            <w:pPr>
              <w:rPr>
                <w:rFonts w:ascii="Times New Roman" w:hAnsi="Times New Roman" w:cs="Times New Roman"/>
                <w:sz w:val="28"/>
                <w:szCs w:val="28"/>
              </w:rPr>
            </w:pPr>
            <w:r w:rsidRPr="005A1D98">
              <w:rPr>
                <w:rFonts w:ascii="Times New Roman" w:hAnsi="Times New Roman" w:cs="Times New Roman"/>
                <w:sz w:val="28"/>
                <w:szCs w:val="28"/>
              </w:rPr>
              <w:t>Требования к выполнению</w:t>
            </w:r>
          </w:p>
        </w:tc>
        <w:tc>
          <w:tcPr>
            <w:tcW w:w="2642" w:type="dxa"/>
          </w:tcPr>
          <w:p w:rsidR="008E4A06" w:rsidRPr="005A1D98" w:rsidRDefault="008E4A06">
            <w:pPr>
              <w:rPr>
                <w:rFonts w:ascii="Times New Roman" w:hAnsi="Times New Roman" w:cs="Times New Roman"/>
                <w:sz w:val="28"/>
                <w:szCs w:val="28"/>
              </w:rPr>
            </w:pPr>
            <w:r w:rsidRPr="005A1D98">
              <w:rPr>
                <w:rFonts w:ascii="Times New Roman" w:hAnsi="Times New Roman" w:cs="Times New Roman"/>
                <w:sz w:val="28"/>
                <w:szCs w:val="28"/>
              </w:rPr>
              <w:t>Инвентарь</w:t>
            </w:r>
          </w:p>
        </w:tc>
      </w:tr>
      <w:tr w:rsidR="008E4A06" w:rsidRPr="005A1D98" w:rsidTr="005A1D98">
        <w:tc>
          <w:tcPr>
            <w:tcW w:w="709" w:type="dxa"/>
          </w:tcPr>
          <w:p w:rsidR="008E4A06" w:rsidRPr="005A1D98" w:rsidRDefault="008E4A06">
            <w:pPr>
              <w:rPr>
                <w:rFonts w:ascii="Times New Roman" w:hAnsi="Times New Roman" w:cs="Times New Roman"/>
                <w:sz w:val="28"/>
                <w:szCs w:val="28"/>
              </w:rPr>
            </w:pPr>
            <w:r w:rsidRPr="005A1D98">
              <w:rPr>
                <w:rFonts w:ascii="Times New Roman" w:hAnsi="Times New Roman" w:cs="Times New Roman"/>
                <w:sz w:val="28"/>
                <w:szCs w:val="28"/>
              </w:rPr>
              <w:t>1</w:t>
            </w:r>
          </w:p>
        </w:tc>
        <w:tc>
          <w:tcPr>
            <w:tcW w:w="1985" w:type="dxa"/>
          </w:tcPr>
          <w:p w:rsidR="008E4A06" w:rsidRPr="005A1D98" w:rsidRDefault="008E4A06">
            <w:pPr>
              <w:rPr>
                <w:rFonts w:ascii="Times New Roman" w:hAnsi="Times New Roman" w:cs="Times New Roman"/>
                <w:sz w:val="28"/>
                <w:szCs w:val="28"/>
              </w:rPr>
            </w:pPr>
            <w:r w:rsidRPr="005A1D98">
              <w:rPr>
                <w:rFonts w:ascii="Times New Roman" w:hAnsi="Times New Roman" w:cs="Times New Roman"/>
                <w:sz w:val="28"/>
                <w:szCs w:val="28"/>
              </w:rPr>
              <w:t>Челночный бег 3х10 м</w:t>
            </w:r>
          </w:p>
        </w:tc>
        <w:tc>
          <w:tcPr>
            <w:tcW w:w="4978" w:type="dxa"/>
          </w:tcPr>
          <w:p w:rsidR="008E4A06" w:rsidRDefault="008E4A06">
            <w:pPr>
              <w:rPr>
                <w:rFonts w:ascii="Times New Roman" w:hAnsi="Times New Roman" w:cs="Times New Roman"/>
                <w:sz w:val="28"/>
                <w:szCs w:val="28"/>
              </w:rPr>
            </w:pPr>
            <w:r w:rsidRPr="005A1D98">
              <w:rPr>
                <w:rFonts w:ascii="Times New Roman" w:hAnsi="Times New Roman" w:cs="Times New Roman"/>
                <w:sz w:val="28"/>
                <w:szCs w:val="28"/>
              </w:rPr>
              <w:t>И. П. – высокий старт с линии старта. Отрезок (10 м) считается преодолённым, если участник рукой задевает линию, ограничивающую отрезок. Челночный бег считается законченн</w:t>
            </w:r>
            <w:r w:rsidR="00755FE3" w:rsidRPr="005A1D98">
              <w:rPr>
                <w:rFonts w:ascii="Times New Roman" w:hAnsi="Times New Roman" w:cs="Times New Roman"/>
                <w:sz w:val="28"/>
                <w:szCs w:val="28"/>
              </w:rPr>
              <w:t>ым после преодоления трёх отрез</w:t>
            </w:r>
            <w:r w:rsidRPr="005A1D98">
              <w:rPr>
                <w:rFonts w:ascii="Times New Roman" w:hAnsi="Times New Roman" w:cs="Times New Roman"/>
                <w:sz w:val="28"/>
                <w:szCs w:val="28"/>
              </w:rPr>
              <w:t>ков по 10 м при пересечении участником линии финиша</w:t>
            </w:r>
          </w:p>
          <w:p w:rsidR="00890465" w:rsidRPr="005A1D98" w:rsidRDefault="00890465">
            <w:pPr>
              <w:rPr>
                <w:rFonts w:ascii="Times New Roman" w:hAnsi="Times New Roman" w:cs="Times New Roman"/>
                <w:sz w:val="28"/>
                <w:szCs w:val="28"/>
              </w:rPr>
            </w:pPr>
            <w:r w:rsidRPr="009D3C1B">
              <w:rPr>
                <w:rFonts w:ascii="Times New Roman" w:hAnsi="Times New Roman" w:cs="Times New Roman"/>
                <w:b/>
                <w:sz w:val="28"/>
                <w:szCs w:val="28"/>
              </w:rPr>
              <w:t>Штраф 15 секунд за отсутствие касания участником линии, ограничивающ</w:t>
            </w:r>
            <w:r>
              <w:rPr>
                <w:rFonts w:ascii="Times New Roman" w:hAnsi="Times New Roman" w:cs="Times New Roman"/>
                <w:b/>
                <w:sz w:val="28"/>
                <w:szCs w:val="28"/>
              </w:rPr>
              <w:t>ей</w:t>
            </w:r>
            <w:r w:rsidRPr="009D3C1B">
              <w:rPr>
                <w:rFonts w:ascii="Times New Roman" w:hAnsi="Times New Roman" w:cs="Times New Roman"/>
                <w:b/>
                <w:sz w:val="28"/>
                <w:szCs w:val="28"/>
              </w:rPr>
              <w:t xml:space="preserve"> отрезок</w:t>
            </w:r>
            <w:r>
              <w:rPr>
                <w:rFonts w:ascii="Times New Roman" w:hAnsi="Times New Roman" w:cs="Times New Roman"/>
                <w:b/>
                <w:sz w:val="28"/>
                <w:szCs w:val="28"/>
              </w:rPr>
              <w:t>.</w:t>
            </w:r>
          </w:p>
        </w:tc>
        <w:tc>
          <w:tcPr>
            <w:tcW w:w="2642" w:type="dxa"/>
          </w:tcPr>
          <w:p w:rsidR="008E4A06" w:rsidRPr="005A1D98" w:rsidRDefault="008E4A06">
            <w:pPr>
              <w:rPr>
                <w:rFonts w:ascii="Times New Roman" w:hAnsi="Times New Roman" w:cs="Times New Roman"/>
                <w:sz w:val="28"/>
                <w:szCs w:val="28"/>
              </w:rPr>
            </w:pPr>
            <w:r w:rsidRPr="005A1D98">
              <w:rPr>
                <w:rFonts w:ascii="Times New Roman" w:hAnsi="Times New Roman" w:cs="Times New Roman"/>
                <w:sz w:val="28"/>
                <w:szCs w:val="28"/>
              </w:rPr>
              <w:t>Разметка на полу на расстоянии 2 м от лицевой линии</w:t>
            </w:r>
          </w:p>
        </w:tc>
      </w:tr>
      <w:tr w:rsidR="008E4A06" w:rsidRPr="005A1D98" w:rsidTr="005A1D98">
        <w:tc>
          <w:tcPr>
            <w:tcW w:w="709" w:type="dxa"/>
          </w:tcPr>
          <w:p w:rsidR="008E4A06" w:rsidRPr="005A1D98" w:rsidRDefault="008E4A06">
            <w:pPr>
              <w:rPr>
                <w:rFonts w:ascii="Times New Roman" w:hAnsi="Times New Roman" w:cs="Times New Roman"/>
                <w:sz w:val="28"/>
                <w:szCs w:val="28"/>
              </w:rPr>
            </w:pPr>
            <w:r w:rsidRPr="005A1D98">
              <w:rPr>
                <w:rFonts w:ascii="Times New Roman" w:hAnsi="Times New Roman" w:cs="Times New Roman"/>
                <w:sz w:val="28"/>
                <w:szCs w:val="28"/>
              </w:rPr>
              <w:t>2</w:t>
            </w:r>
          </w:p>
        </w:tc>
        <w:tc>
          <w:tcPr>
            <w:tcW w:w="1985" w:type="dxa"/>
          </w:tcPr>
          <w:p w:rsidR="008E4A06" w:rsidRPr="005A1D98" w:rsidRDefault="005A1D98">
            <w:pPr>
              <w:rPr>
                <w:rFonts w:ascii="Times New Roman" w:hAnsi="Times New Roman" w:cs="Times New Roman"/>
                <w:sz w:val="28"/>
                <w:szCs w:val="28"/>
              </w:rPr>
            </w:pPr>
            <w:r w:rsidRPr="005A1D98">
              <w:rPr>
                <w:rFonts w:ascii="Times New Roman" w:hAnsi="Times New Roman" w:cs="Times New Roman"/>
                <w:sz w:val="28"/>
                <w:szCs w:val="28"/>
              </w:rPr>
              <w:t>Броски набивного мяча в цель и на дальность</w:t>
            </w:r>
          </w:p>
        </w:tc>
        <w:tc>
          <w:tcPr>
            <w:tcW w:w="4978" w:type="dxa"/>
          </w:tcPr>
          <w:p w:rsidR="008E4A06" w:rsidRDefault="005A1D98">
            <w:pPr>
              <w:rPr>
                <w:rFonts w:ascii="Times New Roman" w:hAnsi="Times New Roman" w:cs="Times New Roman"/>
                <w:sz w:val="28"/>
                <w:szCs w:val="28"/>
              </w:rPr>
            </w:pPr>
            <w:proofErr w:type="spellStart"/>
            <w:r w:rsidRPr="005A1D98">
              <w:rPr>
                <w:rFonts w:ascii="Times New Roman" w:hAnsi="Times New Roman" w:cs="Times New Roman"/>
                <w:sz w:val="28"/>
                <w:szCs w:val="28"/>
              </w:rPr>
              <w:t>И.п</w:t>
            </w:r>
            <w:proofErr w:type="spellEnd"/>
            <w:r w:rsidRPr="005A1D98">
              <w:rPr>
                <w:rFonts w:ascii="Times New Roman" w:hAnsi="Times New Roman" w:cs="Times New Roman"/>
                <w:sz w:val="28"/>
                <w:szCs w:val="28"/>
              </w:rPr>
              <w:t>. сед ноги врозь лицом к сектору (гимнастический мат), выполняет один бросок набивного мяча из-за головы на точность, необходимо попасть на гимнастический мат</w:t>
            </w:r>
            <w:r w:rsidR="00890465">
              <w:rPr>
                <w:rFonts w:ascii="Times New Roman" w:hAnsi="Times New Roman" w:cs="Times New Roman"/>
                <w:sz w:val="28"/>
                <w:szCs w:val="28"/>
              </w:rPr>
              <w:t>.</w:t>
            </w:r>
          </w:p>
          <w:p w:rsidR="00890465" w:rsidRPr="00890465" w:rsidRDefault="00890465">
            <w:pPr>
              <w:rPr>
                <w:rFonts w:ascii="Times New Roman" w:hAnsi="Times New Roman" w:cs="Times New Roman"/>
                <w:b/>
                <w:sz w:val="28"/>
                <w:szCs w:val="28"/>
              </w:rPr>
            </w:pPr>
            <w:r w:rsidRPr="00890465">
              <w:rPr>
                <w:rFonts w:ascii="Times New Roman" w:hAnsi="Times New Roman" w:cs="Times New Roman"/>
                <w:b/>
                <w:sz w:val="28"/>
                <w:szCs w:val="28"/>
              </w:rPr>
              <w:t>Штраф при непопадании в цель – 15 секунд.</w:t>
            </w:r>
          </w:p>
        </w:tc>
        <w:tc>
          <w:tcPr>
            <w:tcW w:w="2642" w:type="dxa"/>
          </w:tcPr>
          <w:p w:rsidR="008E4A06" w:rsidRPr="005A1D98" w:rsidRDefault="005A1D98">
            <w:pPr>
              <w:rPr>
                <w:rFonts w:ascii="Times New Roman" w:hAnsi="Times New Roman" w:cs="Times New Roman"/>
                <w:sz w:val="28"/>
                <w:szCs w:val="28"/>
              </w:rPr>
            </w:pPr>
            <w:r w:rsidRPr="005A1D98">
              <w:rPr>
                <w:rFonts w:ascii="Times New Roman" w:hAnsi="Times New Roman" w:cs="Times New Roman"/>
                <w:sz w:val="28"/>
                <w:szCs w:val="28"/>
              </w:rPr>
              <w:t xml:space="preserve">Линия выполнения располагается на расстоянии 4 м от предыдущего упражнения. Зона приземления мяча в виде гимнастического мата 5 метров от старта с разметкой коридора шириной 2 м, набивной мяч 1 кг, гимнастический </w:t>
            </w:r>
            <w:r w:rsidRPr="005A1D98">
              <w:rPr>
                <w:rFonts w:ascii="Times New Roman" w:hAnsi="Times New Roman" w:cs="Times New Roman"/>
                <w:sz w:val="28"/>
                <w:szCs w:val="28"/>
              </w:rPr>
              <w:lastRenderedPageBreak/>
              <w:t>мат на старте</w:t>
            </w:r>
          </w:p>
        </w:tc>
      </w:tr>
      <w:tr w:rsidR="005A1D98" w:rsidRPr="005A1D98" w:rsidTr="005A1D98">
        <w:tc>
          <w:tcPr>
            <w:tcW w:w="709" w:type="dxa"/>
          </w:tcPr>
          <w:p w:rsidR="005A1D98" w:rsidRPr="005A1D98" w:rsidRDefault="005A1D98">
            <w:pPr>
              <w:rPr>
                <w:rFonts w:ascii="Times New Roman" w:hAnsi="Times New Roman" w:cs="Times New Roman"/>
                <w:sz w:val="28"/>
                <w:szCs w:val="28"/>
              </w:rPr>
            </w:pPr>
            <w:r w:rsidRPr="005A1D98">
              <w:rPr>
                <w:rFonts w:ascii="Times New Roman" w:hAnsi="Times New Roman" w:cs="Times New Roman"/>
                <w:sz w:val="28"/>
                <w:szCs w:val="28"/>
              </w:rPr>
              <w:lastRenderedPageBreak/>
              <w:t>3</w:t>
            </w:r>
          </w:p>
        </w:tc>
        <w:tc>
          <w:tcPr>
            <w:tcW w:w="1985" w:type="dxa"/>
          </w:tcPr>
          <w:p w:rsidR="005A1D98" w:rsidRPr="005A1D98" w:rsidRDefault="005A1D98" w:rsidP="002120AE">
            <w:pPr>
              <w:rPr>
                <w:rFonts w:ascii="Times New Roman" w:hAnsi="Times New Roman" w:cs="Times New Roman"/>
                <w:sz w:val="28"/>
                <w:szCs w:val="28"/>
              </w:rPr>
            </w:pPr>
            <w:r w:rsidRPr="005A1D98">
              <w:rPr>
                <w:rFonts w:ascii="Times New Roman" w:hAnsi="Times New Roman" w:cs="Times New Roman"/>
                <w:sz w:val="28"/>
                <w:szCs w:val="28"/>
              </w:rPr>
              <w:t>Бег змейкой</w:t>
            </w:r>
          </w:p>
        </w:tc>
        <w:tc>
          <w:tcPr>
            <w:tcW w:w="4978" w:type="dxa"/>
          </w:tcPr>
          <w:p w:rsidR="005A1D98" w:rsidRDefault="005A1D98" w:rsidP="002120AE">
            <w:pPr>
              <w:rPr>
                <w:rFonts w:ascii="Times New Roman" w:hAnsi="Times New Roman" w:cs="Times New Roman"/>
                <w:sz w:val="28"/>
                <w:szCs w:val="28"/>
              </w:rPr>
            </w:pPr>
            <w:r w:rsidRPr="005A1D98">
              <w:rPr>
                <w:rFonts w:ascii="Times New Roman" w:hAnsi="Times New Roman" w:cs="Times New Roman"/>
                <w:sz w:val="28"/>
                <w:szCs w:val="28"/>
              </w:rPr>
              <w:t xml:space="preserve">Линия старта на лицевой линии. Участник выполняет последовательное </w:t>
            </w:r>
            <w:proofErr w:type="spellStart"/>
            <w:r w:rsidRPr="005A1D98">
              <w:rPr>
                <w:rFonts w:ascii="Times New Roman" w:hAnsi="Times New Roman" w:cs="Times New Roman"/>
                <w:sz w:val="28"/>
                <w:szCs w:val="28"/>
              </w:rPr>
              <w:t>оббегание</w:t>
            </w:r>
            <w:proofErr w:type="spellEnd"/>
            <w:r w:rsidRPr="005A1D98">
              <w:rPr>
                <w:rFonts w:ascii="Times New Roman" w:hAnsi="Times New Roman" w:cs="Times New Roman"/>
                <w:sz w:val="28"/>
                <w:szCs w:val="28"/>
              </w:rPr>
              <w:t xml:space="preserve"> фишек-ориентиров в следующем порядке: №1 - с левой стороны, № 2 - с правой стороны, №3 - с левой стороны, № 4 - с правой стороны и т.д. до № 5, оббегая его с правой стороны</w:t>
            </w:r>
            <w:r w:rsidR="00890465">
              <w:rPr>
                <w:rFonts w:ascii="Times New Roman" w:hAnsi="Times New Roman" w:cs="Times New Roman"/>
                <w:sz w:val="28"/>
                <w:szCs w:val="28"/>
              </w:rPr>
              <w:t>.</w:t>
            </w:r>
          </w:p>
          <w:p w:rsidR="00890465" w:rsidRPr="005A1D98" w:rsidRDefault="00890465" w:rsidP="002120AE">
            <w:pPr>
              <w:rPr>
                <w:rFonts w:ascii="Times New Roman" w:hAnsi="Times New Roman" w:cs="Times New Roman"/>
                <w:sz w:val="28"/>
                <w:szCs w:val="28"/>
              </w:rPr>
            </w:pPr>
            <w:r w:rsidRPr="009D3C1B">
              <w:rPr>
                <w:rFonts w:ascii="Times New Roman" w:hAnsi="Times New Roman" w:cs="Times New Roman"/>
                <w:b/>
                <w:sz w:val="28"/>
                <w:szCs w:val="28"/>
              </w:rPr>
              <w:t xml:space="preserve">Штраф </w:t>
            </w:r>
            <w:r>
              <w:rPr>
                <w:rFonts w:ascii="Times New Roman" w:hAnsi="Times New Roman" w:cs="Times New Roman"/>
                <w:b/>
                <w:sz w:val="28"/>
                <w:szCs w:val="28"/>
              </w:rPr>
              <w:t xml:space="preserve">за </w:t>
            </w:r>
            <w:proofErr w:type="spellStart"/>
            <w:r>
              <w:rPr>
                <w:rFonts w:ascii="Times New Roman" w:hAnsi="Times New Roman" w:cs="Times New Roman"/>
                <w:b/>
                <w:sz w:val="28"/>
                <w:szCs w:val="28"/>
              </w:rPr>
              <w:t>оббегание</w:t>
            </w:r>
            <w:proofErr w:type="spellEnd"/>
            <w:r>
              <w:rPr>
                <w:rFonts w:ascii="Times New Roman" w:hAnsi="Times New Roman" w:cs="Times New Roman"/>
                <w:b/>
                <w:sz w:val="28"/>
                <w:szCs w:val="28"/>
              </w:rPr>
              <w:t xml:space="preserve"> конуса с неуказанной стороны + секунд за каждое, касание конуса - +5 секунд. Невыполнение задания +30 секунд.</w:t>
            </w:r>
          </w:p>
        </w:tc>
        <w:tc>
          <w:tcPr>
            <w:tcW w:w="2642" w:type="dxa"/>
          </w:tcPr>
          <w:p w:rsidR="005A1D98" w:rsidRPr="005A1D98" w:rsidRDefault="005A1D98" w:rsidP="002120AE">
            <w:pPr>
              <w:rPr>
                <w:rFonts w:ascii="Times New Roman" w:hAnsi="Times New Roman" w:cs="Times New Roman"/>
                <w:sz w:val="28"/>
                <w:szCs w:val="28"/>
              </w:rPr>
            </w:pPr>
            <w:r w:rsidRPr="005A1D98">
              <w:rPr>
                <w:rFonts w:ascii="Times New Roman" w:hAnsi="Times New Roman" w:cs="Times New Roman"/>
                <w:sz w:val="28"/>
                <w:szCs w:val="28"/>
              </w:rPr>
              <w:t>Фишки высотой 40 см, ориентиры в количестве 5 штук, расположенные на расстоянии 2 м</w:t>
            </w:r>
          </w:p>
        </w:tc>
      </w:tr>
      <w:tr w:rsidR="005A1D98" w:rsidRPr="005A1D98" w:rsidTr="005A1D98">
        <w:tc>
          <w:tcPr>
            <w:tcW w:w="709" w:type="dxa"/>
          </w:tcPr>
          <w:p w:rsidR="005A1D98" w:rsidRPr="005A1D98" w:rsidRDefault="005A1D98">
            <w:pPr>
              <w:rPr>
                <w:rFonts w:ascii="Times New Roman" w:hAnsi="Times New Roman" w:cs="Times New Roman"/>
                <w:sz w:val="28"/>
                <w:szCs w:val="28"/>
              </w:rPr>
            </w:pPr>
            <w:r w:rsidRPr="005A1D98">
              <w:rPr>
                <w:rFonts w:ascii="Times New Roman" w:hAnsi="Times New Roman" w:cs="Times New Roman"/>
                <w:sz w:val="28"/>
                <w:szCs w:val="28"/>
              </w:rPr>
              <w:t>4</w:t>
            </w:r>
          </w:p>
        </w:tc>
        <w:tc>
          <w:tcPr>
            <w:tcW w:w="1985" w:type="dxa"/>
          </w:tcPr>
          <w:p w:rsidR="005A1D98" w:rsidRPr="005A1D98" w:rsidRDefault="005A1D98" w:rsidP="002120AE">
            <w:pPr>
              <w:rPr>
                <w:rFonts w:ascii="Times New Roman" w:hAnsi="Times New Roman" w:cs="Times New Roman"/>
                <w:sz w:val="28"/>
                <w:szCs w:val="28"/>
              </w:rPr>
            </w:pPr>
            <w:r w:rsidRPr="005A1D98">
              <w:rPr>
                <w:rFonts w:ascii="Times New Roman" w:hAnsi="Times New Roman" w:cs="Times New Roman"/>
                <w:sz w:val="28"/>
                <w:szCs w:val="28"/>
              </w:rPr>
              <w:t>Прыжки в длину с места толчком двумя ногами в заданную точку</w:t>
            </w:r>
          </w:p>
        </w:tc>
        <w:tc>
          <w:tcPr>
            <w:tcW w:w="4978" w:type="dxa"/>
          </w:tcPr>
          <w:p w:rsidR="005A1D98" w:rsidRDefault="005A1D98" w:rsidP="005A1D98">
            <w:pPr>
              <w:rPr>
                <w:rFonts w:ascii="Times New Roman" w:hAnsi="Times New Roman" w:cs="Times New Roman"/>
                <w:sz w:val="28"/>
                <w:szCs w:val="28"/>
              </w:rPr>
            </w:pPr>
            <w:r w:rsidRPr="005A1D98">
              <w:rPr>
                <w:rFonts w:ascii="Times New Roman" w:hAnsi="Times New Roman" w:cs="Times New Roman"/>
                <w:sz w:val="28"/>
                <w:szCs w:val="28"/>
              </w:rPr>
              <w:t xml:space="preserve">Линия старта (линия отталкивания) размещается на расстоянии 3 м от конуса предыдущего упражнения. Участник выполняет прыжок в длину с места толчком двумя ногами, приземлившись за линией приземления (зона приземления): юноши – 1,90 м, девушки − 1,60 м. Приземление дальше не оценивается бонусом. После выполнения прыжка участник следует к линии старта следующего упражнения. </w:t>
            </w:r>
          </w:p>
          <w:p w:rsidR="00890465" w:rsidRPr="00890465" w:rsidRDefault="00890465" w:rsidP="005A1D98">
            <w:pPr>
              <w:rPr>
                <w:rFonts w:ascii="Times New Roman" w:hAnsi="Times New Roman" w:cs="Times New Roman"/>
                <w:b/>
                <w:sz w:val="28"/>
                <w:szCs w:val="28"/>
              </w:rPr>
            </w:pPr>
            <w:r>
              <w:rPr>
                <w:rFonts w:ascii="Times New Roman" w:hAnsi="Times New Roman" w:cs="Times New Roman"/>
                <w:b/>
                <w:sz w:val="28"/>
                <w:szCs w:val="28"/>
              </w:rPr>
              <w:t>Приземление меньше установленных разметок для юношей и для девушек – штраф +15 секунд, заступ за линию отталкивания -+ 5 секунд, невыполнение задания - + 30 секунд.</w:t>
            </w:r>
          </w:p>
        </w:tc>
        <w:tc>
          <w:tcPr>
            <w:tcW w:w="2642" w:type="dxa"/>
          </w:tcPr>
          <w:p w:rsidR="005A1D98" w:rsidRPr="005A1D98" w:rsidRDefault="005A1D98" w:rsidP="002120AE">
            <w:pPr>
              <w:rPr>
                <w:rFonts w:ascii="Times New Roman" w:hAnsi="Times New Roman" w:cs="Times New Roman"/>
                <w:sz w:val="28"/>
                <w:szCs w:val="28"/>
              </w:rPr>
            </w:pPr>
            <w:r w:rsidRPr="005A1D98">
              <w:rPr>
                <w:rFonts w:ascii="Times New Roman" w:hAnsi="Times New Roman" w:cs="Times New Roman"/>
                <w:sz w:val="28"/>
                <w:szCs w:val="28"/>
              </w:rPr>
              <w:t>Линия старта – линия отталкивания размещается на расстоянии 3 м от конуса предыдущего упражнения. Зоны приземления с контрольной разметкой на полу .</w:t>
            </w:r>
          </w:p>
        </w:tc>
      </w:tr>
      <w:tr w:rsidR="005A1D98" w:rsidRPr="005A1D98" w:rsidTr="005A1D98">
        <w:tc>
          <w:tcPr>
            <w:tcW w:w="709" w:type="dxa"/>
          </w:tcPr>
          <w:p w:rsidR="005A1D98" w:rsidRPr="005A1D98" w:rsidRDefault="005A1D98">
            <w:pPr>
              <w:rPr>
                <w:rFonts w:ascii="Times New Roman" w:hAnsi="Times New Roman" w:cs="Times New Roman"/>
                <w:sz w:val="28"/>
                <w:szCs w:val="28"/>
              </w:rPr>
            </w:pPr>
            <w:r w:rsidRPr="005A1D98">
              <w:rPr>
                <w:rFonts w:ascii="Times New Roman" w:hAnsi="Times New Roman" w:cs="Times New Roman"/>
                <w:sz w:val="28"/>
                <w:szCs w:val="28"/>
              </w:rPr>
              <w:t>5</w:t>
            </w:r>
          </w:p>
        </w:tc>
        <w:tc>
          <w:tcPr>
            <w:tcW w:w="1985" w:type="dxa"/>
          </w:tcPr>
          <w:p w:rsidR="005A1D98" w:rsidRPr="005A1D98" w:rsidRDefault="005A1D98" w:rsidP="00685F14">
            <w:pPr>
              <w:rPr>
                <w:rFonts w:ascii="Times New Roman" w:hAnsi="Times New Roman" w:cs="Times New Roman"/>
                <w:sz w:val="28"/>
                <w:szCs w:val="28"/>
              </w:rPr>
            </w:pPr>
            <w:r w:rsidRPr="005A1D98">
              <w:rPr>
                <w:rFonts w:ascii="Times New Roman" w:hAnsi="Times New Roman" w:cs="Times New Roman"/>
                <w:sz w:val="28"/>
                <w:szCs w:val="28"/>
              </w:rPr>
              <w:t>Сгибание и разгибание рук упоре лежа на полу (девочки). Подтягивание из виса на высокой перекладине (мальчики)</w:t>
            </w:r>
          </w:p>
        </w:tc>
        <w:tc>
          <w:tcPr>
            <w:tcW w:w="4978" w:type="dxa"/>
          </w:tcPr>
          <w:p w:rsidR="005A1D98" w:rsidRDefault="005A1D98" w:rsidP="00685F14">
            <w:pPr>
              <w:rPr>
                <w:rFonts w:ascii="Times New Roman" w:hAnsi="Times New Roman" w:cs="Times New Roman"/>
                <w:sz w:val="28"/>
                <w:szCs w:val="28"/>
              </w:rPr>
            </w:pPr>
            <w:r w:rsidRPr="005A1D98">
              <w:rPr>
                <w:rFonts w:ascii="Times New Roman" w:hAnsi="Times New Roman" w:cs="Times New Roman"/>
                <w:sz w:val="28"/>
                <w:szCs w:val="28"/>
              </w:rPr>
              <w:t xml:space="preserve">Сгибание и разгибание рук упоре лежа на полу: И. п. – упор лежа на полу, руки на ширине плеч, плечи, туловище и ноги составляют одну прямую линию, стопы упираются в пол без опоры. Опускание вниз до касания грудью пола или платформы высотой 5 см. Остановка между повторениями с фиксацией в и. п. – 1 с. Подтягивание из виса на высокой перекладине: Хват висом сверху, кисти рук на ширине плеч, ноги прямые, ноги не касаются пола. При подтягивании подбородок должен подняться выше перекладины. </w:t>
            </w:r>
            <w:r w:rsidRPr="005A1D98">
              <w:rPr>
                <w:rFonts w:ascii="Times New Roman" w:hAnsi="Times New Roman" w:cs="Times New Roman"/>
                <w:sz w:val="28"/>
                <w:szCs w:val="28"/>
              </w:rPr>
              <w:lastRenderedPageBreak/>
              <w:t>Остановка между повторениями с фиксацией в и. п. −1 с. Сгибание и разгибание рук упоре лежа на полу (девочки) − 11 повторений. Подтягивание из виса на высокой перекладине (мальчики) − 11 повторений.</w:t>
            </w:r>
          </w:p>
          <w:p w:rsidR="00E51026" w:rsidRPr="005A1D98" w:rsidRDefault="00E51026" w:rsidP="00685F14">
            <w:pPr>
              <w:rPr>
                <w:rFonts w:ascii="Times New Roman" w:hAnsi="Times New Roman" w:cs="Times New Roman"/>
                <w:sz w:val="28"/>
                <w:szCs w:val="28"/>
              </w:rPr>
            </w:pPr>
            <w:r>
              <w:rPr>
                <w:rFonts w:ascii="Times New Roman" w:hAnsi="Times New Roman" w:cs="Times New Roman"/>
                <w:b/>
                <w:sz w:val="28"/>
                <w:szCs w:val="28"/>
              </w:rPr>
              <w:t xml:space="preserve">Участник продолжает выполнять упражнение, пока не наберёт необходимое количество повторений. </w:t>
            </w:r>
            <w:r w:rsidRPr="00CF1900">
              <w:rPr>
                <w:rFonts w:ascii="Times New Roman" w:hAnsi="Times New Roman" w:cs="Times New Roman"/>
                <w:b/>
                <w:sz w:val="28"/>
                <w:szCs w:val="28"/>
              </w:rPr>
              <w:t>При отказе от выполнения – штраф 30 секунд.</w:t>
            </w:r>
          </w:p>
        </w:tc>
        <w:tc>
          <w:tcPr>
            <w:tcW w:w="2642" w:type="dxa"/>
          </w:tcPr>
          <w:p w:rsidR="005A1D98" w:rsidRPr="005A1D98" w:rsidRDefault="005A1D98" w:rsidP="00685F14">
            <w:pPr>
              <w:rPr>
                <w:rFonts w:ascii="Times New Roman" w:hAnsi="Times New Roman" w:cs="Times New Roman"/>
                <w:sz w:val="28"/>
                <w:szCs w:val="28"/>
              </w:rPr>
            </w:pPr>
            <w:r w:rsidRPr="005A1D98">
              <w:rPr>
                <w:rFonts w:ascii="Times New Roman" w:hAnsi="Times New Roman" w:cs="Times New Roman"/>
                <w:sz w:val="28"/>
                <w:szCs w:val="28"/>
              </w:rPr>
              <w:lastRenderedPageBreak/>
              <w:t>Платформа для отжиманий, высокая перекладина.</w:t>
            </w:r>
          </w:p>
        </w:tc>
      </w:tr>
      <w:tr w:rsidR="005A1D98" w:rsidRPr="005A1D98" w:rsidTr="005A1D98">
        <w:tc>
          <w:tcPr>
            <w:tcW w:w="709" w:type="dxa"/>
          </w:tcPr>
          <w:p w:rsidR="005A1D98" w:rsidRPr="005A1D98" w:rsidRDefault="005A1D98">
            <w:pPr>
              <w:rPr>
                <w:rFonts w:ascii="Times New Roman" w:hAnsi="Times New Roman" w:cs="Times New Roman"/>
                <w:sz w:val="28"/>
                <w:szCs w:val="28"/>
              </w:rPr>
            </w:pPr>
            <w:r w:rsidRPr="005A1D98">
              <w:rPr>
                <w:rFonts w:ascii="Times New Roman" w:hAnsi="Times New Roman" w:cs="Times New Roman"/>
                <w:sz w:val="28"/>
                <w:szCs w:val="28"/>
              </w:rPr>
              <w:t>6</w:t>
            </w:r>
          </w:p>
        </w:tc>
        <w:tc>
          <w:tcPr>
            <w:tcW w:w="1985" w:type="dxa"/>
          </w:tcPr>
          <w:p w:rsidR="005A1D98" w:rsidRPr="005A1D98" w:rsidRDefault="005A1D98" w:rsidP="00E702F1">
            <w:pPr>
              <w:rPr>
                <w:rFonts w:ascii="Times New Roman" w:hAnsi="Times New Roman" w:cs="Times New Roman"/>
                <w:sz w:val="28"/>
                <w:szCs w:val="28"/>
              </w:rPr>
            </w:pPr>
            <w:r w:rsidRPr="005A1D98">
              <w:rPr>
                <w:rFonts w:ascii="Times New Roman" w:hAnsi="Times New Roman" w:cs="Times New Roman"/>
                <w:sz w:val="28"/>
                <w:szCs w:val="28"/>
              </w:rPr>
              <w:t>Бег (Финиш)</w:t>
            </w:r>
          </w:p>
        </w:tc>
        <w:tc>
          <w:tcPr>
            <w:tcW w:w="4978" w:type="dxa"/>
          </w:tcPr>
          <w:p w:rsidR="005A1D98" w:rsidRPr="005A1D98" w:rsidRDefault="005A1D98" w:rsidP="00E702F1">
            <w:pPr>
              <w:rPr>
                <w:rFonts w:ascii="Times New Roman" w:hAnsi="Times New Roman" w:cs="Times New Roman"/>
                <w:sz w:val="28"/>
                <w:szCs w:val="28"/>
              </w:rPr>
            </w:pPr>
            <w:r w:rsidRPr="005A1D98">
              <w:rPr>
                <w:rFonts w:ascii="Times New Roman" w:hAnsi="Times New Roman" w:cs="Times New Roman"/>
                <w:sz w:val="28"/>
                <w:szCs w:val="28"/>
              </w:rPr>
              <w:t xml:space="preserve">Участник выполняет бег к линии финиша и принимает И.П. - </w:t>
            </w:r>
            <w:proofErr w:type="spellStart"/>
            <w:r w:rsidRPr="005A1D98">
              <w:rPr>
                <w:rFonts w:ascii="Times New Roman" w:hAnsi="Times New Roman" w:cs="Times New Roman"/>
                <w:sz w:val="28"/>
                <w:szCs w:val="28"/>
              </w:rPr>
              <w:t>о.с</w:t>
            </w:r>
            <w:proofErr w:type="spellEnd"/>
            <w:r w:rsidRPr="005A1D98">
              <w:rPr>
                <w:rFonts w:ascii="Times New Roman" w:hAnsi="Times New Roman" w:cs="Times New Roman"/>
                <w:sz w:val="28"/>
                <w:szCs w:val="28"/>
              </w:rPr>
              <w:t>.</w:t>
            </w:r>
          </w:p>
        </w:tc>
        <w:tc>
          <w:tcPr>
            <w:tcW w:w="2642" w:type="dxa"/>
          </w:tcPr>
          <w:p w:rsidR="005A1D98" w:rsidRPr="005A1D98" w:rsidRDefault="005A1D98" w:rsidP="00E702F1">
            <w:pPr>
              <w:rPr>
                <w:rFonts w:ascii="Times New Roman" w:hAnsi="Times New Roman" w:cs="Times New Roman"/>
                <w:sz w:val="28"/>
                <w:szCs w:val="28"/>
              </w:rPr>
            </w:pPr>
            <w:r w:rsidRPr="005A1D98">
              <w:rPr>
                <w:rFonts w:ascii="Times New Roman" w:hAnsi="Times New Roman" w:cs="Times New Roman"/>
                <w:sz w:val="28"/>
                <w:szCs w:val="28"/>
              </w:rPr>
              <w:t>Разметка на полу линии финиша шириной 5 см, на лицевой линии площадки</w:t>
            </w:r>
          </w:p>
        </w:tc>
      </w:tr>
    </w:tbl>
    <w:p w:rsidR="00755FE3" w:rsidRPr="0043041C" w:rsidRDefault="00755FE3">
      <w:pPr>
        <w:rPr>
          <w:rFonts w:ascii="Times New Roman" w:hAnsi="Times New Roman" w:cs="Times New Roman"/>
          <w:sz w:val="28"/>
          <w:szCs w:val="28"/>
        </w:rPr>
      </w:pPr>
      <w:r w:rsidRPr="0043041C">
        <w:rPr>
          <w:rFonts w:ascii="Times New Roman" w:hAnsi="Times New Roman" w:cs="Times New Roman"/>
          <w:sz w:val="28"/>
          <w:szCs w:val="28"/>
        </w:rPr>
        <w:t>Рекомендуется размещение фишек-ориентиров (стоек) для обозначения траектории движения участника.</w:t>
      </w:r>
    </w:p>
    <w:p w:rsidR="00755FE3" w:rsidRPr="0043041C" w:rsidRDefault="00755FE3">
      <w:pPr>
        <w:rPr>
          <w:rFonts w:ascii="Times New Roman" w:hAnsi="Times New Roman" w:cs="Times New Roman"/>
          <w:sz w:val="28"/>
          <w:szCs w:val="28"/>
        </w:rPr>
      </w:pPr>
      <w:r w:rsidRPr="0043041C">
        <w:rPr>
          <w:rFonts w:ascii="Times New Roman" w:hAnsi="Times New Roman" w:cs="Times New Roman"/>
          <w:sz w:val="28"/>
          <w:szCs w:val="28"/>
        </w:rPr>
        <w:br w:type="page"/>
      </w:r>
    </w:p>
    <w:p w:rsidR="00755FE3" w:rsidRDefault="00755FE3">
      <w:pPr>
        <w:rPr>
          <w:rFonts w:ascii="Times New Roman" w:hAnsi="Times New Roman" w:cs="Times New Roman"/>
        </w:rPr>
        <w:sectPr w:rsidR="00755FE3">
          <w:pgSz w:w="11906" w:h="16838"/>
          <w:pgMar w:top="1134" w:right="850" w:bottom="1134" w:left="1701" w:header="708" w:footer="708" w:gutter="0"/>
          <w:cols w:space="708"/>
          <w:docGrid w:linePitch="360"/>
        </w:sectPr>
      </w:pPr>
    </w:p>
    <w:p w:rsidR="00755FE3" w:rsidRPr="00755FE3" w:rsidRDefault="00FF557F" w:rsidP="00FF557F">
      <w:pPr>
        <w:jc w:val="center"/>
        <w:rPr>
          <w:rFonts w:ascii="Times New Roman" w:hAnsi="Times New Roman" w:cs="Times New Roman"/>
        </w:rPr>
      </w:pPr>
      <w:r w:rsidRPr="00FF557F">
        <w:lastRenderedPageBreak/>
        <w:drawing>
          <wp:inline distT="0" distB="0" distL="0" distR="0">
            <wp:extent cx="9251950" cy="5149200"/>
            <wp:effectExtent l="0" t="0" r="635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251950" cy="5149200"/>
                    </a:xfrm>
                    <a:prstGeom prst="rect">
                      <a:avLst/>
                    </a:prstGeom>
                    <a:noFill/>
                    <a:ln>
                      <a:noFill/>
                    </a:ln>
                  </pic:spPr>
                </pic:pic>
              </a:graphicData>
            </a:graphic>
          </wp:inline>
        </w:drawing>
      </w:r>
      <w:bookmarkStart w:id="0" w:name="_GoBack"/>
      <w:bookmarkEnd w:id="0"/>
    </w:p>
    <w:sectPr w:rsidR="00755FE3" w:rsidRPr="00755FE3" w:rsidSect="00755FE3">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7A5C" w:rsidRDefault="00617A5C" w:rsidP="0043041C">
      <w:pPr>
        <w:spacing w:after="0" w:line="240" w:lineRule="auto"/>
      </w:pPr>
      <w:r>
        <w:separator/>
      </w:r>
    </w:p>
  </w:endnote>
  <w:endnote w:type="continuationSeparator" w:id="0">
    <w:p w:rsidR="00617A5C" w:rsidRDefault="00617A5C" w:rsidP="00430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7A5C" w:rsidRDefault="00617A5C" w:rsidP="0043041C">
      <w:pPr>
        <w:spacing w:after="0" w:line="240" w:lineRule="auto"/>
      </w:pPr>
      <w:r>
        <w:separator/>
      </w:r>
    </w:p>
  </w:footnote>
  <w:footnote w:type="continuationSeparator" w:id="0">
    <w:p w:rsidR="00617A5C" w:rsidRDefault="00617A5C" w:rsidP="0043041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0E9F"/>
    <w:rsid w:val="001563A8"/>
    <w:rsid w:val="0031447C"/>
    <w:rsid w:val="0043041C"/>
    <w:rsid w:val="005A0E9F"/>
    <w:rsid w:val="005A1D98"/>
    <w:rsid w:val="00617A5C"/>
    <w:rsid w:val="00755FE3"/>
    <w:rsid w:val="00890465"/>
    <w:rsid w:val="008E4A06"/>
    <w:rsid w:val="00CD2C54"/>
    <w:rsid w:val="00D90006"/>
    <w:rsid w:val="00E51026"/>
    <w:rsid w:val="00FF55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4DBDC8-97A4-4290-9A05-39B873785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E4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3041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3041C"/>
  </w:style>
  <w:style w:type="paragraph" w:styleId="a6">
    <w:name w:val="footer"/>
    <w:basedOn w:val="a"/>
    <w:link w:val="a7"/>
    <w:uiPriority w:val="99"/>
    <w:unhideWhenUsed/>
    <w:rsid w:val="0043041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304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648</Words>
  <Characters>3698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Maksim Romanenko</dc:creator>
  <cp:lastModifiedBy>318-gracheva</cp:lastModifiedBy>
  <cp:revision>5</cp:revision>
  <dcterms:created xsi:type="dcterms:W3CDTF">2022-11-30T09:47:00Z</dcterms:created>
  <dcterms:modified xsi:type="dcterms:W3CDTF">2022-12-06T11:25:00Z</dcterms:modified>
</cp:coreProperties>
</file>