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D93472">
        <w:rPr>
          <w:b/>
          <w:sz w:val="28"/>
          <w:szCs w:val="28"/>
        </w:rPr>
        <w:t xml:space="preserve">Критерии оценивания и ответы  олимпиадных заданий по </w:t>
      </w:r>
      <w:r w:rsidR="00513152">
        <w:rPr>
          <w:b/>
          <w:sz w:val="28"/>
          <w:szCs w:val="28"/>
        </w:rPr>
        <w:t>обществознанию</w:t>
      </w:r>
    </w:p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  <w:r w:rsidRPr="00D93472">
        <w:rPr>
          <w:b/>
          <w:sz w:val="28"/>
          <w:szCs w:val="28"/>
        </w:rPr>
        <w:t>Максимальный балл – 100</w:t>
      </w:r>
    </w:p>
    <w:p w:rsidR="00AE3739" w:rsidRPr="00D93472" w:rsidRDefault="00AE3739" w:rsidP="00AE3739">
      <w:pPr>
        <w:contextualSpacing/>
        <w:jc w:val="center"/>
        <w:rPr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5103"/>
        <w:gridCol w:w="2126"/>
      </w:tblGrid>
      <w:tr w:rsidR="00AE3739" w:rsidRPr="00735890" w:rsidTr="00BF393F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E3739" w:rsidRPr="00735890" w:rsidRDefault="00AE3739" w:rsidP="00BF393F">
            <w:pPr>
              <w:ind w:left="113" w:right="113"/>
              <w:rPr>
                <w:b/>
                <w:lang w:eastAsia="en-US"/>
              </w:rPr>
            </w:pPr>
            <w:r w:rsidRPr="00735890">
              <w:rPr>
                <w:b/>
              </w:rPr>
              <w:t xml:space="preserve">№ задания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735890" w:rsidRDefault="00AE3739" w:rsidP="00BF393F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AE3739" w:rsidRPr="00735890" w:rsidRDefault="00AE3739" w:rsidP="00BF393F">
            <w:pPr>
              <w:jc w:val="center"/>
              <w:rPr>
                <w:b/>
                <w:lang w:eastAsia="en-US"/>
              </w:rPr>
            </w:pPr>
            <w:r w:rsidRPr="00735890">
              <w:rPr>
                <w:b/>
              </w:rPr>
              <w:t>Задания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735890" w:rsidRDefault="00AE3739" w:rsidP="00BF393F">
            <w:pPr>
              <w:rPr>
                <w:rFonts w:eastAsia="Calibri"/>
                <w:b/>
                <w:lang w:eastAsia="en-US"/>
              </w:rPr>
            </w:pPr>
          </w:p>
          <w:p w:rsidR="00AE3739" w:rsidRPr="00735890" w:rsidRDefault="00AE3739" w:rsidP="00BF393F">
            <w:pPr>
              <w:jc w:val="center"/>
              <w:rPr>
                <w:b/>
                <w:lang w:eastAsia="en-US"/>
              </w:rPr>
            </w:pPr>
            <w:r w:rsidRPr="00735890">
              <w:rPr>
                <w:b/>
                <w:lang w:eastAsia="en-US"/>
              </w:rPr>
              <w:t>Ответы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39" w:rsidRPr="00735890" w:rsidRDefault="00AE3739" w:rsidP="00BF393F">
            <w:pPr>
              <w:rPr>
                <w:b/>
                <w:lang w:eastAsia="en-US"/>
              </w:rPr>
            </w:pPr>
            <w:r w:rsidRPr="00735890">
              <w:rPr>
                <w:b/>
              </w:rPr>
              <w:t>Критерии оценивания</w:t>
            </w:r>
          </w:p>
        </w:tc>
      </w:tr>
      <w:tr w:rsidR="003D5069" w:rsidRPr="00735890" w:rsidTr="00DB6978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735890" w:rsidRDefault="003D5069" w:rsidP="001101AB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69" w:rsidRPr="003D5069" w:rsidRDefault="003D5069" w:rsidP="003D5069">
            <w:pPr>
              <w:spacing w:before="100" w:beforeAutospacing="1" w:after="100" w:afterAutospacing="1"/>
              <w:rPr>
                <w:color w:val="000000"/>
              </w:rPr>
            </w:pPr>
            <w:r w:rsidRPr="003D5069">
              <w:rPr>
                <w:color w:val="000000"/>
              </w:rPr>
              <w:t>Определение правильности или ложности утверждений.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2"/>
              <w:gridCol w:w="812"/>
              <w:gridCol w:w="812"/>
              <w:gridCol w:w="812"/>
              <w:gridCol w:w="812"/>
              <w:gridCol w:w="812"/>
            </w:tblGrid>
            <w:tr w:rsidR="003D5069" w:rsidTr="003D5069"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1.1</w:t>
                  </w:r>
                </w:p>
              </w:tc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1.2</w:t>
                  </w:r>
                </w:p>
              </w:tc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1.3</w:t>
                  </w:r>
                </w:p>
              </w:tc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1.4</w:t>
                  </w:r>
                </w:p>
              </w:tc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1.5</w:t>
                  </w:r>
                </w:p>
              </w:tc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1.6</w:t>
                  </w:r>
                </w:p>
              </w:tc>
            </w:tr>
            <w:tr w:rsidR="003D5069" w:rsidTr="003D5069"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812" w:type="dxa"/>
                </w:tcPr>
                <w:p w:rsidR="003D5069" w:rsidRDefault="003D5069" w:rsidP="00BF393F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</w:tr>
          </w:tbl>
          <w:p w:rsidR="003D5069" w:rsidRPr="001101AB" w:rsidRDefault="003D5069" w:rsidP="00BF393F">
            <w:pPr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1101AB" w:rsidRDefault="003D5069" w:rsidP="00BF393F">
            <w:r>
              <w:t>По 3 балла</w:t>
            </w:r>
            <w:r w:rsidRPr="001101AB">
              <w:t xml:space="preserve"> за верное утверждение. Максимальный балл за задание </w:t>
            </w:r>
            <w:r>
              <w:t>–</w:t>
            </w:r>
            <w:r w:rsidRPr="001101AB">
              <w:t xml:space="preserve"> </w:t>
            </w:r>
            <w:r>
              <w:t>18 баллов</w:t>
            </w:r>
            <w:r w:rsidRPr="001101AB">
              <w:t>.</w:t>
            </w:r>
          </w:p>
        </w:tc>
      </w:tr>
      <w:tr w:rsidR="003D5069" w:rsidRPr="00735890" w:rsidTr="00DB6978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Default="003D5069" w:rsidP="001101A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069" w:rsidRPr="003D5069" w:rsidRDefault="003D5069" w:rsidP="003D5069">
            <w:pPr>
              <w:spacing w:before="100" w:beforeAutospacing="1" w:after="100" w:afterAutospacing="1"/>
              <w:rPr>
                <w:color w:val="000000"/>
              </w:rPr>
            </w:pPr>
            <w:r w:rsidRPr="003D5069">
              <w:rPr>
                <w:color w:val="000000"/>
              </w:rPr>
              <w:t>Задание на определение соответствия.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2"/>
              <w:gridCol w:w="812"/>
              <w:gridCol w:w="812"/>
              <w:gridCol w:w="812"/>
              <w:gridCol w:w="812"/>
              <w:gridCol w:w="812"/>
            </w:tblGrid>
            <w:tr w:rsidR="003D5069" w:rsidRPr="003D5069" w:rsidTr="003D5069">
              <w:tc>
                <w:tcPr>
                  <w:tcW w:w="812" w:type="dxa"/>
                </w:tcPr>
                <w:p w:rsidR="003D5069" w:rsidRPr="003D5069" w:rsidRDefault="003D5069" w:rsidP="003819EA">
                  <w:r w:rsidRPr="003D5069">
                    <w:t>1</w:t>
                  </w:r>
                </w:p>
              </w:tc>
              <w:tc>
                <w:tcPr>
                  <w:tcW w:w="812" w:type="dxa"/>
                </w:tcPr>
                <w:p w:rsidR="003D5069" w:rsidRPr="003D5069" w:rsidRDefault="003D5069" w:rsidP="003819EA">
                  <w:r w:rsidRPr="003D5069">
                    <w:t>2</w:t>
                  </w:r>
                </w:p>
              </w:tc>
              <w:tc>
                <w:tcPr>
                  <w:tcW w:w="812" w:type="dxa"/>
                </w:tcPr>
                <w:p w:rsidR="003D5069" w:rsidRPr="003D5069" w:rsidRDefault="003D5069" w:rsidP="003819EA">
                  <w:r w:rsidRPr="003D5069">
                    <w:t>3</w:t>
                  </w:r>
                </w:p>
              </w:tc>
              <w:tc>
                <w:tcPr>
                  <w:tcW w:w="812" w:type="dxa"/>
                </w:tcPr>
                <w:p w:rsidR="003D5069" w:rsidRPr="003D5069" w:rsidRDefault="003D5069" w:rsidP="003819EA">
                  <w:r w:rsidRPr="003D5069">
                    <w:t>4</w:t>
                  </w:r>
                </w:p>
              </w:tc>
              <w:tc>
                <w:tcPr>
                  <w:tcW w:w="812" w:type="dxa"/>
                </w:tcPr>
                <w:p w:rsidR="003D5069" w:rsidRPr="003D5069" w:rsidRDefault="003D5069" w:rsidP="003819EA">
                  <w:r w:rsidRPr="003D5069">
                    <w:t>5</w:t>
                  </w:r>
                </w:p>
              </w:tc>
              <w:tc>
                <w:tcPr>
                  <w:tcW w:w="812" w:type="dxa"/>
                </w:tcPr>
                <w:p w:rsidR="003D5069" w:rsidRPr="003D5069" w:rsidRDefault="003D5069" w:rsidP="003819EA">
                  <w:r w:rsidRPr="003D5069">
                    <w:t>6</w:t>
                  </w:r>
                </w:p>
              </w:tc>
            </w:tr>
            <w:tr w:rsidR="003D5069" w:rsidRPr="003D5069" w:rsidTr="003D5069">
              <w:tc>
                <w:tcPr>
                  <w:tcW w:w="812" w:type="dxa"/>
                </w:tcPr>
                <w:p w:rsidR="003D5069" w:rsidRPr="003D5069" w:rsidRDefault="003D5069" w:rsidP="003819EA">
                  <w:r w:rsidRPr="003D5069">
                    <w:t>А</w:t>
                  </w:r>
                </w:p>
              </w:tc>
              <w:tc>
                <w:tcPr>
                  <w:tcW w:w="812" w:type="dxa"/>
                </w:tcPr>
                <w:p w:rsidR="003D5069" w:rsidRPr="003D5069" w:rsidRDefault="003D5069" w:rsidP="003819EA">
                  <w:r w:rsidRPr="003D5069">
                    <w:t>Б</w:t>
                  </w:r>
                </w:p>
              </w:tc>
              <w:tc>
                <w:tcPr>
                  <w:tcW w:w="812" w:type="dxa"/>
                </w:tcPr>
                <w:p w:rsidR="003D5069" w:rsidRPr="003D5069" w:rsidRDefault="003D5069" w:rsidP="003819EA">
                  <w:r w:rsidRPr="003D5069">
                    <w:t>А</w:t>
                  </w:r>
                </w:p>
              </w:tc>
              <w:tc>
                <w:tcPr>
                  <w:tcW w:w="812" w:type="dxa"/>
                </w:tcPr>
                <w:p w:rsidR="003D5069" w:rsidRPr="003D5069" w:rsidRDefault="003D5069" w:rsidP="003819EA">
                  <w:r>
                    <w:t>В</w:t>
                  </w:r>
                </w:p>
              </w:tc>
              <w:tc>
                <w:tcPr>
                  <w:tcW w:w="812" w:type="dxa"/>
                </w:tcPr>
                <w:p w:rsidR="003D5069" w:rsidRPr="003D5069" w:rsidRDefault="003D5069" w:rsidP="003819EA">
                  <w:r>
                    <w:t>Б</w:t>
                  </w:r>
                </w:p>
              </w:tc>
              <w:tc>
                <w:tcPr>
                  <w:tcW w:w="812" w:type="dxa"/>
                </w:tcPr>
                <w:p w:rsidR="003D5069" w:rsidRPr="003D5069" w:rsidRDefault="003D5069" w:rsidP="003819EA">
                  <w:r>
                    <w:t>В</w:t>
                  </w:r>
                </w:p>
              </w:tc>
            </w:tr>
          </w:tbl>
          <w:p w:rsidR="003D5069" w:rsidRPr="003819EA" w:rsidRDefault="003D5069" w:rsidP="003819EA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Default="003D5069" w:rsidP="00BF393F">
            <w:r>
              <w:t>По 3 балла за правильный ответ. Максимальный балл за задание - 18 баллов</w:t>
            </w:r>
          </w:p>
        </w:tc>
      </w:tr>
      <w:tr w:rsidR="003D5069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Default="003D5069" w:rsidP="001101A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Default="003D5069" w:rsidP="001101AB">
            <w:pPr>
              <w:jc w:val="both"/>
            </w:pPr>
            <w:r w:rsidRPr="003D5069">
              <w:rPr>
                <w:color w:val="000000"/>
              </w:rPr>
              <w:t xml:space="preserve">Задание на определение лишнего понятия в  </w:t>
            </w:r>
            <w:proofErr w:type="gramStart"/>
            <w:r w:rsidRPr="003D5069">
              <w:rPr>
                <w:color w:val="000000"/>
              </w:rPr>
              <w:t>последовательно</w:t>
            </w:r>
            <w:r>
              <w:rPr>
                <w:color w:val="000000"/>
              </w:rPr>
              <w:t>-</w:t>
            </w:r>
            <w:proofErr w:type="spellStart"/>
            <w:r w:rsidRPr="003D5069">
              <w:rPr>
                <w:color w:val="000000"/>
              </w:rPr>
              <w:t>сти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D5069" w:rsidRDefault="003D5069" w:rsidP="003D5069">
            <w:r w:rsidRPr="003D5069">
              <w:t>а) религия, не относится к теме «государство»;</w:t>
            </w:r>
          </w:p>
          <w:p w:rsidR="003D5069" w:rsidRPr="003D5069" w:rsidRDefault="003D5069" w:rsidP="003D5069">
            <w:r w:rsidRPr="003D5069">
              <w:t>б) язычество, не относится к мировым религиям или язычество – вера во многих богов, а все остальные религии – это вера в одного бога;</w:t>
            </w:r>
          </w:p>
          <w:p w:rsidR="003D5069" w:rsidRPr="003D5069" w:rsidRDefault="003D5069" w:rsidP="003D5069">
            <w:r w:rsidRPr="003D5069">
              <w:t>в) охота – это занятие древнейшего человека, относится к производящему хозяйству;</w:t>
            </w:r>
          </w:p>
          <w:p w:rsidR="003D5069" w:rsidRPr="003819EA" w:rsidRDefault="003D5069" w:rsidP="003819EA">
            <w:r w:rsidRPr="003D5069">
              <w:t>г) ложка, она не относится к орудиям труда;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D5069" w:rsidRDefault="003D5069" w:rsidP="003D5069">
            <w:r w:rsidRPr="003D5069">
              <w:t xml:space="preserve">По 2 балла за указание лишней позиции, 4 балла за пояснение. </w:t>
            </w:r>
          </w:p>
          <w:p w:rsidR="003D5069" w:rsidRDefault="003D5069" w:rsidP="003D5069">
            <w:r>
              <w:t>Максимальный балл за задание - 24 баллов</w:t>
            </w:r>
          </w:p>
        </w:tc>
      </w:tr>
      <w:tr w:rsidR="003D5069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Default="003D5069" w:rsidP="001101A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819EA" w:rsidRDefault="003D5069" w:rsidP="001101AB">
            <w:pPr>
              <w:jc w:val="both"/>
            </w:pPr>
            <w:r w:rsidRPr="003D5069">
              <w:rPr>
                <w:color w:val="000000"/>
              </w:rPr>
              <w:t xml:space="preserve">Работа с </w:t>
            </w:r>
            <w:proofErr w:type="gramStart"/>
            <w:r w:rsidRPr="003D5069">
              <w:rPr>
                <w:color w:val="000000"/>
              </w:rPr>
              <w:t>иллюстративным</w:t>
            </w:r>
            <w:proofErr w:type="gramEnd"/>
            <w:r w:rsidRPr="003D5069">
              <w:rPr>
                <w:color w:val="000000"/>
              </w:rPr>
              <w:t xml:space="preserve"> рядом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819EA" w:rsidRDefault="003D5069" w:rsidP="003819EA">
            <w: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Default="003D5069" w:rsidP="00BF393F">
            <w:r>
              <w:t>2 балла за правильный ответ. Максимальный балл за задание - 2 балла</w:t>
            </w:r>
          </w:p>
        </w:tc>
      </w:tr>
      <w:tr w:rsidR="003D5069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Default="003D5069" w:rsidP="001101A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D5069" w:rsidRDefault="003D5069" w:rsidP="001101AB">
            <w:pPr>
              <w:jc w:val="both"/>
              <w:rPr>
                <w:color w:val="000000"/>
              </w:rPr>
            </w:pPr>
            <w:r w:rsidRPr="003D5069">
              <w:rPr>
                <w:color w:val="000000"/>
              </w:rPr>
              <w:t>Задание на обобщение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D5069" w:rsidRDefault="003D5069" w:rsidP="003819EA">
            <w:r w:rsidRPr="003D5069">
              <w:t>Тема - общение.  Средствами общения являются речь и умение слушать.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D5069" w:rsidRDefault="003D5069" w:rsidP="003D5069">
            <w:r w:rsidRPr="003D5069">
              <w:t>2 балла за</w:t>
            </w:r>
            <w:r>
              <w:t xml:space="preserve"> тему</w:t>
            </w:r>
            <w:r w:rsidRPr="003D5069">
              <w:t xml:space="preserve">, 4 балла за пояснение. </w:t>
            </w:r>
          </w:p>
          <w:p w:rsidR="003D5069" w:rsidRDefault="003D5069" w:rsidP="003D5069">
            <w:r>
              <w:t>Максимальный балл за задание – 6 баллов</w:t>
            </w:r>
          </w:p>
        </w:tc>
      </w:tr>
      <w:tr w:rsidR="003D5069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Default="003D5069" w:rsidP="001101AB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819EA" w:rsidRDefault="003D5069" w:rsidP="001101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понятиями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D5069" w:rsidRDefault="003D5069" w:rsidP="003D5069">
            <w:pPr>
              <w:spacing w:line="360" w:lineRule="auto"/>
              <w:contextualSpacing/>
            </w:pPr>
            <w:r w:rsidRPr="003D5069">
              <w:t>1. Конституция.</w:t>
            </w:r>
          </w:p>
          <w:p w:rsidR="003D5069" w:rsidRPr="003D5069" w:rsidRDefault="003D5069" w:rsidP="003D5069">
            <w:pPr>
              <w:spacing w:line="360" w:lineRule="auto"/>
              <w:contextualSpacing/>
            </w:pPr>
            <w:r w:rsidRPr="003D5069">
              <w:t>2. Потребность.</w:t>
            </w:r>
          </w:p>
          <w:p w:rsidR="003D5069" w:rsidRPr="003D5069" w:rsidRDefault="003D5069" w:rsidP="003D5069">
            <w:pPr>
              <w:spacing w:line="360" w:lineRule="auto"/>
              <w:contextualSpacing/>
            </w:pPr>
            <w:r w:rsidRPr="003D5069">
              <w:t>3. Экономика.</w:t>
            </w:r>
          </w:p>
          <w:p w:rsidR="003D5069" w:rsidRPr="003D5069" w:rsidRDefault="003D5069" w:rsidP="003D5069">
            <w:pPr>
              <w:spacing w:line="360" w:lineRule="auto"/>
              <w:contextualSpacing/>
            </w:pPr>
            <w:r w:rsidRPr="003D5069">
              <w:t>4. Патриотизм.</w:t>
            </w:r>
          </w:p>
          <w:p w:rsidR="003D5069" w:rsidRPr="003D5069" w:rsidRDefault="003D5069" w:rsidP="003D5069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3D5069">
              <w:t>5. Способности.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Default="003D5069" w:rsidP="00BF393F">
            <w:r>
              <w:t>По 2 балла за правильный ответ. Максимальный балл за задание – 10  баллов</w:t>
            </w:r>
          </w:p>
        </w:tc>
      </w:tr>
      <w:tr w:rsidR="003D5069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Default="003D5069" w:rsidP="001101A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D5069" w:rsidRDefault="003D5069" w:rsidP="001101AB">
            <w:pPr>
              <w:jc w:val="both"/>
              <w:rPr>
                <w:color w:val="000000"/>
              </w:rPr>
            </w:pPr>
            <w:r w:rsidRPr="003D5069">
              <w:t>Работа по анализу приведенных данных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48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134"/>
              <w:gridCol w:w="2552"/>
            </w:tblGrid>
            <w:tr w:rsidR="003D5069" w:rsidRPr="009B74D3" w:rsidTr="003D5069">
              <w:tc>
                <w:tcPr>
                  <w:tcW w:w="1162" w:type="dxa"/>
                </w:tcPr>
                <w:p w:rsidR="003D5069" w:rsidRPr="003D5069" w:rsidRDefault="003D5069" w:rsidP="009B18D2">
                  <w:pPr>
                    <w:jc w:val="both"/>
                  </w:pPr>
                  <w:proofErr w:type="spellStart"/>
                  <w:proofErr w:type="gramStart"/>
                  <w:r w:rsidRPr="003D5069">
                    <w:t>Празд</w:t>
                  </w:r>
                  <w:proofErr w:type="spellEnd"/>
                  <w:r w:rsidRPr="003D5069">
                    <w:t>-ник</w:t>
                  </w:r>
                  <w:proofErr w:type="gramEnd"/>
                  <w:r w:rsidRPr="003D5069">
                    <w:t xml:space="preserve"> (буква)</w:t>
                  </w:r>
                </w:p>
              </w:tc>
              <w:tc>
                <w:tcPr>
                  <w:tcW w:w="1134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Дата (номер)</w:t>
                  </w:r>
                </w:p>
              </w:tc>
              <w:tc>
                <w:tcPr>
                  <w:tcW w:w="2552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Название праздника</w:t>
                  </w:r>
                </w:p>
              </w:tc>
            </w:tr>
            <w:tr w:rsidR="003D5069" w:rsidRPr="009B74D3" w:rsidTr="003D5069">
              <w:tc>
                <w:tcPr>
                  <w:tcW w:w="1162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1</w:t>
                  </w:r>
                </w:p>
              </w:tc>
              <w:tc>
                <w:tcPr>
                  <w:tcW w:w="1134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г</w:t>
                  </w:r>
                </w:p>
              </w:tc>
              <w:tc>
                <w:tcPr>
                  <w:tcW w:w="2552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День народного единства</w:t>
                  </w:r>
                </w:p>
              </w:tc>
            </w:tr>
            <w:tr w:rsidR="003D5069" w:rsidRPr="009B74D3" w:rsidTr="003D5069">
              <w:tc>
                <w:tcPr>
                  <w:tcW w:w="1162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2</w:t>
                  </w:r>
                </w:p>
              </w:tc>
              <w:tc>
                <w:tcPr>
                  <w:tcW w:w="1134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в</w:t>
                  </w:r>
                </w:p>
              </w:tc>
              <w:tc>
                <w:tcPr>
                  <w:tcW w:w="2552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День Победы</w:t>
                  </w:r>
                </w:p>
              </w:tc>
            </w:tr>
            <w:tr w:rsidR="003D5069" w:rsidRPr="009B74D3" w:rsidTr="003D5069">
              <w:tc>
                <w:tcPr>
                  <w:tcW w:w="1162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3</w:t>
                  </w:r>
                </w:p>
              </w:tc>
              <w:tc>
                <w:tcPr>
                  <w:tcW w:w="1134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а</w:t>
                  </w:r>
                </w:p>
              </w:tc>
              <w:tc>
                <w:tcPr>
                  <w:tcW w:w="2552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День России</w:t>
                  </w:r>
                </w:p>
              </w:tc>
            </w:tr>
            <w:tr w:rsidR="003D5069" w:rsidRPr="009B74D3" w:rsidTr="003D5069">
              <w:tc>
                <w:tcPr>
                  <w:tcW w:w="1162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4</w:t>
                  </w:r>
                </w:p>
              </w:tc>
              <w:tc>
                <w:tcPr>
                  <w:tcW w:w="1134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д</w:t>
                  </w:r>
                </w:p>
              </w:tc>
              <w:tc>
                <w:tcPr>
                  <w:tcW w:w="2552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День космонавтики</w:t>
                  </w:r>
                </w:p>
              </w:tc>
            </w:tr>
            <w:tr w:rsidR="003D5069" w:rsidRPr="009B74D3" w:rsidTr="003D5069">
              <w:tc>
                <w:tcPr>
                  <w:tcW w:w="1162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5</w:t>
                  </w:r>
                </w:p>
              </w:tc>
              <w:tc>
                <w:tcPr>
                  <w:tcW w:w="1134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б</w:t>
                  </w:r>
                </w:p>
              </w:tc>
              <w:tc>
                <w:tcPr>
                  <w:tcW w:w="2552" w:type="dxa"/>
                </w:tcPr>
                <w:p w:rsidR="003D5069" w:rsidRPr="003D5069" w:rsidRDefault="003D5069" w:rsidP="009B18D2">
                  <w:pPr>
                    <w:jc w:val="both"/>
                  </w:pPr>
                  <w:r w:rsidRPr="003D5069">
                    <w:t>Праздник труда, День труда, День весны, Праздник Весны и Труда, День международной солидарности трудящихся</w:t>
                  </w:r>
                </w:p>
              </w:tc>
            </w:tr>
          </w:tbl>
          <w:p w:rsidR="003D5069" w:rsidRPr="003819EA" w:rsidRDefault="003D5069" w:rsidP="003819EA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D5069" w:rsidRDefault="003D5069" w:rsidP="00BF393F">
            <w:r w:rsidRPr="003D5069">
              <w:t>Каждое правильное соотнесение картинки и даты – 1 балл. Каждое правильно указанное название праздника  - 2 балла.</w:t>
            </w:r>
          </w:p>
          <w:p w:rsidR="003D5069" w:rsidRDefault="003D5069" w:rsidP="00BF393F">
            <w:r w:rsidRPr="003D5069">
              <w:t xml:space="preserve">Максимальный балл за задание – 15 баллов </w:t>
            </w:r>
          </w:p>
        </w:tc>
      </w:tr>
      <w:tr w:rsidR="003D5069" w:rsidRPr="00735890" w:rsidTr="001101AB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Default="003D5069" w:rsidP="001101A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819EA" w:rsidRDefault="003D5069" w:rsidP="001101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текстом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051A93" w:rsidRDefault="003D5069" w:rsidP="00051A93">
            <w:r w:rsidRPr="00803395">
              <w:rPr>
                <w:color w:val="000000"/>
                <w:spacing w:val="4"/>
              </w:rPr>
              <w:t>Указана главная мысль текста: все граждане России имеют равные права и обязанности. Невозможно пользоваться правами, не зная обязанностей. Важнейшие права — право на жизнь, на свободу и т. д. Важнейшая обязанность граждан — знать и соблюдать законы.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069" w:rsidRPr="003D5069" w:rsidRDefault="003D5069" w:rsidP="003D5069">
            <w:r w:rsidRPr="003D5069">
              <w:t>2 балла за</w:t>
            </w:r>
            <w:r>
              <w:t xml:space="preserve"> тему, 5 баллов</w:t>
            </w:r>
            <w:r w:rsidRPr="003D5069">
              <w:t xml:space="preserve"> за пояснение. </w:t>
            </w:r>
          </w:p>
          <w:p w:rsidR="003D5069" w:rsidRDefault="003D5069" w:rsidP="003D5069">
            <w:r>
              <w:t>Максимальный балл за задание – 7 баллов</w:t>
            </w:r>
          </w:p>
        </w:tc>
      </w:tr>
    </w:tbl>
    <w:p w:rsidR="00AE3739" w:rsidRPr="00823158" w:rsidRDefault="00AE3739" w:rsidP="00AE3739"/>
    <w:p w:rsidR="00942847" w:rsidRDefault="00942847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9A18A1" w:rsidRDefault="009A18A1" w:rsidP="00F32CCD"/>
    <w:p w:rsidR="000E0810" w:rsidRPr="00E833E7" w:rsidRDefault="000E0810" w:rsidP="00F32CCD"/>
    <w:sectPr w:rsidR="000E0810" w:rsidRPr="00E833E7" w:rsidSect="00DD4467">
      <w:headerReference w:type="default" r:id="rId7"/>
      <w:footerReference w:type="even" r:id="rId8"/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9CE" w:rsidRDefault="00B039CE">
      <w:r>
        <w:separator/>
      </w:r>
    </w:p>
  </w:endnote>
  <w:endnote w:type="continuationSeparator" w:id="0">
    <w:p w:rsidR="00B039CE" w:rsidRDefault="00B0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Default="00A21D0B" w:rsidP="002B709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A1CB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2256"/>
      <w:docPartObj>
        <w:docPartGallery w:val="Page Numbers (Bottom of Page)"/>
        <w:docPartUnique/>
      </w:docPartObj>
    </w:sdtPr>
    <w:sdtEndPr/>
    <w:sdtContent>
      <w:p w:rsidR="00DD4467" w:rsidRDefault="00DD44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440">
          <w:rPr>
            <w:noProof/>
          </w:rPr>
          <w:t>1</w:t>
        </w:r>
        <w:r>
          <w:fldChar w:fldCharType="end"/>
        </w:r>
      </w:p>
    </w:sdtContent>
  </w:sdt>
  <w:p w:rsidR="009A1CB5" w:rsidRDefault="009A1CB5" w:rsidP="006E047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9CE" w:rsidRDefault="00B039CE">
      <w:r>
        <w:separator/>
      </w:r>
    </w:p>
  </w:footnote>
  <w:footnote w:type="continuationSeparator" w:id="0">
    <w:p w:rsidR="00B039CE" w:rsidRDefault="00B03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5" w:rsidRPr="00E833E7" w:rsidRDefault="00050440" w:rsidP="0068154C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-310515</wp:posOffset>
          </wp:positionH>
          <wp:positionV relativeFrom="margin">
            <wp:posOffset>-833120</wp:posOffset>
          </wp:positionV>
          <wp:extent cx="1118870" cy="702945"/>
          <wp:effectExtent l="0" t="0" r="0" b="0"/>
          <wp:wrapThrough wrapText="bothSides">
            <wp:wrapPolygon edited="0">
              <wp:start x="5516" y="585"/>
              <wp:lineTo x="368" y="1756"/>
              <wp:lineTo x="0" y="2341"/>
              <wp:lineTo x="0" y="16976"/>
              <wp:lineTo x="10665" y="16976"/>
              <wp:lineTo x="11033" y="15805"/>
              <wp:lineTo x="13240" y="11122"/>
              <wp:lineTo x="20963" y="7610"/>
              <wp:lineTo x="20963" y="1756"/>
              <wp:lineTo x="13975" y="585"/>
              <wp:lineTo x="5516" y="585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CB5">
      <w:t xml:space="preserve">                     </w:t>
    </w:r>
    <w:r w:rsidR="004C1CBF">
      <w:t xml:space="preserve">   </w:t>
    </w:r>
    <w:r w:rsidR="009A1CB5" w:rsidRPr="00E833E7">
      <w:t>ВСЕРОССИЙСКАЯ ОЛИМПИАДА ШКОЛЬНИКОВ 20</w:t>
    </w:r>
    <w:r w:rsidR="003819EA">
      <w:t>21</w:t>
    </w:r>
    <w:r w:rsidR="009A1CB5" w:rsidRPr="00E833E7">
      <w:t>/</w:t>
    </w:r>
    <w:r w:rsidR="004E355A">
      <w:t>2</w:t>
    </w:r>
    <w:r w:rsidR="003819EA">
      <w:t>2</w:t>
    </w:r>
    <w:r w:rsidR="009A1CB5" w:rsidRPr="00E833E7">
      <w:t xml:space="preserve"> гг.</w:t>
    </w:r>
  </w:p>
  <w:p w:rsidR="009A1CB5" w:rsidRPr="00E833E7" w:rsidRDefault="004C1CBF" w:rsidP="0068154C">
    <w:pPr>
      <w:pStyle w:val="a3"/>
      <w:jc w:val="center"/>
    </w:pPr>
    <w:r w:rsidRPr="00E833E7">
      <w:t xml:space="preserve">  ШКОЛЬНЫЙ</w:t>
    </w:r>
    <w:r w:rsidR="009A1CB5" w:rsidRPr="00E833E7">
      <w:t xml:space="preserve"> ЭТАП</w:t>
    </w:r>
  </w:p>
  <w:p w:rsidR="009A1CB5" w:rsidRPr="00E833E7" w:rsidRDefault="00513152" w:rsidP="00367FA4">
    <w:pPr>
      <w:pStyle w:val="a3"/>
      <w:tabs>
        <w:tab w:val="left" w:pos="600"/>
      </w:tabs>
      <w:jc w:val="center"/>
    </w:pPr>
    <w:r>
      <w:t>ОБЩЕСТВОЗНАНИЕ</w:t>
    </w:r>
  </w:p>
  <w:p w:rsidR="009A1CB5" w:rsidRPr="00E833E7" w:rsidRDefault="00367FA4" w:rsidP="00367FA4">
    <w:pPr>
      <w:pStyle w:val="a3"/>
      <w:jc w:val="center"/>
    </w:pPr>
    <w:r>
      <w:t>6</w:t>
    </w:r>
    <w:r w:rsidR="00672D68" w:rsidRPr="00E833E7">
      <w:rPr>
        <w:lang w:val="en-US"/>
      </w:rPr>
      <w:t xml:space="preserve"> </w:t>
    </w:r>
    <w:r w:rsidR="00672D68" w:rsidRPr="00E833E7">
      <w:t>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847"/>
    <w:rsid w:val="00014E06"/>
    <w:rsid w:val="00050440"/>
    <w:rsid w:val="00051A93"/>
    <w:rsid w:val="000569DB"/>
    <w:rsid w:val="000A260D"/>
    <w:rsid w:val="000D7978"/>
    <w:rsid w:val="000E0810"/>
    <w:rsid w:val="000E12BC"/>
    <w:rsid w:val="001101AB"/>
    <w:rsid w:val="00120C79"/>
    <w:rsid w:val="001363C7"/>
    <w:rsid w:val="00185F46"/>
    <w:rsid w:val="001E5C2B"/>
    <w:rsid w:val="002270B1"/>
    <w:rsid w:val="00250490"/>
    <w:rsid w:val="00292268"/>
    <w:rsid w:val="002B709E"/>
    <w:rsid w:val="003326B5"/>
    <w:rsid w:val="00335A2B"/>
    <w:rsid w:val="00343C29"/>
    <w:rsid w:val="003518E2"/>
    <w:rsid w:val="00367FA4"/>
    <w:rsid w:val="003819EA"/>
    <w:rsid w:val="003C358C"/>
    <w:rsid w:val="003D3374"/>
    <w:rsid w:val="003D5069"/>
    <w:rsid w:val="003E12F6"/>
    <w:rsid w:val="003E199F"/>
    <w:rsid w:val="003E667F"/>
    <w:rsid w:val="00475A5A"/>
    <w:rsid w:val="00482C15"/>
    <w:rsid w:val="00483002"/>
    <w:rsid w:val="00487082"/>
    <w:rsid w:val="00491ECD"/>
    <w:rsid w:val="00494D24"/>
    <w:rsid w:val="004C1CBF"/>
    <w:rsid w:val="004D21F5"/>
    <w:rsid w:val="004D529F"/>
    <w:rsid w:val="004E355A"/>
    <w:rsid w:val="00513152"/>
    <w:rsid w:val="00525286"/>
    <w:rsid w:val="00561E01"/>
    <w:rsid w:val="005837A5"/>
    <w:rsid w:val="00583DFD"/>
    <w:rsid w:val="006519D1"/>
    <w:rsid w:val="00672D68"/>
    <w:rsid w:val="0068154C"/>
    <w:rsid w:val="00681915"/>
    <w:rsid w:val="006901C5"/>
    <w:rsid w:val="006E0470"/>
    <w:rsid w:val="006F302D"/>
    <w:rsid w:val="00733B9E"/>
    <w:rsid w:val="007E4414"/>
    <w:rsid w:val="00817FFD"/>
    <w:rsid w:val="00830EFD"/>
    <w:rsid w:val="00867859"/>
    <w:rsid w:val="00942847"/>
    <w:rsid w:val="009631DA"/>
    <w:rsid w:val="009A18A1"/>
    <w:rsid w:val="009A1CB5"/>
    <w:rsid w:val="009B1124"/>
    <w:rsid w:val="009B765B"/>
    <w:rsid w:val="009D31E2"/>
    <w:rsid w:val="009F44FF"/>
    <w:rsid w:val="009F7FED"/>
    <w:rsid w:val="00A21D0B"/>
    <w:rsid w:val="00A53265"/>
    <w:rsid w:val="00A55FE5"/>
    <w:rsid w:val="00A66CB2"/>
    <w:rsid w:val="00A80005"/>
    <w:rsid w:val="00AE3739"/>
    <w:rsid w:val="00AE4316"/>
    <w:rsid w:val="00AF5377"/>
    <w:rsid w:val="00B039CE"/>
    <w:rsid w:val="00B14C63"/>
    <w:rsid w:val="00B807E6"/>
    <w:rsid w:val="00B85ECD"/>
    <w:rsid w:val="00B923DE"/>
    <w:rsid w:val="00BA34D7"/>
    <w:rsid w:val="00BC3296"/>
    <w:rsid w:val="00BC7886"/>
    <w:rsid w:val="00BF393F"/>
    <w:rsid w:val="00C37483"/>
    <w:rsid w:val="00C57FD6"/>
    <w:rsid w:val="00CB090B"/>
    <w:rsid w:val="00CD3CD5"/>
    <w:rsid w:val="00D01BC1"/>
    <w:rsid w:val="00D23BA7"/>
    <w:rsid w:val="00D45C1C"/>
    <w:rsid w:val="00D747A4"/>
    <w:rsid w:val="00D93472"/>
    <w:rsid w:val="00DA142F"/>
    <w:rsid w:val="00DD4467"/>
    <w:rsid w:val="00E07D96"/>
    <w:rsid w:val="00E50E05"/>
    <w:rsid w:val="00E833E7"/>
    <w:rsid w:val="00EC48CD"/>
    <w:rsid w:val="00F32CCD"/>
    <w:rsid w:val="00F37DA8"/>
    <w:rsid w:val="00FD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94284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E0470"/>
  </w:style>
  <w:style w:type="paragraph" w:customStyle="1" w:styleId="Standard">
    <w:name w:val="Standard"/>
    <w:rsid w:val="006901C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901C5"/>
    <w:pPr>
      <w:suppressLineNumbers/>
    </w:pPr>
  </w:style>
  <w:style w:type="table" w:styleId="a7">
    <w:name w:val="Table Grid"/>
    <w:basedOn w:val="a1"/>
    <w:rsid w:val="00F32C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9A18A1"/>
    <w:pPr>
      <w:suppressAutoHyphens w:val="0"/>
      <w:spacing w:after="120"/>
    </w:pPr>
    <w:rPr>
      <w:rFonts w:ascii="Cambria" w:eastAsia="Cambria" w:hAnsi="Cambria"/>
      <w:lang w:val="en-US" w:eastAsia="en-US"/>
    </w:rPr>
  </w:style>
  <w:style w:type="character" w:customStyle="1" w:styleId="a9">
    <w:name w:val="Основной текст Знак"/>
    <w:link w:val="a8"/>
    <w:rsid w:val="009A18A1"/>
    <w:rPr>
      <w:rFonts w:ascii="Cambria" w:eastAsia="Cambria" w:hAnsi="Cambria"/>
      <w:sz w:val="24"/>
      <w:szCs w:val="24"/>
      <w:lang w:val="en-US"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DD4467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E0470"/>
  </w:style>
  <w:style w:type="paragraph" w:customStyle="1" w:styleId="Standard">
    <w:name w:val="Standard"/>
    <w:rsid w:val="006901C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901C5"/>
    <w:pPr>
      <w:suppressLineNumbers/>
    </w:pPr>
  </w:style>
  <w:style w:type="table" w:styleId="a7">
    <w:name w:val="Table Grid"/>
    <w:basedOn w:val="a1"/>
    <w:rsid w:val="00F32C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9A18A1"/>
    <w:pPr>
      <w:suppressAutoHyphens w:val="0"/>
      <w:spacing w:after="120"/>
    </w:pPr>
    <w:rPr>
      <w:rFonts w:ascii="Cambria" w:eastAsia="Cambria" w:hAnsi="Cambria"/>
      <w:lang w:val="en-US" w:eastAsia="en-US"/>
    </w:rPr>
  </w:style>
  <w:style w:type="character" w:customStyle="1" w:styleId="a9">
    <w:name w:val="Основной текст Знак"/>
    <w:link w:val="a8"/>
    <w:rsid w:val="009A18A1"/>
    <w:rPr>
      <w:rFonts w:ascii="Cambria" w:eastAsia="Cambria" w:hAnsi="Cambri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2020-06-14T11:35:00Z</cp:lastPrinted>
  <dcterms:created xsi:type="dcterms:W3CDTF">2020-06-14T12:49:00Z</dcterms:created>
  <dcterms:modified xsi:type="dcterms:W3CDTF">2021-09-29T05:16:00Z</dcterms:modified>
</cp:coreProperties>
</file>