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12" w:rsidRDefault="00011D12" w:rsidP="00011D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011D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Ключи и критерии оценивания олимпиадных заданий</w:t>
      </w:r>
    </w:p>
    <w:p w:rsidR="00011D12" w:rsidRDefault="00011D12" w:rsidP="00011D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1D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 по выполнению задания</w:t>
      </w:r>
    </w:p>
    <w:p w:rsidR="00011D12" w:rsidRPr="00011D12" w:rsidRDefault="00011D12" w:rsidP="00011D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4339" w:rsidRDefault="00011D12" w:rsidP="00011D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Школьный</w:t>
      </w:r>
      <w:r w:rsidRPr="00011D12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этап</w:t>
      </w:r>
      <w:r w:rsidRPr="00011D12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олимпиады</w:t>
      </w:r>
      <w:r w:rsidRPr="00011D12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011D12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учеников</w:t>
      </w:r>
      <w:r w:rsidRPr="00011D12">
        <w:rPr>
          <w:rFonts w:ascii="Times New Roman" w:eastAsia="Times New Roman" w:hAnsi="Times New Roman" w:cs="Times New Roman"/>
          <w:spacing w:val="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5-6</w:t>
      </w:r>
      <w:r w:rsidRPr="00011D12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классов</w:t>
      </w:r>
      <w:r w:rsidRPr="00011D12">
        <w:rPr>
          <w:rFonts w:ascii="Times New Roman" w:eastAsia="Times New Roman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состоит</w:t>
      </w:r>
      <w:r w:rsidRPr="00011D12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="009E433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из двух заданий. Рекомендуемое время выполнения – 2 академических часа (90 минут).</w:t>
      </w:r>
      <w:r w:rsidRPr="00011D12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Внутри</w:t>
      </w:r>
      <w:r w:rsidR="009E4339" w:rsidRPr="00011D12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общего</w:t>
      </w:r>
      <w:r w:rsidR="009E4339" w:rsidRPr="00011D12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времени</w:t>
      </w:r>
      <w:r w:rsidR="009E4339" w:rsidRPr="00011D12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ученик</w:t>
      </w:r>
      <w:r w:rsidR="009E4339" w:rsidRPr="00011D12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распределяет</w:t>
      </w:r>
      <w:r w:rsidR="009E4339" w:rsidRPr="00011D12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количество</w:t>
      </w:r>
      <w:r w:rsidR="009E4339" w:rsidRPr="00011D12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времени</w:t>
      </w:r>
      <w:r w:rsidR="009E4339" w:rsidRPr="00011D12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9E4339" w:rsidRPr="00011D12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работы</w:t>
      </w:r>
      <w:r w:rsidR="009E4339" w:rsidRPr="00011D12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над</w:t>
      </w:r>
      <w:r w:rsidR="009E4339" w:rsidRPr="00011D12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="009E433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заданиями</w:t>
      </w:r>
      <w:r w:rsidR="009E4339"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9E4339"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сам. </w:t>
      </w:r>
    </w:p>
    <w:p w:rsidR="00011D12" w:rsidRPr="00011D12" w:rsidRDefault="00011D12" w:rsidP="00011D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Максимальный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балл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</w:t>
      </w:r>
      <w:r w:rsidRPr="00011D1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</w:t>
      </w:r>
      <w:r w:rsidR="009E4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E4339" w:rsidRPr="009E4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E4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задание 1 – </w:t>
      </w:r>
      <w:r w:rsidR="009E4339" w:rsidRPr="009E4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9E4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баллов, задание 2 – </w:t>
      </w:r>
      <w:r w:rsidR="009E4339" w:rsidRPr="009E4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 w:rsidR="009E4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баллов</w:t>
      </w:r>
      <w:r w:rsidR="009E4339" w:rsidRPr="009E4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011D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011D12" w:rsidRPr="00011D12" w:rsidRDefault="00011D12" w:rsidP="00011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D12" w:rsidRDefault="00290C2F" w:rsidP="00290C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1</w:t>
      </w:r>
    </w:p>
    <w:p w:rsidR="00CA60F3" w:rsidRDefault="00011D12" w:rsidP="00011D12">
      <w:pPr>
        <w:spacing w:after="0" w:line="240" w:lineRule="auto"/>
        <w:ind w:firstLine="851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1D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олимпиады предлагается провести анализ текста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ответив на предложенные вопросы. </w:t>
      </w:r>
    </w:p>
    <w:p w:rsidR="00CA60F3" w:rsidRPr="00386DEC" w:rsidRDefault="00011D12" w:rsidP="001F2F4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Критерии оценивания аналитического задания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498"/>
        <w:gridCol w:w="5876"/>
        <w:gridCol w:w="3260"/>
      </w:tblGrid>
      <w:tr w:rsidR="00CA60F3" w:rsidRPr="00386DEC" w:rsidTr="007329D0">
        <w:tc>
          <w:tcPr>
            <w:tcW w:w="49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76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3260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Шкала оценок</w:t>
            </w:r>
          </w:p>
        </w:tc>
      </w:tr>
      <w:tr w:rsidR="00CA60F3" w:rsidRPr="00386DEC" w:rsidTr="007329D0">
        <w:tc>
          <w:tcPr>
            <w:tcW w:w="498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1"/>
              </w:numPr>
              <w:tabs>
                <w:tab w:val="left" w:pos="300"/>
              </w:tabs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:rsidR="00CA60F3" w:rsidRPr="00386DEC" w:rsidRDefault="00AE5A4C" w:rsidP="00386D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CA60F3" w:rsidRPr="00386DEC">
              <w:rPr>
                <w:color w:val="000000"/>
                <w:sz w:val="28"/>
                <w:szCs w:val="28"/>
              </w:rPr>
              <w:t>твет на вопросы и наличие/отсутствие ошибок в понимании текста</w:t>
            </w:r>
          </w:p>
        </w:tc>
        <w:tc>
          <w:tcPr>
            <w:tcW w:w="3260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балла (за каждый вопрос – 1б.):</w:t>
            </w:r>
          </w:p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 балла</w:t>
            </w:r>
          </w:p>
        </w:tc>
      </w:tr>
      <w:tr w:rsidR="00CA60F3" w:rsidRPr="00386DEC" w:rsidTr="007329D0">
        <w:tc>
          <w:tcPr>
            <w:tcW w:w="498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1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76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 к тексту для доказательства, логика</w:t>
            </w:r>
          </w:p>
        </w:tc>
        <w:tc>
          <w:tcPr>
            <w:tcW w:w="3260" w:type="dxa"/>
          </w:tcPr>
          <w:p w:rsidR="00CA60F3" w:rsidRPr="00386DEC" w:rsidRDefault="00AE5A4C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1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баллов</w:t>
            </w:r>
            <w:r w:rsidR="00CA60F3"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011D12" w:rsidRPr="00011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="00CA60F3"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каждый вопрос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CA60F3"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б.):</w:t>
            </w:r>
          </w:p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0-1-2</w:t>
            </w:r>
            <w:r w:rsidR="00AE5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балла</w:t>
            </w:r>
          </w:p>
        </w:tc>
      </w:tr>
      <w:tr w:rsidR="00CA60F3" w:rsidRPr="00386DEC" w:rsidTr="00AE5A4C">
        <w:tc>
          <w:tcPr>
            <w:tcW w:w="9634" w:type="dxa"/>
            <w:gridSpan w:val="3"/>
          </w:tcPr>
          <w:p w:rsidR="00CA60F3" w:rsidRPr="00386DEC" w:rsidRDefault="00CA60F3" w:rsidP="00AE5A4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– 1</w:t>
            </w:r>
            <w:r w:rsidR="00AE5A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б.</w:t>
            </w:r>
          </w:p>
        </w:tc>
      </w:tr>
    </w:tbl>
    <w:p w:rsidR="00CA60F3" w:rsidRPr="00386DEC" w:rsidRDefault="00CA60F3" w:rsidP="00386DE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Ключи. Примерные о</w:t>
      </w:r>
      <w:r w:rsidRPr="00386DEC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тветы</w:t>
      </w:r>
      <w:r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 </w:t>
      </w:r>
      <w:r w:rsidRPr="00386D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ю</w:t>
      </w:r>
      <w:r w:rsidRPr="00386DEC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6DEC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</w:t>
      </w:r>
      <w:r w:rsidRPr="00386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Какова основная мысль данного фрагмента? Докажите </w:t>
      </w:r>
      <w:r w:rsidRPr="00AE5A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386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примерами из текста.</w:t>
      </w: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Всегда хорошо иметь с собой любимые книги. Книги собирают воспоминания. Книги - близкие друзья, которые никогда не спорят, мудрые, отважные, могущественные друзья, повидавшие многое на своём веку и прошедшими через тысячу испытаний. Книги ободряют, когда грустно, и прогоняют скуку…</w:t>
      </w: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2) </w:t>
      </w:r>
      <w:r w:rsidRPr="00386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Мегги относится к книгам?</w:t>
      </w:r>
      <w:r w:rsidRPr="00386DE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386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Докажите </w:t>
      </w:r>
      <w:r w:rsidRPr="00AE5A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386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примерами из текста.</w:t>
      </w: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«Сундучок Мегги». У Мегги было много любимых книг, и каждый раз после очередной поездки в ящике становилось на одну книгу больше. Они были её домом, близкими друзьями. Старые страницы, обветшавшие от прикосновений бесчисленных пальцев. Мегги погладила округлые корешки. Спрятала книги, которые смастерила своими руками.</w:t>
      </w: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23EEA" w:rsidRPr="00AE5A4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3) </w:t>
      </w:r>
      <w:r w:rsidRPr="00AE5A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 Вы поняли смысл одного из эпиграфов данного произведения: </w:t>
      </w:r>
      <w:r w:rsidRPr="00AE5A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AE5A4C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Некоторыми книгами надо наслаждаться, другие — проглатывать; и лишь немногие нужно жевать, а затем хорошо переваривать</w:t>
      </w:r>
      <w:r w:rsidRPr="00AE5A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»?</w:t>
      </w:r>
      <w:r w:rsidRPr="00AE5A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Используя цитаты из </w:t>
      </w:r>
      <w:r w:rsidRPr="00AE5A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данного фрагмента, докажите верность данной мысли. Приведите не менее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AE5A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цитат. </w:t>
      </w:r>
    </w:p>
    <w:p w:rsidR="00523EEA" w:rsidRPr="00386DEC" w:rsidRDefault="00523EEA" w:rsidP="00523EE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Книги ободряли её, когда ей было грустно, и прогоняли скуку.</w:t>
      </w:r>
    </w:p>
    <w:p w:rsidR="00523EEA" w:rsidRPr="00386DEC" w:rsidRDefault="00523EEA" w:rsidP="00523EE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«Пиноккио?» – подумала Мегги. Нет. Чересчур жуткая история. И грустная к тому же. Нужно взять нечто захватывающее, что-то такое, что способно изгнать из головы все тревожные мысли. Ведьмы, точно! Ну конечно ведьмы. Лысые ведьмы, превращающие детей в мышей. Или Одиссей с циклопами и волшебницей Цирцеей, обратившей воинов в свиней. Что может быть опасней его плавания? </w:t>
      </w:r>
    </w:p>
    <w:p w:rsidR="00523EEA" w:rsidRPr="00386DEC" w:rsidRDefault="00523EEA" w:rsidP="00523EE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Оттиск можно было найти на первой странице каждой её книги. Иногда она брала для этой цели красные чернила, иногда чёрные – в зависимости от настроения.</w:t>
      </w:r>
    </w:p>
    <w:p w:rsidR="00523EEA" w:rsidRDefault="00523EEA" w:rsidP="00386D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3EEA" w:rsidRDefault="00290C2F" w:rsidP="00290C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Задание 2</w:t>
      </w:r>
    </w:p>
    <w:p w:rsidR="00523EEA" w:rsidRPr="00386DEC" w:rsidRDefault="00523EEA" w:rsidP="00523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предлагают представить ситуацию, что они обладают</w:t>
      </w:r>
      <w:r w:rsidRPr="0038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8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сверхспособностями</w:t>
      </w:r>
      <w:proofErr w:type="spellEnd"/>
      <w:r w:rsidRPr="0038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способны, читая книгу, перенестись в любой из миров.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нужно р</w:t>
      </w:r>
      <w:r w:rsidRPr="0038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зать</w:t>
      </w:r>
      <w:r w:rsidRPr="0038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своих приключениях в небольшом (10-15 предложений) сочинении (сказке, </w:t>
      </w:r>
      <w:proofErr w:type="spellStart"/>
      <w:r w:rsidRPr="00386DEC">
        <w:rPr>
          <w:rFonts w:ascii="Times New Roman" w:hAnsi="Times New Roman" w:cs="Times New Roman"/>
          <w:sz w:val="28"/>
          <w:szCs w:val="28"/>
        </w:rPr>
        <w:t>фэнтези</w:t>
      </w:r>
      <w:proofErr w:type="spellEnd"/>
      <w:r w:rsidRPr="0038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1F2F4C" w:rsidRDefault="001F2F4C" w:rsidP="00386D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60F3" w:rsidRPr="00386DEC" w:rsidRDefault="00CA60F3" w:rsidP="001F2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Критерии оценивания </w:t>
      </w:r>
      <w:r w:rsidR="00011D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творческого </w:t>
      </w:r>
      <w:r w:rsidRPr="00386D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62"/>
        <w:gridCol w:w="5954"/>
        <w:gridCol w:w="3118"/>
      </w:tblGrid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Шкала оценок</w:t>
            </w:r>
          </w:p>
        </w:tc>
      </w:tr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2"/>
              </w:numPr>
              <w:tabs>
                <w:tab w:val="left" w:pos="300"/>
              </w:tabs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 содержания сочинения заданной теме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 балл</w:t>
            </w:r>
          </w:p>
        </w:tc>
      </w:tr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2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Соответствие жанру (сказка, </w:t>
            </w:r>
            <w:proofErr w:type="spellStart"/>
            <w:r w:rsidRPr="00386DEC">
              <w:rPr>
                <w:rFonts w:ascii="Times New Roman" w:hAnsi="Times New Roman" w:cs="Times New Roman"/>
                <w:sz w:val="28"/>
                <w:szCs w:val="28"/>
              </w:rPr>
              <w:t>фэнтези</w:t>
            </w:r>
            <w:proofErr w:type="spellEnd"/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 балл</w:t>
            </w:r>
          </w:p>
        </w:tc>
      </w:tr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2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Логичность, последовательность, абзацное членение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 балл</w:t>
            </w:r>
          </w:p>
        </w:tc>
      </w:tr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2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Ясность, точность, образность языка, единство стиля изложения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0-1-2 балла</w:t>
            </w:r>
          </w:p>
        </w:tc>
      </w:tr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2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Оригинальность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0-1-2 балла</w:t>
            </w:r>
          </w:p>
        </w:tc>
      </w:tr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2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казание автора и названия книги (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отсутствие фактических ошибок и неточностей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0-1-2 балла</w:t>
            </w:r>
          </w:p>
        </w:tc>
      </w:tr>
      <w:tr w:rsidR="00CA60F3" w:rsidRPr="00386DEC" w:rsidTr="007329D0">
        <w:tc>
          <w:tcPr>
            <w:tcW w:w="562" w:type="dxa"/>
          </w:tcPr>
          <w:p w:rsidR="00CA60F3" w:rsidRPr="00386DEC" w:rsidRDefault="00CA60F3" w:rsidP="00386DEC">
            <w:pPr>
              <w:pStyle w:val="a5"/>
              <w:numPr>
                <w:ilvl w:val="0"/>
                <w:numId w:val="2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Орфографическая, пунктуационная, грамматическая + речевая грамотность </w:t>
            </w:r>
            <w:r w:rsidRPr="0038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пределах изученного по русскому языку материала)</w:t>
            </w:r>
          </w:p>
        </w:tc>
        <w:tc>
          <w:tcPr>
            <w:tcW w:w="3118" w:type="dxa"/>
          </w:tcPr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баллов (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max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 каждому виду – 2б.): </w:t>
            </w:r>
          </w:p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0-1 ошибка — 2 балла, </w:t>
            </w:r>
          </w:p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2-4 ошибки —1 балл, </w:t>
            </w:r>
          </w:p>
          <w:p w:rsidR="00CA60F3" w:rsidRPr="00386DEC" w:rsidRDefault="00CA60F3" w:rsidP="00386DE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&gt;4-х ошибок – 0 баллов</w:t>
            </w:r>
          </w:p>
        </w:tc>
      </w:tr>
      <w:tr w:rsidR="00CA60F3" w:rsidRPr="00386DEC" w:rsidTr="007329D0">
        <w:tc>
          <w:tcPr>
            <w:tcW w:w="9634" w:type="dxa"/>
            <w:gridSpan w:val="3"/>
          </w:tcPr>
          <w:p w:rsidR="00CA60F3" w:rsidRPr="00386DEC" w:rsidRDefault="00CA60F3" w:rsidP="00386DE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– 15б.</w:t>
            </w:r>
          </w:p>
        </w:tc>
      </w:tr>
    </w:tbl>
    <w:p w:rsidR="007329D0" w:rsidRPr="00386DEC" w:rsidRDefault="007329D0" w:rsidP="007329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616161"/>
          <w:sz w:val="28"/>
          <w:szCs w:val="28"/>
          <w:shd w:val="clear" w:color="auto" w:fill="F6F6F6"/>
        </w:rPr>
      </w:pPr>
    </w:p>
    <w:p w:rsidR="00A9699B" w:rsidRPr="00386DEC" w:rsidRDefault="00A106B8" w:rsidP="00386DE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9699B" w:rsidRPr="00386DEC" w:rsidSect="00DE1A61">
      <w:headerReference w:type="default" r:id="rId8"/>
      <w:footerReference w:type="default" r:id="rId9"/>
      <w:pgSz w:w="11906" w:h="16838"/>
      <w:pgMar w:top="993" w:right="1133" w:bottom="709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B8" w:rsidRDefault="00A106B8" w:rsidP="00386DEC">
      <w:pPr>
        <w:spacing w:after="0" w:line="240" w:lineRule="auto"/>
      </w:pPr>
      <w:r>
        <w:separator/>
      </w:r>
    </w:p>
  </w:endnote>
  <w:endnote w:type="continuationSeparator" w:id="0">
    <w:p w:rsidR="00A106B8" w:rsidRDefault="00A106B8" w:rsidP="003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111399"/>
      <w:docPartObj>
        <w:docPartGallery w:val="Page Numbers (Bottom of Page)"/>
        <w:docPartUnique/>
      </w:docPartObj>
    </w:sdtPr>
    <w:sdtEndPr/>
    <w:sdtContent>
      <w:p w:rsidR="00A441C7" w:rsidRDefault="00A441C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FEB">
          <w:rPr>
            <w:noProof/>
          </w:rPr>
          <w:t>2</w:t>
        </w:r>
        <w:r>
          <w:fldChar w:fldCharType="end"/>
        </w:r>
      </w:p>
    </w:sdtContent>
  </w:sdt>
  <w:p w:rsidR="00A441C7" w:rsidRDefault="00A441C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B8" w:rsidRDefault="00A106B8" w:rsidP="00386DEC">
      <w:pPr>
        <w:spacing w:after="0" w:line="240" w:lineRule="auto"/>
      </w:pPr>
      <w:r>
        <w:separator/>
      </w:r>
    </w:p>
  </w:footnote>
  <w:footnote w:type="continuationSeparator" w:id="0">
    <w:p w:rsidR="00A106B8" w:rsidRDefault="00A106B8" w:rsidP="00386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1C7" w:rsidRPr="00711FEB" w:rsidRDefault="00A441C7" w:rsidP="00711FEB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711FEB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29AEC141" wp14:editId="30389ECD">
          <wp:simplePos x="0" y="0"/>
          <wp:positionH relativeFrom="column">
            <wp:posOffset>-147320</wp:posOffset>
          </wp:positionH>
          <wp:positionV relativeFrom="paragraph">
            <wp:posOffset>-99060</wp:posOffset>
          </wp:positionV>
          <wp:extent cx="958215" cy="689610"/>
          <wp:effectExtent l="0" t="0" r="0" b="0"/>
          <wp:wrapTight wrapText="bothSides">
            <wp:wrapPolygon edited="0">
              <wp:start x="0" y="597"/>
              <wp:lineTo x="0" y="16707"/>
              <wp:lineTo x="10736" y="16707"/>
              <wp:lineTo x="11165" y="15514"/>
              <wp:lineTo x="13312" y="11337"/>
              <wp:lineTo x="17606" y="11337"/>
              <wp:lineTo x="21042" y="7160"/>
              <wp:lineTo x="21042" y="597"/>
              <wp:lineTo x="0" y="597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689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1FEB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A441C7" w:rsidRPr="00711FEB" w:rsidRDefault="00A441C7" w:rsidP="00711F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711FEB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A441C7" w:rsidRPr="00711FEB" w:rsidRDefault="00A441C7" w:rsidP="00711F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 w:rsidRPr="00711FEB">
      <w:rPr>
        <w:rFonts w:ascii="Times New Roman" w:hAnsi="Times New Roman" w:cs="Times New Roman"/>
        <w:sz w:val="24"/>
        <w:szCs w:val="24"/>
        <w:lang w:eastAsia="ar-SA"/>
      </w:rPr>
      <w:t>ЛИТЕРАТУРА</w:t>
    </w:r>
  </w:p>
  <w:p w:rsidR="00386DEC" w:rsidRPr="00711FEB" w:rsidRDefault="00A441C7" w:rsidP="00711F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 w:rsidRPr="00711FEB">
      <w:rPr>
        <w:rFonts w:ascii="Times New Roman" w:hAnsi="Times New Roman" w:cs="Times New Roman"/>
        <w:sz w:val="24"/>
        <w:szCs w:val="24"/>
        <w:lang w:eastAsia="ar-SA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80"/>
    <w:multiLevelType w:val="hybridMultilevel"/>
    <w:tmpl w:val="AF70D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050F5"/>
    <w:multiLevelType w:val="hybridMultilevel"/>
    <w:tmpl w:val="AF70D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F3"/>
    <w:rsid w:val="00011D12"/>
    <w:rsid w:val="00064861"/>
    <w:rsid w:val="001B25FD"/>
    <w:rsid w:val="001D08A3"/>
    <w:rsid w:val="001F2F4C"/>
    <w:rsid w:val="00220FDA"/>
    <w:rsid w:val="00290C2F"/>
    <w:rsid w:val="00296CD3"/>
    <w:rsid w:val="00386DEC"/>
    <w:rsid w:val="0039106E"/>
    <w:rsid w:val="00425FB4"/>
    <w:rsid w:val="004E779E"/>
    <w:rsid w:val="00523EEA"/>
    <w:rsid w:val="006136C8"/>
    <w:rsid w:val="00624CAA"/>
    <w:rsid w:val="00711FEB"/>
    <w:rsid w:val="007329D0"/>
    <w:rsid w:val="007332CC"/>
    <w:rsid w:val="007B015C"/>
    <w:rsid w:val="007B338D"/>
    <w:rsid w:val="007D4C9D"/>
    <w:rsid w:val="007E3B1E"/>
    <w:rsid w:val="009E4339"/>
    <w:rsid w:val="00A106B8"/>
    <w:rsid w:val="00A441C7"/>
    <w:rsid w:val="00AE5A4C"/>
    <w:rsid w:val="00CA60F3"/>
    <w:rsid w:val="00DE1A61"/>
    <w:rsid w:val="00DE294F"/>
    <w:rsid w:val="00E3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CA60F3"/>
  </w:style>
  <w:style w:type="character" w:customStyle="1" w:styleId="c6">
    <w:name w:val="c6"/>
    <w:basedOn w:val="a0"/>
    <w:rsid w:val="00CA60F3"/>
  </w:style>
  <w:style w:type="paragraph" w:styleId="a3">
    <w:name w:val="Normal (Web)"/>
    <w:basedOn w:val="a"/>
    <w:uiPriority w:val="99"/>
    <w:unhideWhenUsed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6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A60F3"/>
    <w:pPr>
      <w:ind w:left="720"/>
      <w:contextualSpacing/>
    </w:pPr>
  </w:style>
  <w:style w:type="character" w:styleId="a6">
    <w:name w:val="Emphasis"/>
    <w:basedOn w:val="a0"/>
    <w:uiPriority w:val="20"/>
    <w:qFormat/>
    <w:rsid w:val="00CA60F3"/>
    <w:rPr>
      <w:i/>
      <w:iCs/>
    </w:rPr>
  </w:style>
  <w:style w:type="paragraph" w:customStyle="1" w:styleId="c3">
    <w:name w:val="c3"/>
    <w:basedOn w:val="a"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6DEC"/>
  </w:style>
  <w:style w:type="paragraph" w:styleId="a9">
    <w:name w:val="footer"/>
    <w:basedOn w:val="a"/>
    <w:link w:val="aa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6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CA60F3"/>
  </w:style>
  <w:style w:type="character" w:customStyle="1" w:styleId="c6">
    <w:name w:val="c6"/>
    <w:basedOn w:val="a0"/>
    <w:rsid w:val="00CA60F3"/>
  </w:style>
  <w:style w:type="paragraph" w:styleId="a3">
    <w:name w:val="Normal (Web)"/>
    <w:basedOn w:val="a"/>
    <w:uiPriority w:val="99"/>
    <w:unhideWhenUsed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6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A60F3"/>
    <w:pPr>
      <w:ind w:left="720"/>
      <w:contextualSpacing/>
    </w:pPr>
  </w:style>
  <w:style w:type="character" w:styleId="a6">
    <w:name w:val="Emphasis"/>
    <w:basedOn w:val="a0"/>
    <w:uiPriority w:val="20"/>
    <w:qFormat/>
    <w:rsid w:val="00CA60F3"/>
    <w:rPr>
      <w:i/>
      <w:iCs/>
    </w:rPr>
  </w:style>
  <w:style w:type="paragraph" w:customStyle="1" w:styleId="c3">
    <w:name w:val="c3"/>
    <w:basedOn w:val="a"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6DEC"/>
  </w:style>
  <w:style w:type="paragraph" w:styleId="a9">
    <w:name w:val="footer"/>
    <w:basedOn w:val="a"/>
    <w:link w:val="aa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6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2021-08-07T11:09:00Z</dcterms:created>
  <dcterms:modified xsi:type="dcterms:W3CDTF">2021-09-02T06:18:00Z</dcterms:modified>
</cp:coreProperties>
</file>