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873A0" w14:textId="77777777" w:rsidR="00623BB6" w:rsidRDefault="00623BB6" w:rsidP="00623BB6">
      <w:pPr>
        <w:pBdr>
          <w:top w:val="single" w:sz="2" w:space="0" w:color="DDDBD9"/>
          <w:left w:val="single" w:sz="2" w:space="0" w:color="DDDBD9"/>
          <w:bottom w:val="single" w:sz="2" w:space="0" w:color="DDDBD9"/>
          <w:right w:val="single" w:sz="2" w:space="0" w:color="DDDBD9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DDDBD9" w:frame="1"/>
          <w:lang w:val="en-US" w:eastAsia="ru-RU"/>
        </w:rPr>
      </w:pPr>
      <w:proofErr w:type="spellStart"/>
      <w:r w:rsidRPr="00623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DDDBD9" w:frame="1"/>
          <w:lang w:val="en-US" w:eastAsia="ru-RU"/>
        </w:rPr>
        <w:t>Im</w:t>
      </w:r>
      <w:proofErr w:type="spellEnd"/>
      <w:r w:rsidRPr="00623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DDDBD9" w:frame="1"/>
          <w:lang w:val="en-US" w:eastAsia="ru-RU"/>
        </w:rPr>
        <w:t xml:space="preserve"> Land der 21.000 </w:t>
      </w:r>
      <w:proofErr w:type="spellStart"/>
      <w:r w:rsidRPr="00623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DDDBD9" w:frame="1"/>
          <w:lang w:val="en-US" w:eastAsia="ru-RU"/>
        </w:rPr>
        <w:t>Studienmöglichkeiten</w:t>
      </w:r>
      <w:proofErr w:type="spellEnd"/>
    </w:p>
    <w:p w14:paraId="5C921527" w14:textId="006835C6" w:rsidR="00C143DE" w:rsidRPr="00623BB6" w:rsidRDefault="00C143DE" w:rsidP="00623BB6">
      <w:pPr>
        <w:pBdr>
          <w:top w:val="single" w:sz="2" w:space="0" w:color="DDDBD9"/>
          <w:left w:val="single" w:sz="2" w:space="0" w:color="DDDBD9"/>
          <w:bottom w:val="single" w:sz="2" w:space="0" w:color="DDDBD9"/>
          <w:right w:val="single" w:sz="2" w:space="0" w:color="DDDBD9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en-US" w:eastAsia="ru-RU"/>
        </w:rPr>
      </w:pPr>
      <w:r w:rsidRPr="00C143DE">
        <w:rPr>
          <w:rFonts w:ascii="Times New Roman" w:hAnsi="Times New Roman" w:cs="Times New Roman"/>
          <w:b/>
          <w:i/>
          <w:color w:val="807E7C"/>
          <w:shd w:val="clear" w:color="auto" w:fill="FFFFFF"/>
          <w:lang w:val="en-US"/>
        </w:rPr>
        <w:t>Von</w:t>
      </w:r>
      <w:r w:rsidR="00754743">
        <w:rPr>
          <w:rFonts w:ascii="Segoe UI" w:hAnsi="Segoe UI" w:cs="Segoe UI"/>
          <w:b/>
          <w:i/>
          <w:color w:val="807E7C"/>
          <w:shd w:val="clear" w:color="auto" w:fill="FFFFFF"/>
          <w:lang w:val="en-US"/>
        </w:rPr>
        <w:t xml:space="preserve"> Miriam </w:t>
      </w:r>
      <w:proofErr w:type="spellStart"/>
      <w:r w:rsidR="00754743">
        <w:rPr>
          <w:rFonts w:ascii="Segoe UI" w:hAnsi="Segoe UI" w:cs="Segoe UI"/>
          <w:b/>
          <w:i/>
          <w:color w:val="807E7C"/>
          <w:shd w:val="clear" w:color="auto" w:fill="FFFFFF"/>
          <w:lang w:val="en-US"/>
        </w:rPr>
        <w:t>Olbrisch</w:t>
      </w:r>
      <w:proofErr w:type="spellEnd"/>
      <w:r w:rsidR="00754743" w:rsidRPr="00623BB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en-US" w:eastAsia="ru-RU"/>
        </w:rPr>
        <w:t xml:space="preserve"> </w:t>
      </w:r>
    </w:p>
    <w:p w14:paraId="76886098" w14:textId="77777777" w:rsidR="00623BB6" w:rsidRPr="007C049E" w:rsidRDefault="00623BB6" w:rsidP="00C143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Noch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nie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gab es in Deutschland so 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viele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Studiengänge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, 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zeigt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eine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neue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Erhebung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. 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Wildwuchs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? 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Experten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sprechen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lieber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von »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notwendiger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Weiterentwicklung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«. 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Im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Trend: 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Psychologie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, 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Nachhaltigkeit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, </w:t>
      </w:r>
      <w:proofErr w:type="spellStart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Pflege</w:t>
      </w:r>
      <w:proofErr w:type="spellEnd"/>
      <w:r w:rsidRPr="007C04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</w:p>
    <w:p w14:paraId="02B2B26D" w14:textId="71B89BAD" w:rsidR="00623BB6" w:rsidRPr="007C049E" w:rsidRDefault="00623BB6" w:rsidP="00C143DE">
      <w:pPr>
        <w:pStyle w:val="a4"/>
        <w:spacing w:after="0" w:line="375" w:lineRule="atLeast"/>
        <w:jc w:val="both"/>
        <w:rPr>
          <w:rFonts w:eastAsiaTheme="minorHAnsi"/>
          <w:sz w:val="28"/>
          <w:szCs w:val="28"/>
          <w:shd w:val="clear" w:color="auto" w:fill="FFFFFF"/>
          <w:lang w:val="en-US" w:eastAsia="en-US"/>
        </w:rPr>
      </w:pPr>
      <w:proofErr w:type="spellStart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Wer</w:t>
      </w:r>
      <w:proofErr w:type="spellEnd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 i</w:t>
      </w:r>
      <w:r w:rsidR="00754743">
        <w:rPr>
          <w:rFonts w:eastAsiaTheme="minorHAnsi"/>
          <w:sz w:val="28"/>
          <w:szCs w:val="28"/>
          <w:shd w:val="clear" w:color="auto" w:fill="FFFFFF"/>
          <w:lang w:val="en-US" w:eastAsia="en-US"/>
        </w:rPr>
        <w:t>n Deutschland</w:t>
      </w:r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 </w:t>
      </w:r>
      <w:proofErr w:type="spellStart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ein</w:t>
      </w:r>
      <w:proofErr w:type="spellEnd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Studium</w:t>
      </w:r>
      <w:proofErr w:type="spellEnd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beginnen</w:t>
      </w:r>
      <w:proofErr w:type="spellEnd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 will, dem </w:t>
      </w:r>
      <w:proofErr w:type="spellStart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ist</w:t>
      </w:r>
      <w:proofErr w:type="spellEnd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 die </w:t>
      </w:r>
      <w:proofErr w:type="spellStart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Entscheidung</w:t>
      </w:r>
      <w:proofErr w:type="spellEnd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für</w:t>
      </w:r>
      <w:proofErr w:type="spellEnd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ein</w:t>
      </w:r>
      <w:proofErr w:type="spellEnd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Studienfach</w:t>
      </w:r>
      <w:proofErr w:type="spellEnd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wahrscheinlich</w:t>
      </w:r>
      <w:proofErr w:type="spellEnd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noch</w:t>
      </w:r>
      <w:proofErr w:type="spellEnd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nie</w:t>
      </w:r>
      <w:proofErr w:type="spellEnd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schwerer</w:t>
      </w:r>
      <w:proofErr w:type="spellEnd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gefallen</w:t>
      </w:r>
      <w:proofErr w:type="spellEnd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. Wie </w:t>
      </w:r>
      <w:proofErr w:type="spellStart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wäre</w:t>
      </w:r>
      <w:proofErr w:type="spellEnd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 es </w:t>
      </w:r>
      <w:proofErr w:type="spellStart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>mit</w:t>
      </w:r>
      <w:proofErr w:type="spellEnd"/>
      <w:r w:rsidRPr="00C143D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 International Management? Oder Marketing? Sustainability Management? </w:t>
      </w:r>
      <w:r w:rsidRPr="007C049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Oder </w:t>
      </w:r>
      <w:proofErr w:type="spellStart"/>
      <w:r w:rsidRPr="007C049E">
        <w:rPr>
          <w:rFonts w:eastAsiaTheme="minorHAnsi"/>
          <w:sz w:val="28"/>
          <w:szCs w:val="28"/>
          <w:shd w:val="clear" w:color="auto" w:fill="FFFFFF"/>
          <w:lang w:val="en-US" w:eastAsia="en-US"/>
        </w:rPr>
        <w:t>einfach</w:t>
      </w:r>
      <w:proofErr w:type="spellEnd"/>
      <w:r w:rsidRPr="007C049E">
        <w:rPr>
          <w:rFonts w:eastAsiaTheme="minorHAnsi"/>
          <w:sz w:val="28"/>
          <w:szCs w:val="28"/>
          <w:shd w:val="clear" w:color="auto" w:fill="FFFFFF"/>
          <w:lang w:val="en-US" w:eastAsia="en-US"/>
        </w:rPr>
        <w:t xml:space="preserve"> »</w:t>
      </w:r>
      <w:proofErr w:type="spellStart"/>
      <w:r w:rsidRPr="007C049E">
        <w:rPr>
          <w:rFonts w:eastAsiaTheme="minorHAnsi"/>
          <w:sz w:val="28"/>
          <w:szCs w:val="28"/>
          <w:shd w:val="clear" w:color="auto" w:fill="FFFFFF"/>
          <w:lang w:val="en-US" w:eastAsia="en-US"/>
        </w:rPr>
        <w:t>Betriebswirtschaftslehre</w:t>
      </w:r>
      <w:proofErr w:type="spellEnd"/>
      <w:r w:rsidRPr="007C049E">
        <w:rPr>
          <w:rFonts w:eastAsiaTheme="minorHAnsi"/>
          <w:sz w:val="28"/>
          <w:szCs w:val="28"/>
          <w:shd w:val="clear" w:color="auto" w:fill="FFFFFF"/>
          <w:lang w:val="en-US" w:eastAsia="en-US"/>
        </w:rPr>
        <w:t>«?</w:t>
      </w:r>
    </w:p>
    <w:p w14:paraId="211FF36B" w14:textId="35DAC5D8" w:rsidR="00623BB6" w:rsidRPr="00623BB6" w:rsidRDefault="00623BB6" w:rsidP="00C143DE">
      <w:pPr>
        <w:pBdr>
          <w:top w:val="single" w:sz="2" w:space="0" w:color="DDDBD9"/>
          <w:left w:val="single" w:sz="2" w:space="0" w:color="DDDBD9"/>
          <w:bottom w:val="single" w:sz="2" w:space="0" w:color="DDDBD9"/>
          <w:right w:val="single" w:sz="2" w:space="0" w:color="DDDBD9"/>
        </w:pBd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Die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Anzahl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der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Studienmöglichkeiten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deutschen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Hochschulen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hat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ein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neues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Rekordhoch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erreicht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Anfang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2021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verzeichnete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C143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man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erstmals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mehr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als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21.000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Angebote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für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Studierende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rund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die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Hälfte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davon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sind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Bachelor-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Studiengänge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Fünf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Jahre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zuvor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waren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es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noch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rund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18.500.</w:t>
      </w:r>
    </w:p>
    <w:p w14:paraId="61CA1028" w14:textId="1CDFB25B" w:rsidR="00623BB6" w:rsidRPr="00623BB6" w:rsidRDefault="00623BB6" w:rsidP="00C143DE">
      <w:pPr>
        <w:pBdr>
          <w:top w:val="single" w:sz="2" w:space="0" w:color="DDDBD9"/>
          <w:left w:val="single" w:sz="2" w:space="0" w:color="DDDBD9"/>
          <w:bottom w:val="single" w:sz="2" w:space="0" w:color="DDDBD9"/>
          <w:right w:val="single" w:sz="2" w:space="0" w:color="DDDBD9"/>
        </w:pBd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Besonders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die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privaten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Fachhochschulen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haben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ihr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Angebot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deutlich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ausgeweitet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Kirchliche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und private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Universitäten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hingegen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boten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2021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sogar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weniger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Studiengänge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als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2016. Das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geht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aus</w:t>
      </w:r>
      <w:proofErr w:type="spellEnd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einer</w:t>
      </w:r>
      <w:proofErr w:type="spellEnd"/>
      <w:r w:rsidR="00754743">
        <w:rPr>
          <w:lang w:val="en-US"/>
        </w:rPr>
        <w:t xml:space="preserve"> </w:t>
      </w:r>
      <w:proofErr w:type="spellStart"/>
      <w:r w:rsidR="00754743" w:rsidRPr="00754743">
        <w:rPr>
          <w:rFonts w:ascii="Times New Roman" w:hAnsi="Times New Roman" w:cs="Times New Roman"/>
          <w:sz w:val="28"/>
          <w:szCs w:val="28"/>
          <w:lang w:val="en-US"/>
        </w:rPr>
        <w:t>neuen</w:t>
      </w:r>
      <w:proofErr w:type="spellEnd"/>
      <w:r w:rsidR="00754743" w:rsidRPr="007547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54743" w:rsidRPr="00754743">
        <w:rPr>
          <w:rFonts w:ascii="Times New Roman" w:hAnsi="Times New Roman" w:cs="Times New Roman"/>
          <w:sz w:val="28"/>
          <w:szCs w:val="28"/>
          <w:lang w:val="en-US"/>
        </w:rPr>
        <w:t>Auswertung</w:t>
      </w:r>
      <w:proofErr w:type="spellEnd"/>
      <w:r w:rsidR="007547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54743" w:rsidRPr="00754743">
        <w:rPr>
          <w:rFonts w:ascii="Times New Roman" w:hAnsi="Times New Roman" w:cs="Times New Roman"/>
          <w:sz w:val="28"/>
          <w:szCs w:val="28"/>
          <w:lang w:val="en-US"/>
        </w:rPr>
        <w:t xml:space="preserve">des Centrum </w:t>
      </w:r>
      <w:proofErr w:type="spellStart"/>
      <w:r w:rsidR="00754743" w:rsidRPr="00754743">
        <w:rPr>
          <w:rFonts w:ascii="Times New Roman" w:hAnsi="Times New Roman" w:cs="Times New Roman"/>
          <w:sz w:val="28"/>
          <w:szCs w:val="28"/>
          <w:lang w:val="en-US"/>
        </w:rPr>
        <w:t>für</w:t>
      </w:r>
      <w:proofErr w:type="spellEnd"/>
      <w:r w:rsidR="00754743" w:rsidRPr="007547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54743" w:rsidRPr="00754743">
        <w:rPr>
          <w:rFonts w:ascii="Times New Roman" w:hAnsi="Times New Roman" w:cs="Times New Roman"/>
          <w:sz w:val="28"/>
          <w:szCs w:val="28"/>
          <w:lang w:val="en-US"/>
        </w:rPr>
        <w:t>Hochschulentwicklung</w:t>
      </w:r>
      <w:proofErr w:type="spellEnd"/>
      <w:r w:rsidR="00754743" w:rsidRPr="00754743">
        <w:rPr>
          <w:rFonts w:ascii="Times New Roman" w:hAnsi="Times New Roman" w:cs="Times New Roman"/>
          <w:sz w:val="28"/>
          <w:szCs w:val="28"/>
          <w:lang w:val="en-US"/>
        </w:rPr>
        <w:t xml:space="preserve"> (CHE)</w:t>
      </w:r>
      <w:r w:rsidR="00754743">
        <w:rPr>
          <w:lang w:val="en-US"/>
        </w:rPr>
        <w:t xml:space="preserve"> </w:t>
      </w:r>
      <w:proofErr w:type="spellStart"/>
      <w:r w:rsidRPr="00623B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hervor</w:t>
      </w:r>
      <w:proofErr w:type="spellEnd"/>
      <w:r w:rsidR="00C143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14:paraId="71DC5A83" w14:textId="0AD3CF16" w:rsidR="00623BB6" w:rsidRPr="00C143DE" w:rsidRDefault="00623BB6" w:rsidP="00C143DE">
      <w:pPr>
        <w:pStyle w:val="a4"/>
        <w:spacing w:after="0" w:line="375" w:lineRule="atLeast"/>
        <w:jc w:val="both"/>
        <w:rPr>
          <w:sz w:val="28"/>
          <w:szCs w:val="28"/>
          <w:shd w:val="clear" w:color="auto" w:fill="FFFFFF"/>
          <w:lang w:val="en-US"/>
        </w:rPr>
      </w:pPr>
      <w:r w:rsidRPr="00C143DE">
        <w:rPr>
          <w:sz w:val="28"/>
          <w:szCs w:val="28"/>
          <w:shd w:val="clear" w:color="auto" w:fill="FFFFFF"/>
          <w:lang w:val="en-US"/>
        </w:rPr>
        <w:t xml:space="preserve">Den oft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kritisierten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»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Wildwuchs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« mag </w:t>
      </w:r>
      <w:r w:rsidR="00C143DE">
        <w:rPr>
          <w:sz w:val="28"/>
          <w:szCs w:val="28"/>
          <w:shd w:val="clear" w:color="auto" w:fill="FFFFFF"/>
          <w:lang w:val="en-US"/>
        </w:rPr>
        <w:t xml:space="preserve">der </w:t>
      </w:r>
      <w:proofErr w:type="spellStart"/>
      <w:r w:rsidR="00C143DE">
        <w:rPr>
          <w:sz w:val="28"/>
          <w:szCs w:val="28"/>
          <w:shd w:val="clear" w:color="auto" w:fill="FFFFFF"/>
          <w:lang w:val="en-US"/>
        </w:rPr>
        <w:t>Direktor</w:t>
      </w:r>
      <w:proofErr w:type="spellEnd"/>
      <w:r w:rsidR="00C143DE">
        <w:rPr>
          <w:sz w:val="28"/>
          <w:szCs w:val="28"/>
          <w:shd w:val="clear" w:color="auto" w:fill="FFFFFF"/>
          <w:lang w:val="en-US"/>
        </w:rPr>
        <w:t xml:space="preserve"> des Centrum</w:t>
      </w:r>
      <w:r w:rsidRPr="00C143DE">
        <w:rPr>
          <w:sz w:val="28"/>
          <w:szCs w:val="28"/>
          <w:shd w:val="clear" w:color="auto" w:fill="FFFFFF"/>
          <w:lang w:val="en-US"/>
        </w:rPr>
        <w:t xml:space="preserve"> Frank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Ziegele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darin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aber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nicht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erkennen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: »Die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Entwicklung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des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Studienangebots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deutet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weder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auf Inflation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noch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Willkür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hin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«,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bilanziert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Ziegele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Vielmehr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handele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es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sich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um »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eine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notwendige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Weiterentwicklung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, von der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wir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gesamtgesellschaftlich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profitieren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«. Dies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gelte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besonders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mit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Blick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auf die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Medizin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- und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Gesundheitswissenschaften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– in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diesem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Segment gab es die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meisten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neuen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Studienangebote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ein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Zuwachs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um 26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Prozent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zwischen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2016 und 2021.</w:t>
      </w:r>
    </w:p>
    <w:p w14:paraId="76EACB70" w14:textId="3944DD67" w:rsidR="00623BB6" w:rsidRPr="00C143DE" w:rsidRDefault="00623BB6" w:rsidP="00C143DE">
      <w:pPr>
        <w:pStyle w:val="a4"/>
        <w:pBdr>
          <w:top w:val="single" w:sz="2" w:space="0" w:color="DDDBD9"/>
          <w:left w:val="single" w:sz="2" w:space="0" w:color="DDDBD9"/>
          <w:bottom w:val="single" w:sz="2" w:space="0" w:color="DDDBD9"/>
          <w:right w:val="single" w:sz="2" w:space="0" w:color="DDDBD9"/>
        </w:pBdr>
        <w:shd w:val="clear" w:color="auto" w:fill="FFFFFF"/>
        <w:jc w:val="both"/>
        <w:rPr>
          <w:sz w:val="28"/>
          <w:szCs w:val="28"/>
          <w:lang w:val="en-US"/>
        </w:rPr>
      </w:pPr>
      <w:r w:rsidRPr="00C143DE">
        <w:rPr>
          <w:sz w:val="28"/>
          <w:szCs w:val="28"/>
          <w:lang w:val="en-US"/>
        </w:rPr>
        <w:t xml:space="preserve">Ein </w:t>
      </w:r>
      <w:proofErr w:type="spellStart"/>
      <w:r w:rsidRPr="00C143DE">
        <w:rPr>
          <w:sz w:val="28"/>
          <w:szCs w:val="28"/>
          <w:lang w:val="en-US"/>
        </w:rPr>
        <w:t>Grund</w:t>
      </w:r>
      <w:proofErr w:type="spellEnd"/>
      <w:r w:rsidRPr="00C143DE">
        <w:rPr>
          <w:sz w:val="28"/>
          <w:szCs w:val="28"/>
          <w:lang w:val="en-US"/>
        </w:rPr>
        <w:t xml:space="preserve"> </w:t>
      </w:r>
      <w:proofErr w:type="spellStart"/>
      <w:r w:rsidRPr="00C143DE">
        <w:rPr>
          <w:sz w:val="28"/>
          <w:szCs w:val="28"/>
          <w:lang w:val="en-US"/>
        </w:rPr>
        <w:t>für</w:t>
      </w:r>
      <w:proofErr w:type="spellEnd"/>
      <w:r w:rsidRPr="00C143DE">
        <w:rPr>
          <w:sz w:val="28"/>
          <w:szCs w:val="28"/>
          <w:lang w:val="en-US"/>
        </w:rPr>
        <w:t xml:space="preserve"> das </w:t>
      </w:r>
      <w:proofErr w:type="spellStart"/>
      <w:r w:rsidRPr="00C143DE">
        <w:rPr>
          <w:sz w:val="28"/>
          <w:szCs w:val="28"/>
          <w:lang w:val="en-US"/>
        </w:rPr>
        <w:t>Wachstum</w:t>
      </w:r>
      <w:proofErr w:type="spellEnd"/>
      <w:r w:rsidRPr="00C143DE">
        <w:rPr>
          <w:sz w:val="28"/>
          <w:szCs w:val="28"/>
          <w:lang w:val="en-US"/>
        </w:rPr>
        <w:t xml:space="preserve">: </w:t>
      </w:r>
      <w:proofErr w:type="spellStart"/>
      <w:r w:rsidRPr="00C143DE">
        <w:rPr>
          <w:sz w:val="28"/>
          <w:szCs w:val="28"/>
          <w:lang w:val="en-US"/>
        </w:rPr>
        <w:t>Krankenpflegerinnen</w:t>
      </w:r>
      <w:proofErr w:type="spellEnd"/>
      <w:r w:rsidRPr="00C143DE">
        <w:rPr>
          <w:sz w:val="28"/>
          <w:szCs w:val="28"/>
          <w:lang w:val="en-US"/>
        </w:rPr>
        <w:t xml:space="preserve"> und -</w:t>
      </w:r>
      <w:proofErr w:type="spellStart"/>
      <w:r w:rsidRPr="00C143DE">
        <w:rPr>
          <w:sz w:val="28"/>
          <w:szCs w:val="28"/>
          <w:lang w:val="en-US"/>
        </w:rPr>
        <w:t>pfleger</w:t>
      </w:r>
      <w:proofErr w:type="spellEnd"/>
      <w:r w:rsidRPr="00C143DE">
        <w:rPr>
          <w:sz w:val="28"/>
          <w:szCs w:val="28"/>
          <w:lang w:val="en-US"/>
        </w:rPr>
        <w:t xml:space="preserve"> </w:t>
      </w:r>
      <w:proofErr w:type="spellStart"/>
      <w:r w:rsidRPr="00C143DE">
        <w:rPr>
          <w:sz w:val="28"/>
          <w:szCs w:val="28"/>
          <w:lang w:val="en-US"/>
        </w:rPr>
        <w:t>lernen</w:t>
      </w:r>
      <w:proofErr w:type="spellEnd"/>
      <w:r w:rsidRPr="00C143DE">
        <w:rPr>
          <w:sz w:val="28"/>
          <w:szCs w:val="28"/>
          <w:lang w:val="en-US"/>
        </w:rPr>
        <w:t xml:space="preserve"> </w:t>
      </w:r>
      <w:proofErr w:type="spellStart"/>
      <w:r w:rsidRPr="00C143DE">
        <w:rPr>
          <w:sz w:val="28"/>
          <w:szCs w:val="28"/>
          <w:lang w:val="en-US"/>
        </w:rPr>
        <w:t>ihren</w:t>
      </w:r>
      <w:proofErr w:type="spellEnd"/>
      <w:r w:rsidRPr="00C143DE">
        <w:rPr>
          <w:sz w:val="28"/>
          <w:szCs w:val="28"/>
          <w:lang w:val="en-US"/>
        </w:rPr>
        <w:t xml:space="preserve"> </w:t>
      </w:r>
      <w:proofErr w:type="spellStart"/>
      <w:r w:rsidRPr="00C143DE">
        <w:rPr>
          <w:sz w:val="28"/>
          <w:szCs w:val="28"/>
          <w:lang w:val="en-US"/>
        </w:rPr>
        <w:t>Beruf</w:t>
      </w:r>
      <w:proofErr w:type="spellEnd"/>
      <w:r w:rsidRPr="00C143DE">
        <w:rPr>
          <w:sz w:val="28"/>
          <w:szCs w:val="28"/>
          <w:lang w:val="en-US"/>
        </w:rPr>
        <w:t xml:space="preserve"> </w:t>
      </w:r>
      <w:proofErr w:type="spellStart"/>
      <w:r w:rsidRPr="00C143DE">
        <w:rPr>
          <w:sz w:val="28"/>
          <w:szCs w:val="28"/>
          <w:lang w:val="en-US"/>
        </w:rPr>
        <w:t>normalerweise</w:t>
      </w:r>
      <w:proofErr w:type="spellEnd"/>
      <w:r w:rsidRPr="00C143DE">
        <w:rPr>
          <w:sz w:val="28"/>
          <w:szCs w:val="28"/>
          <w:lang w:val="en-US"/>
        </w:rPr>
        <w:t xml:space="preserve"> in </w:t>
      </w:r>
      <w:proofErr w:type="spellStart"/>
      <w:r w:rsidRPr="00C143DE">
        <w:rPr>
          <w:sz w:val="28"/>
          <w:szCs w:val="28"/>
          <w:lang w:val="en-US"/>
        </w:rPr>
        <w:t>einer</w:t>
      </w:r>
      <w:proofErr w:type="spellEnd"/>
      <w:r w:rsidRPr="00C143DE">
        <w:rPr>
          <w:sz w:val="28"/>
          <w:szCs w:val="28"/>
          <w:lang w:val="en-US"/>
        </w:rPr>
        <w:t xml:space="preserve"> </w:t>
      </w:r>
      <w:proofErr w:type="spellStart"/>
      <w:r w:rsidRPr="00C143DE">
        <w:rPr>
          <w:sz w:val="28"/>
          <w:szCs w:val="28"/>
          <w:lang w:val="en-US"/>
        </w:rPr>
        <w:t>dualen</w:t>
      </w:r>
      <w:proofErr w:type="spellEnd"/>
      <w:r w:rsidRPr="00C143DE">
        <w:rPr>
          <w:sz w:val="28"/>
          <w:szCs w:val="28"/>
          <w:lang w:val="en-US"/>
        </w:rPr>
        <w:t xml:space="preserve"> </w:t>
      </w:r>
      <w:proofErr w:type="spellStart"/>
      <w:r w:rsidRPr="00C143DE">
        <w:rPr>
          <w:sz w:val="28"/>
          <w:szCs w:val="28"/>
          <w:lang w:val="en-US"/>
        </w:rPr>
        <w:t>Ausbildung</w:t>
      </w:r>
      <w:proofErr w:type="spellEnd"/>
      <w:r w:rsidRPr="00C143DE">
        <w:rPr>
          <w:sz w:val="28"/>
          <w:szCs w:val="28"/>
          <w:lang w:val="en-US"/>
        </w:rPr>
        <w:t xml:space="preserve">. </w:t>
      </w:r>
      <w:proofErr w:type="spellStart"/>
      <w:r w:rsidRPr="00C143DE">
        <w:rPr>
          <w:sz w:val="28"/>
          <w:szCs w:val="28"/>
          <w:lang w:val="en-US"/>
        </w:rPr>
        <w:t>Seit</w:t>
      </w:r>
      <w:proofErr w:type="spellEnd"/>
      <w:r w:rsidRPr="00C143DE">
        <w:rPr>
          <w:sz w:val="28"/>
          <w:szCs w:val="28"/>
          <w:lang w:val="en-US"/>
        </w:rPr>
        <w:t xml:space="preserve"> </w:t>
      </w:r>
      <w:proofErr w:type="spellStart"/>
      <w:r w:rsidRPr="00C143DE">
        <w:rPr>
          <w:sz w:val="28"/>
          <w:szCs w:val="28"/>
          <w:lang w:val="en-US"/>
        </w:rPr>
        <w:t>einiger</w:t>
      </w:r>
      <w:proofErr w:type="spellEnd"/>
      <w:r w:rsidRPr="00C143DE">
        <w:rPr>
          <w:sz w:val="28"/>
          <w:szCs w:val="28"/>
          <w:lang w:val="en-US"/>
        </w:rPr>
        <w:t xml:space="preserve"> Zeit </w:t>
      </w:r>
      <w:proofErr w:type="spellStart"/>
      <w:r w:rsidRPr="00C143DE">
        <w:rPr>
          <w:sz w:val="28"/>
          <w:szCs w:val="28"/>
          <w:lang w:val="en-US"/>
        </w:rPr>
        <w:t>bieten</w:t>
      </w:r>
      <w:proofErr w:type="spellEnd"/>
      <w:r w:rsidRPr="00C143DE">
        <w:rPr>
          <w:sz w:val="28"/>
          <w:szCs w:val="28"/>
          <w:lang w:val="en-US"/>
        </w:rPr>
        <w:t xml:space="preserve"> </w:t>
      </w:r>
      <w:proofErr w:type="spellStart"/>
      <w:r w:rsidRPr="00C143DE">
        <w:rPr>
          <w:sz w:val="28"/>
          <w:szCs w:val="28"/>
          <w:lang w:val="en-US"/>
        </w:rPr>
        <w:t>aber</w:t>
      </w:r>
      <w:proofErr w:type="spellEnd"/>
      <w:r w:rsidRPr="00C143DE">
        <w:rPr>
          <w:sz w:val="28"/>
          <w:szCs w:val="28"/>
          <w:lang w:val="en-US"/>
        </w:rPr>
        <w:t xml:space="preserve"> </w:t>
      </w:r>
      <w:proofErr w:type="spellStart"/>
      <w:r w:rsidRPr="00C143DE">
        <w:rPr>
          <w:sz w:val="28"/>
          <w:szCs w:val="28"/>
          <w:lang w:val="en-US"/>
        </w:rPr>
        <w:t>mehr</w:t>
      </w:r>
      <w:proofErr w:type="spellEnd"/>
      <w:r w:rsidRPr="00C143DE">
        <w:rPr>
          <w:sz w:val="28"/>
          <w:szCs w:val="28"/>
          <w:lang w:val="en-US"/>
        </w:rPr>
        <w:t xml:space="preserve"> und </w:t>
      </w:r>
      <w:proofErr w:type="spellStart"/>
      <w:r w:rsidRPr="00C143DE">
        <w:rPr>
          <w:sz w:val="28"/>
          <w:szCs w:val="28"/>
          <w:lang w:val="en-US"/>
        </w:rPr>
        <w:t>mehr</w:t>
      </w:r>
      <w:proofErr w:type="spellEnd"/>
      <w:r w:rsidRPr="00C143DE">
        <w:rPr>
          <w:sz w:val="28"/>
          <w:szCs w:val="28"/>
          <w:lang w:val="en-US"/>
        </w:rPr>
        <w:t xml:space="preserve"> </w:t>
      </w:r>
      <w:proofErr w:type="spellStart"/>
      <w:r w:rsidRPr="00C143DE">
        <w:rPr>
          <w:sz w:val="28"/>
          <w:szCs w:val="28"/>
          <w:lang w:val="en-US"/>
        </w:rPr>
        <w:t>Hochschulen</w:t>
      </w:r>
      <w:proofErr w:type="spellEnd"/>
      <w:r w:rsidRPr="00C143DE">
        <w:rPr>
          <w:sz w:val="28"/>
          <w:szCs w:val="28"/>
          <w:lang w:val="en-US"/>
        </w:rPr>
        <w:t xml:space="preserve"> </w:t>
      </w:r>
      <w:proofErr w:type="spellStart"/>
      <w:r w:rsidRPr="00C143DE">
        <w:rPr>
          <w:sz w:val="28"/>
          <w:szCs w:val="28"/>
          <w:lang w:val="en-US"/>
        </w:rPr>
        <w:t>Studiengänge</w:t>
      </w:r>
      <w:proofErr w:type="spellEnd"/>
      <w:r w:rsidRPr="00C143DE">
        <w:rPr>
          <w:sz w:val="28"/>
          <w:szCs w:val="28"/>
          <w:lang w:val="en-US"/>
        </w:rPr>
        <w:t xml:space="preserve"> </w:t>
      </w:r>
      <w:proofErr w:type="spellStart"/>
      <w:r w:rsidRPr="00C143DE">
        <w:rPr>
          <w:sz w:val="28"/>
          <w:szCs w:val="28"/>
          <w:lang w:val="en-US"/>
        </w:rPr>
        <w:t>wie</w:t>
      </w:r>
      <w:proofErr w:type="spellEnd"/>
      <w:r w:rsidRPr="00C143DE">
        <w:rPr>
          <w:sz w:val="28"/>
          <w:szCs w:val="28"/>
          <w:lang w:val="en-US"/>
        </w:rPr>
        <w:t xml:space="preserve"> »</w:t>
      </w:r>
      <w:proofErr w:type="spellStart"/>
      <w:r w:rsidRPr="00C143DE">
        <w:rPr>
          <w:sz w:val="28"/>
          <w:szCs w:val="28"/>
          <w:lang w:val="en-US"/>
        </w:rPr>
        <w:t>Pflegewissenschaften</w:t>
      </w:r>
      <w:proofErr w:type="spellEnd"/>
      <w:r w:rsidRPr="00C143DE">
        <w:rPr>
          <w:sz w:val="28"/>
          <w:szCs w:val="28"/>
          <w:lang w:val="en-US"/>
        </w:rPr>
        <w:t>«</w:t>
      </w:r>
      <w:r w:rsidR="00C143DE">
        <w:rPr>
          <w:sz w:val="28"/>
          <w:szCs w:val="28"/>
          <w:lang w:val="en-US"/>
        </w:rPr>
        <w:t xml:space="preserve"> an.</w:t>
      </w:r>
    </w:p>
    <w:p w14:paraId="47836C8F" w14:textId="3F1B1C8D" w:rsidR="00623BB6" w:rsidRPr="007C049E" w:rsidRDefault="00623BB6" w:rsidP="00C143DE">
      <w:pPr>
        <w:pStyle w:val="a4"/>
        <w:spacing w:after="0" w:line="375" w:lineRule="atLeast"/>
        <w:jc w:val="both"/>
        <w:rPr>
          <w:sz w:val="28"/>
          <w:szCs w:val="28"/>
          <w:shd w:val="clear" w:color="auto" w:fill="FFFFFF"/>
          <w:lang w:val="en-US"/>
        </w:rPr>
      </w:pP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Auffällig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ist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: Nur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ein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knappes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Fünftel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der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neuen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Studiengänge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tragen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klassisch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den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Namen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einer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Disziplin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wie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»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Chemie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«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oder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»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Germanistik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«. Ein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weitaus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größerer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Teil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verbindet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mehrere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Fächer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miteinander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(»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Medizin-Informatik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«)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oder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bildet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eine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Spezialisierung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klassischer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Studienfächer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ab (»Marketing«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statt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»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Betriebswirtschaftslehre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«).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Mehr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als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30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Prozent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der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neuen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Studienangebote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haben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einen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englischsprachigen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Namen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. </w:t>
      </w:r>
      <w:r w:rsidRPr="007C049E">
        <w:rPr>
          <w:sz w:val="28"/>
          <w:szCs w:val="28"/>
          <w:shd w:val="clear" w:color="auto" w:fill="FFFFFF"/>
          <w:lang w:val="en-US"/>
        </w:rPr>
        <w:t xml:space="preserve">In </w:t>
      </w:r>
      <w:proofErr w:type="spellStart"/>
      <w:r w:rsidRPr="007C049E">
        <w:rPr>
          <w:sz w:val="28"/>
          <w:szCs w:val="28"/>
          <w:shd w:val="clear" w:color="auto" w:fill="FFFFFF"/>
          <w:lang w:val="en-US"/>
        </w:rPr>
        <w:t>jedem</w:t>
      </w:r>
      <w:proofErr w:type="spellEnd"/>
      <w:r w:rsidRPr="007C049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7C049E">
        <w:rPr>
          <w:sz w:val="28"/>
          <w:szCs w:val="28"/>
          <w:shd w:val="clear" w:color="auto" w:fill="FFFFFF"/>
          <w:lang w:val="en-US"/>
        </w:rPr>
        <w:t>fünften</w:t>
      </w:r>
      <w:proofErr w:type="spellEnd"/>
      <w:r w:rsidRPr="007C049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7C049E">
        <w:rPr>
          <w:sz w:val="28"/>
          <w:szCs w:val="28"/>
          <w:shd w:val="clear" w:color="auto" w:fill="FFFFFF"/>
          <w:lang w:val="en-US"/>
        </w:rPr>
        <w:t>Studiengang</w:t>
      </w:r>
      <w:proofErr w:type="spellEnd"/>
      <w:r w:rsidRPr="007C049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7C049E">
        <w:rPr>
          <w:sz w:val="28"/>
          <w:szCs w:val="28"/>
          <w:shd w:val="clear" w:color="auto" w:fill="FFFFFF"/>
          <w:lang w:val="en-US"/>
        </w:rPr>
        <w:t>findet</w:t>
      </w:r>
      <w:proofErr w:type="spellEnd"/>
      <w:r w:rsidRPr="007C049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7C049E">
        <w:rPr>
          <w:sz w:val="28"/>
          <w:szCs w:val="28"/>
          <w:shd w:val="clear" w:color="auto" w:fill="FFFFFF"/>
          <w:lang w:val="en-US"/>
        </w:rPr>
        <w:t>sich</w:t>
      </w:r>
      <w:proofErr w:type="spellEnd"/>
      <w:r w:rsidRPr="007C049E">
        <w:rPr>
          <w:sz w:val="28"/>
          <w:szCs w:val="28"/>
          <w:shd w:val="clear" w:color="auto" w:fill="FFFFFF"/>
          <w:lang w:val="en-US"/>
        </w:rPr>
        <w:t xml:space="preserve"> die </w:t>
      </w:r>
      <w:proofErr w:type="spellStart"/>
      <w:r w:rsidRPr="007C049E">
        <w:rPr>
          <w:sz w:val="28"/>
          <w:szCs w:val="28"/>
          <w:shd w:val="clear" w:color="auto" w:fill="FFFFFF"/>
          <w:lang w:val="en-US"/>
        </w:rPr>
        <w:t>Bezeichnung</w:t>
      </w:r>
      <w:proofErr w:type="spellEnd"/>
      <w:r w:rsidRPr="007C049E">
        <w:rPr>
          <w:sz w:val="28"/>
          <w:szCs w:val="28"/>
          <w:shd w:val="clear" w:color="auto" w:fill="FFFFFF"/>
          <w:lang w:val="en-US"/>
        </w:rPr>
        <w:t xml:space="preserve"> »Management«.</w:t>
      </w:r>
    </w:p>
    <w:p w14:paraId="0E231DC6" w14:textId="6B5BAA2E" w:rsidR="00623BB6" w:rsidRPr="00C143DE" w:rsidRDefault="00623BB6" w:rsidP="00C143DE">
      <w:pPr>
        <w:pStyle w:val="a4"/>
        <w:spacing w:after="0" w:line="375" w:lineRule="atLeast"/>
        <w:jc w:val="both"/>
        <w:rPr>
          <w:sz w:val="28"/>
          <w:szCs w:val="28"/>
          <w:shd w:val="clear" w:color="auto" w:fill="FFFFFF"/>
          <w:lang w:val="en-US"/>
        </w:rPr>
      </w:pPr>
      <w:r w:rsidRPr="00C143DE">
        <w:rPr>
          <w:sz w:val="28"/>
          <w:szCs w:val="28"/>
          <w:shd w:val="clear" w:color="auto" w:fill="FFFFFF"/>
          <w:lang w:val="en-US"/>
        </w:rPr>
        <w:lastRenderedPageBreak/>
        <w:t>»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Bemerkenswert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ist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auch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der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Anstieg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neuer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Studienangebote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aller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Fachrichtungen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mit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dem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Schlagwort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Psychologie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im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Fächernamen</w:t>
      </w:r>
      <w:proofErr w:type="spellEnd"/>
      <w:r w:rsidR="00757CE5">
        <w:rPr>
          <w:sz w:val="28"/>
          <w:szCs w:val="28"/>
          <w:shd w:val="clear" w:color="auto" w:fill="FFFFFF"/>
          <w:lang w:val="en-US"/>
        </w:rPr>
        <w:t>.</w:t>
      </w:r>
      <w:r w:rsidRPr="00C143DE">
        <w:rPr>
          <w:sz w:val="28"/>
          <w:szCs w:val="28"/>
          <w:shd w:val="clear" w:color="auto" w:fill="FFFFFF"/>
          <w:lang w:val="en-US"/>
        </w:rPr>
        <w:t xml:space="preserve"> »Die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Hochschulen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reagieren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hiermit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offenbar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auf die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hohe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Nachfrage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nach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Studiengängen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der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Psychologie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oder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mit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psychologischen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C143DE">
        <w:rPr>
          <w:sz w:val="28"/>
          <w:szCs w:val="28"/>
          <w:shd w:val="clear" w:color="auto" w:fill="FFFFFF"/>
          <w:lang w:val="en-US"/>
        </w:rPr>
        <w:t>Anteilen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>.«</w:t>
      </w:r>
      <w:proofErr w:type="gram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Seit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vielen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Jahren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müssen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Bewerberinnen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und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Bewerber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hier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eine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weit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überdurchschnittliche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Abiturnote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mitbringen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, um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Chancen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auf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einen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Studienplatz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zu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haben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>.</w:t>
      </w:r>
    </w:p>
    <w:p w14:paraId="04FFF11D" w14:textId="50605209" w:rsidR="00623BB6" w:rsidRPr="00C143DE" w:rsidRDefault="00623BB6" w:rsidP="00C143DE">
      <w:pPr>
        <w:pStyle w:val="a4"/>
        <w:spacing w:after="0" w:line="375" w:lineRule="atLeast"/>
        <w:jc w:val="both"/>
        <w:rPr>
          <w:sz w:val="28"/>
          <w:szCs w:val="28"/>
          <w:shd w:val="clear" w:color="auto" w:fill="FFFFFF"/>
          <w:lang w:val="en-US"/>
        </w:rPr>
      </w:pPr>
      <w:r w:rsidRPr="00C143DE">
        <w:rPr>
          <w:sz w:val="28"/>
          <w:szCs w:val="28"/>
          <w:shd w:val="clear" w:color="auto" w:fill="FFFFFF"/>
          <w:lang w:val="en-US"/>
        </w:rPr>
        <w:t xml:space="preserve">Und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noch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ein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Trend </w:t>
      </w:r>
      <w:proofErr w:type="spellStart"/>
      <w:r w:rsidR="00757CE5">
        <w:rPr>
          <w:sz w:val="28"/>
          <w:szCs w:val="28"/>
          <w:shd w:val="clear" w:color="auto" w:fill="FFFFFF"/>
          <w:lang w:val="en-US"/>
        </w:rPr>
        <w:t>wird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beobachtet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: Die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Zahl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der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Studiengänge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, die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Bezeichnungen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wie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»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Nachhaltigkeit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«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oder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die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englische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Übersetzung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»Sustainability«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beinhalten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nehmen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weiter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zu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: »Ein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aktueller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Modebegriff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«. Es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gibt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etwa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»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Nachhaltige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Ingenieurwissenschaft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>« (Universität Hannover), »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Nachhaltiges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Design«</w:t>
      </w:r>
      <w:r w:rsidR="00986F85">
        <w:rPr>
          <w:sz w:val="28"/>
          <w:szCs w:val="28"/>
          <w:shd w:val="clear" w:color="auto" w:fill="FFFFFF"/>
          <w:lang w:val="en-US"/>
        </w:rPr>
        <w:t xml:space="preserve">, </w:t>
      </w:r>
      <w:r w:rsidRPr="00C143DE">
        <w:rPr>
          <w:sz w:val="28"/>
          <w:szCs w:val="28"/>
          <w:shd w:val="clear" w:color="auto" w:fill="FFFFFF"/>
          <w:lang w:val="en-US"/>
        </w:rPr>
        <w:t>»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Nachhaltiges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Management«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oder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»Sustainable Chemistry« (Universität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Lüneburg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), »Sustainable Fashion«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oder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»Sustainable Urban Development« (TU Darmstadt).</w:t>
      </w:r>
    </w:p>
    <w:p w14:paraId="321327E3" w14:textId="08C98401" w:rsidR="00623BB6" w:rsidRPr="00623BB6" w:rsidRDefault="00623BB6" w:rsidP="00C143DE">
      <w:pPr>
        <w:pStyle w:val="a4"/>
        <w:spacing w:after="0" w:line="375" w:lineRule="atLeast"/>
        <w:jc w:val="both"/>
        <w:rPr>
          <w:color w:val="000000"/>
          <w:sz w:val="28"/>
          <w:szCs w:val="28"/>
          <w:shd w:val="clear" w:color="auto" w:fill="FFFFFF"/>
          <w:lang w:val="en-US"/>
        </w:rPr>
      </w:pP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Dennoch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bei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aller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notwendigen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Vielfalt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: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Transparenz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und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Orientierung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seien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bei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der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Studienwahl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entscheidend</w:t>
      </w:r>
      <w:proofErr w:type="spellEnd"/>
      <w:r w:rsidR="00757CE5">
        <w:rPr>
          <w:sz w:val="28"/>
          <w:szCs w:val="28"/>
          <w:shd w:val="clear" w:color="auto" w:fill="FFFFFF"/>
          <w:lang w:val="en-US"/>
        </w:rPr>
        <w:t>.</w:t>
      </w:r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Denn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je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größer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die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Auswahl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und je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feiner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die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Ausdifferenzierung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umso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schwerer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lassen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sich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Unterschiede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zwischen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einzelnen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Angeboten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erkennen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Hochschulen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sollten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deshalb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bei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neuen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Studiengängen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besonders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sorgfältig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darauf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achten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, gut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zu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kommunizieren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welche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Themen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im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Mittelpunkt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stehen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, und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sie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in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beschreibenden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Texten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143DE">
        <w:rPr>
          <w:sz w:val="28"/>
          <w:szCs w:val="28"/>
          <w:shd w:val="clear" w:color="auto" w:fill="FFFFFF"/>
          <w:lang w:val="en-US"/>
        </w:rPr>
        <w:t>zu</w:t>
      </w:r>
      <w:proofErr w:type="spellEnd"/>
      <w:r w:rsidRPr="00C143DE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23BB6">
        <w:rPr>
          <w:color w:val="000000"/>
          <w:sz w:val="28"/>
          <w:szCs w:val="28"/>
          <w:shd w:val="clear" w:color="auto" w:fill="FFFFFF"/>
          <w:lang w:val="en-US"/>
        </w:rPr>
        <w:t>erklären</w:t>
      </w:r>
      <w:proofErr w:type="spellEnd"/>
      <w:r w:rsidRPr="00623BB6">
        <w:rPr>
          <w:color w:val="000000"/>
          <w:sz w:val="28"/>
          <w:szCs w:val="28"/>
          <w:shd w:val="clear" w:color="auto" w:fill="FFFFFF"/>
          <w:lang w:val="en-US"/>
        </w:rPr>
        <w:t>.</w:t>
      </w:r>
    </w:p>
    <w:p w14:paraId="5D7A9C46" w14:textId="1CC50516" w:rsidR="00623BB6" w:rsidRPr="00C143DE" w:rsidRDefault="00623BB6" w:rsidP="00C143DE">
      <w:pPr>
        <w:pStyle w:val="a4"/>
        <w:spacing w:after="0" w:line="375" w:lineRule="atLeast"/>
        <w:jc w:val="both"/>
        <w:rPr>
          <w:bCs/>
          <w:i/>
          <w:color w:val="000000"/>
          <w:kern w:val="36"/>
          <w:sz w:val="28"/>
          <w:szCs w:val="28"/>
          <w:lang w:val="en-US"/>
        </w:rPr>
      </w:pPr>
      <w:r w:rsidRPr="00C143DE">
        <w:rPr>
          <w:bCs/>
          <w:i/>
          <w:color w:val="000000"/>
          <w:kern w:val="36"/>
          <w:sz w:val="28"/>
          <w:szCs w:val="28"/>
          <w:lang w:val="en-US"/>
        </w:rPr>
        <w:t>https://www.spiegel.de/panorama/bildung/hochschulen-21-000-studienmoeglichkeiten-in-deutschland-so-viele-wie-noch-nie-a-b2cae3c0-5d1a-4a58-95b9-6e9d895606f0</w:t>
      </w:r>
    </w:p>
    <w:sectPr w:rsidR="00623BB6" w:rsidRPr="00C14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8CEBD" w14:textId="77777777" w:rsidR="008D7B51" w:rsidRDefault="008D7B51" w:rsidP="00271035">
      <w:pPr>
        <w:spacing w:after="0" w:line="240" w:lineRule="auto"/>
      </w:pPr>
      <w:r>
        <w:separator/>
      </w:r>
    </w:p>
  </w:endnote>
  <w:endnote w:type="continuationSeparator" w:id="0">
    <w:p w14:paraId="66F51977" w14:textId="77777777" w:rsidR="008D7B51" w:rsidRDefault="008D7B51" w:rsidP="00271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9B274" w14:textId="77777777" w:rsidR="008D7B51" w:rsidRDefault="008D7B51" w:rsidP="00271035">
      <w:pPr>
        <w:spacing w:after="0" w:line="240" w:lineRule="auto"/>
      </w:pPr>
      <w:r>
        <w:separator/>
      </w:r>
    </w:p>
  </w:footnote>
  <w:footnote w:type="continuationSeparator" w:id="0">
    <w:p w14:paraId="0F17CA47" w14:textId="77777777" w:rsidR="008D7B51" w:rsidRDefault="008D7B51" w:rsidP="00271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C7189A"/>
    <w:multiLevelType w:val="multilevel"/>
    <w:tmpl w:val="EEB4F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F38"/>
    <w:rsid w:val="00024E3E"/>
    <w:rsid w:val="00070AF2"/>
    <w:rsid w:val="000713F4"/>
    <w:rsid w:val="00152491"/>
    <w:rsid w:val="00162C4E"/>
    <w:rsid w:val="00192C1F"/>
    <w:rsid w:val="001C5CAE"/>
    <w:rsid w:val="00271035"/>
    <w:rsid w:val="004A0310"/>
    <w:rsid w:val="00556A74"/>
    <w:rsid w:val="005C2D99"/>
    <w:rsid w:val="00623BB6"/>
    <w:rsid w:val="00664F38"/>
    <w:rsid w:val="006D3CCC"/>
    <w:rsid w:val="00754743"/>
    <w:rsid w:val="00757CE5"/>
    <w:rsid w:val="007649AF"/>
    <w:rsid w:val="007C049E"/>
    <w:rsid w:val="007C526D"/>
    <w:rsid w:val="008D7B51"/>
    <w:rsid w:val="008E30E5"/>
    <w:rsid w:val="00945451"/>
    <w:rsid w:val="00986F85"/>
    <w:rsid w:val="00A12590"/>
    <w:rsid w:val="00AC0167"/>
    <w:rsid w:val="00B36C58"/>
    <w:rsid w:val="00B538B9"/>
    <w:rsid w:val="00C143DE"/>
    <w:rsid w:val="00D6789A"/>
    <w:rsid w:val="00E57DDA"/>
    <w:rsid w:val="00ED4D2A"/>
    <w:rsid w:val="00F51862"/>
    <w:rsid w:val="00FC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D71AB8"/>
  <w15:docId w15:val="{F6DE7B8A-EBFD-4FC5-89BE-C6586CEC4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4F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B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64F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link w:val="60"/>
    <w:uiPriority w:val="9"/>
    <w:qFormat/>
    <w:rsid w:val="00664F38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4F38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64F3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664F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64F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64F38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overline">
    <w:name w:val="overline"/>
    <w:basedOn w:val="a0"/>
    <w:rsid w:val="00664F38"/>
  </w:style>
  <w:style w:type="paragraph" w:customStyle="1" w:styleId="12">
    <w:name w:val="Подзаголовок1"/>
    <w:basedOn w:val="a"/>
    <w:rsid w:val="0066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">
    <w:name w:val="author"/>
    <w:basedOn w:val="a"/>
    <w:rsid w:val="0066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udiothek-txt">
    <w:name w:val="audiothek-txt"/>
    <w:basedOn w:val="a0"/>
    <w:rsid w:val="00664F38"/>
  </w:style>
  <w:style w:type="paragraph" w:styleId="a4">
    <w:name w:val="Normal (Web)"/>
    <w:basedOn w:val="a"/>
    <w:uiPriority w:val="99"/>
    <w:semiHidden/>
    <w:unhideWhenUsed/>
    <w:rsid w:val="0066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71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1035"/>
  </w:style>
  <w:style w:type="paragraph" w:styleId="a7">
    <w:name w:val="footer"/>
    <w:basedOn w:val="a"/>
    <w:link w:val="a8"/>
    <w:uiPriority w:val="99"/>
    <w:unhideWhenUsed/>
    <w:rsid w:val="00271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1035"/>
  </w:style>
  <w:style w:type="character" w:customStyle="1" w:styleId="20">
    <w:name w:val="Заголовок 2 Знак"/>
    <w:basedOn w:val="a0"/>
    <w:link w:val="2"/>
    <w:uiPriority w:val="9"/>
    <w:semiHidden/>
    <w:rsid w:val="00623B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88110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6689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3384">
          <w:marLeft w:val="-165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0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439251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1594818780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Irek Suleymanov</dc:creator>
  <cp:keywords/>
  <dc:description/>
  <cp:lastModifiedBy>sergkavel@mail.ru</cp:lastModifiedBy>
  <cp:revision>6</cp:revision>
  <dcterms:created xsi:type="dcterms:W3CDTF">2021-11-26T14:42:00Z</dcterms:created>
  <dcterms:modified xsi:type="dcterms:W3CDTF">2021-12-12T22:58:00Z</dcterms:modified>
</cp:coreProperties>
</file>