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07D" w:rsidRDefault="0005607D" w:rsidP="0005607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2251FA" w:rsidRPr="0090543F" w:rsidRDefault="002251FA" w:rsidP="0090543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0543F">
        <w:rPr>
          <w:b/>
          <w:bCs/>
        </w:rPr>
        <w:t xml:space="preserve">Максимальное количество баллов – </w:t>
      </w:r>
      <w:r w:rsidR="00540735" w:rsidRPr="0090543F">
        <w:rPr>
          <w:b/>
          <w:bCs/>
        </w:rPr>
        <w:t>5</w:t>
      </w:r>
      <w:r w:rsidRPr="0090543F">
        <w:rPr>
          <w:b/>
          <w:bCs/>
        </w:rPr>
        <w:t>0 баллов.</w:t>
      </w:r>
    </w:p>
    <w:p w:rsidR="002251FA" w:rsidRPr="0090543F" w:rsidRDefault="002251FA" w:rsidP="0090543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0543F">
        <w:rPr>
          <w:b/>
        </w:rPr>
        <w:t xml:space="preserve">На решение заданий школьного этапа олимпиады по физике </w:t>
      </w:r>
      <w:r w:rsidR="000947A9" w:rsidRPr="0090543F">
        <w:rPr>
          <w:b/>
        </w:rPr>
        <w:t>учащимся</w:t>
      </w:r>
      <w:r w:rsidRPr="0090543F">
        <w:rPr>
          <w:b/>
        </w:rPr>
        <w:t xml:space="preserve"> 9 класса отводится</w:t>
      </w:r>
      <w:r w:rsidR="004F7E42" w:rsidRPr="0090543F">
        <w:rPr>
          <w:b/>
        </w:rPr>
        <w:t xml:space="preserve"> </w:t>
      </w:r>
      <w:r w:rsidR="0005607D">
        <w:rPr>
          <w:b/>
        </w:rPr>
        <w:t>230 минут</w:t>
      </w:r>
      <w:r w:rsidRPr="0090543F">
        <w:rPr>
          <w:b/>
        </w:rPr>
        <w:t>.</w:t>
      </w:r>
    </w:p>
    <w:p w:rsidR="00534F24" w:rsidRPr="0090543F" w:rsidRDefault="00534F24" w:rsidP="0090543F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2251FA" w:rsidRPr="0090543F" w:rsidRDefault="002251FA" w:rsidP="0090543F">
      <w:pPr>
        <w:spacing w:line="276" w:lineRule="auto"/>
      </w:pPr>
      <w:r w:rsidRPr="0090543F">
        <w:rPr>
          <w:b/>
        </w:rPr>
        <w:t>Задача №1 (10 баллов)</w:t>
      </w:r>
      <w:r w:rsidRPr="0090543F">
        <w:t xml:space="preserve"> </w:t>
      </w:r>
    </w:p>
    <w:p w:rsidR="00465B18" w:rsidRPr="0090543F" w:rsidRDefault="00EF7FA9" w:rsidP="009054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90543F">
        <w:rPr>
          <w:noProof/>
          <w:color w:val="70AD47" w:themeColor="accent6"/>
        </w:rPr>
        <w:drawing>
          <wp:anchor distT="0" distB="0" distL="114300" distR="114300" simplePos="0" relativeHeight="251657728" behindDoc="0" locked="0" layoutInCell="1" allowOverlap="1" wp14:anchorId="3513CF28" wp14:editId="53FEF783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681990" cy="786130"/>
            <wp:effectExtent l="0" t="0" r="381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В системе, изображённой на рисунке, нити невесомы и нерастяжимы, пружины и блоки невесомы, трение отсутствует. Определите смещение нижнего блока по достижении равновесия системы, наступившего после подвешивания груза массы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M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> = 8 кг. Жесткости пружин</w:t>
      </w:r>
      <w:r w:rsidR="00907E6E" w:rsidRPr="0090543F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k</w:t>
      </w:r>
      <w:r w:rsidR="00465B18" w:rsidRPr="0090543F">
        <w:rPr>
          <w:rFonts w:ascii="SFRM1200" w:eastAsia="Calibri" w:hAnsi="SFRM1200"/>
          <w:color w:val="000000"/>
          <w:vertAlign w:val="subscript"/>
          <w:lang w:eastAsia="ko-KR" w:bidi="he-IL"/>
        </w:rPr>
        <w:t>1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 = 100 Н/м и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k</w:t>
      </w:r>
      <w:r w:rsidR="00465B18" w:rsidRPr="0090543F">
        <w:rPr>
          <w:rFonts w:ascii="SFRM1200" w:eastAsia="Calibri" w:hAnsi="SFRM1200"/>
          <w:color w:val="000000"/>
          <w:vertAlign w:val="subscript"/>
          <w:lang w:eastAsia="ko-KR" w:bidi="he-IL"/>
        </w:rPr>
        <w:t>2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 = 200 Н/м, ускорение свободного падения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g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> = 10 м/с</w:t>
      </w:r>
      <w:r w:rsidR="00465B18" w:rsidRPr="0090543F">
        <w:rPr>
          <w:rFonts w:ascii="SFRM1200" w:eastAsia="Calibri" w:hAnsi="SFRM1200"/>
          <w:color w:val="000000"/>
          <w:vertAlign w:val="superscript"/>
          <w:lang w:eastAsia="ko-KR" w:bidi="he-IL"/>
        </w:rPr>
        <w:t>2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. </w:t>
      </w:r>
    </w:p>
    <w:p w:rsidR="00465B18" w:rsidRPr="0090543F" w:rsidRDefault="00465B18" w:rsidP="0090543F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42081E" w:rsidRPr="0090543F" w:rsidRDefault="00964A95" w:rsidP="0090543F">
      <w:pPr>
        <w:autoSpaceDE w:val="0"/>
        <w:autoSpaceDN w:val="0"/>
        <w:adjustRightInd w:val="0"/>
        <w:spacing w:line="276" w:lineRule="auto"/>
        <w:rPr>
          <w:iCs/>
        </w:rPr>
      </w:pPr>
      <w:r w:rsidRPr="0090543F">
        <w:rPr>
          <w:b/>
          <w:bCs/>
          <w:iCs/>
        </w:rPr>
        <w:t>Возможное решение:</w:t>
      </w:r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0543F">
        <w:t>На нижний блок действует вес груза</w:t>
      </w:r>
      <w:r w:rsidR="00465B18" w:rsidRPr="0090543F">
        <w:t>, численно равный</w:t>
      </w:r>
      <w:r w:rsidRPr="0090543F">
        <w:t xml:space="preserve"> </w:t>
      </w:r>
      <w:r w:rsidRPr="0090543F">
        <w:rPr>
          <w:i/>
        </w:rPr>
        <w:t>Mg</w:t>
      </w:r>
      <w:r w:rsidRPr="0090543F">
        <w:t xml:space="preserve">, направленный вниз, и две силы натяжения нити </w:t>
      </w:r>
      <w:r w:rsidRPr="0090543F">
        <w:rPr>
          <w:i/>
        </w:rPr>
        <w:t>T</w:t>
      </w:r>
      <w:r w:rsidRPr="0090543F">
        <w:t>, направленные вверх. Поскольку блок находится в равновесии, то</w:t>
      </w:r>
    </w:p>
    <w:p w:rsidR="0042081E" w:rsidRPr="0090543F" w:rsidRDefault="0090543F" w:rsidP="0090543F">
      <w:pPr>
        <w:autoSpaceDE w:val="0"/>
        <w:autoSpaceDN w:val="0"/>
        <w:adjustRightInd w:val="0"/>
        <w:spacing w:line="276" w:lineRule="auto"/>
        <w:ind w:right="1416" w:firstLine="567"/>
        <w:jc w:val="right"/>
      </w:pPr>
      <w:r w:rsidRPr="0090543F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posOffset>5060950</wp:posOffset>
            </wp:positionH>
            <wp:positionV relativeFrom="paragraph">
              <wp:posOffset>8890</wp:posOffset>
            </wp:positionV>
            <wp:extent cx="969645" cy="1760855"/>
            <wp:effectExtent l="0" t="0" r="1905" b="0"/>
            <wp:wrapSquare wrapText="bothSides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81E" w:rsidRPr="0090543F">
        <w:rPr>
          <w:iCs/>
          <w:position w:val="-10"/>
          <w:lang w:val="en-US"/>
        </w:rPr>
        <w:object w:dxaOrig="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6.5pt" o:ole="">
            <v:imagedata r:id="rId10" o:title=""/>
          </v:shape>
          <o:OLEObject Type="Embed" ProgID="Equation.3" ShapeID="_x0000_i1025" DrawAspect="Content" ObjectID="_1698155001" r:id="rId11"/>
        </w:object>
      </w:r>
      <w:r w:rsidR="0042081E" w:rsidRPr="0090543F">
        <w:rPr>
          <w:iCs/>
        </w:rPr>
        <w:t>,</w:t>
      </w:r>
      <w:r w:rsidR="006A1AE3" w:rsidRPr="0090543F">
        <w:rPr>
          <w:iCs/>
        </w:rPr>
        <w:tab/>
      </w:r>
      <w:r w:rsidR="006A1AE3" w:rsidRPr="0090543F">
        <w:rPr>
          <w:iCs/>
        </w:rPr>
        <w:tab/>
      </w:r>
      <w:r w:rsidR="006A1AE3" w:rsidRPr="0090543F">
        <w:rPr>
          <w:iCs/>
        </w:rPr>
        <w:tab/>
      </w:r>
      <w:r w:rsidR="006A1AE3" w:rsidRPr="0090543F">
        <w:rPr>
          <w:iCs/>
        </w:rPr>
        <w:tab/>
        <w:t>(1)</w:t>
      </w:r>
    </w:p>
    <w:p w:rsidR="00E06160" w:rsidRPr="0090543F" w:rsidRDefault="00E06160" w:rsidP="0090543F">
      <w:pPr>
        <w:autoSpaceDE w:val="0"/>
        <w:autoSpaceDN w:val="0"/>
        <w:adjustRightInd w:val="0"/>
        <w:spacing w:line="276" w:lineRule="auto"/>
        <w:ind w:firstLine="567"/>
        <w:jc w:val="center"/>
        <w:rPr>
          <w:iCs/>
        </w:rPr>
      </w:pPr>
      <m:oMathPara>
        <m:oMath>
          <m:r>
            <m:rPr>
              <m:nor/>
            </m:rPr>
            <w:rPr>
              <w:i/>
              <w:lang w:val="en-US"/>
            </w:rPr>
            <m:t>T</m:t>
          </m: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2</m:t>
              </m:r>
            </m:den>
          </m:f>
          <m:r>
            <w:rPr>
              <w:rFonts w:ascii="Cambria Math"/>
            </w:rPr>
            <m:t>.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</w:pPr>
      <w:r w:rsidRPr="0090543F">
        <w:rPr>
          <w:iCs/>
        </w:rPr>
        <w:t xml:space="preserve">где </w:t>
      </w:r>
      <w:r w:rsidRPr="0090543F">
        <w:rPr>
          <w:iCs/>
          <w:position w:val="-10"/>
          <w:lang w:val="en-US"/>
        </w:rPr>
        <w:object w:dxaOrig="859" w:dyaOrig="340">
          <v:shape id="_x0000_i1026" type="#_x0000_t75" style="width:43.5pt;height:17.25pt" o:ole="">
            <v:imagedata r:id="rId12" o:title=""/>
          </v:shape>
          <o:OLEObject Type="Embed" ProgID="Equation.3" ShapeID="_x0000_i1026" DrawAspect="Content" ObjectID="_1698155002" r:id="rId13"/>
        </w:object>
      </w:r>
      <w:r w:rsidRPr="0090543F">
        <w:t>,</w:t>
      </w:r>
    </w:p>
    <w:p w:rsidR="0042081E" w:rsidRPr="0090543F" w:rsidRDefault="003E1CDE" w:rsidP="0090543F">
      <w:pPr>
        <w:autoSpaceDE w:val="0"/>
        <w:autoSpaceDN w:val="0"/>
        <w:adjustRightInd w:val="0"/>
        <w:spacing w:line="276" w:lineRule="auto"/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k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x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2</m:t>
              </m:r>
            </m:den>
          </m:f>
          <m:r>
            <w:rPr>
              <w:rFonts w:ascii="Cambria Math"/>
            </w:rPr>
            <m:t>.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</w:pPr>
      <w:r w:rsidRPr="0090543F">
        <w:t>Следовательно, пружина 2 растянута на</w:t>
      </w:r>
    </w:p>
    <w:p w:rsidR="0042081E" w:rsidRPr="0090543F" w:rsidRDefault="003E1CDE" w:rsidP="0090543F">
      <w:pPr>
        <w:autoSpaceDE w:val="0"/>
        <w:autoSpaceDN w:val="0"/>
        <w:adjustRightInd w:val="0"/>
        <w:spacing w:line="276" w:lineRule="auto"/>
        <w:ind w:firstLine="567"/>
        <w:jc w:val="right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x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                                                               </m:t>
          </m:r>
          <m:r>
            <m:rPr>
              <m:nor/>
            </m:rPr>
            <w:rPr>
              <w:iCs/>
            </w:rPr>
            <m:t xml:space="preserve"> (2)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</w:pPr>
      <w:r w:rsidRPr="0090543F">
        <w:t xml:space="preserve">Верхний блок висит на двух нитях с натяжением </w:t>
      </w:r>
      <w:r w:rsidRPr="0090543F">
        <w:rPr>
          <w:iCs/>
        </w:rPr>
        <w:t>T</w:t>
      </w:r>
      <w:r w:rsidRPr="0090543F">
        <w:rPr>
          <w:rFonts w:eastAsia="CMSY10"/>
        </w:rPr>
        <w:t>′</w:t>
      </w:r>
      <w:r w:rsidRPr="0090543F">
        <w:t xml:space="preserve">, а вниз его тянет нить с натяжением </w:t>
      </w:r>
      <w:r w:rsidRPr="0090543F">
        <w:rPr>
          <w:i/>
        </w:rPr>
        <w:t>T</w:t>
      </w:r>
      <w:r w:rsidRPr="0090543F">
        <w:t>, поэтому</w:t>
      </w:r>
    </w:p>
    <w:p w:rsidR="00E06160" w:rsidRPr="0090543F" w:rsidRDefault="003E1CDE" w:rsidP="0090543F">
      <w:pPr>
        <w:autoSpaceDE w:val="0"/>
        <w:autoSpaceDN w:val="0"/>
        <w:adjustRightInd w:val="0"/>
        <w:spacing w:line="276" w:lineRule="auto"/>
        <w:ind w:firstLine="567"/>
        <w:jc w:val="center"/>
        <w:rPr>
          <w:iCs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m:rPr>
                  <m:nor/>
                </m:rPr>
                <w:rPr>
                  <w:iCs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T</m:t>
              </m:r>
            </m:num>
            <m:den>
              <m:r>
                <m:rPr>
                  <m:nor/>
                </m:rPr>
                <w:rPr>
                  <w:iCs/>
                </w:rPr>
                <m:t>2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4</m:t>
              </m:r>
            </m:den>
          </m:f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rPr>
          <w:iCs/>
        </w:rPr>
      </w:pPr>
      <w:r w:rsidRPr="0090543F">
        <w:rPr>
          <w:iCs/>
        </w:rPr>
        <w:t xml:space="preserve">где </w:t>
      </w:r>
      <w:r w:rsidRPr="0090543F">
        <w:rPr>
          <w:iCs/>
          <w:position w:val="-10"/>
          <w:lang w:val="en-US"/>
        </w:rPr>
        <w:object w:dxaOrig="859" w:dyaOrig="340">
          <v:shape id="_x0000_i1027" type="#_x0000_t75" style="width:43.5pt;height:17.25pt" o:ole="">
            <v:imagedata r:id="rId14" o:title=""/>
          </v:shape>
          <o:OLEObject Type="Embed" ProgID="Equation.3" ShapeID="_x0000_i1027" DrawAspect="Content" ObjectID="_1698155003" r:id="rId15"/>
        </w:object>
      </w:r>
      <w:r w:rsidRPr="0090543F">
        <w:rPr>
          <w:iCs/>
        </w:rPr>
        <w:t>,</w:t>
      </w:r>
    </w:p>
    <w:p w:rsidR="0042081E" w:rsidRPr="0090543F" w:rsidRDefault="003E1CDE" w:rsidP="0090543F">
      <w:pPr>
        <w:autoSpaceDE w:val="0"/>
        <w:autoSpaceDN w:val="0"/>
        <w:adjustRightInd w:val="0"/>
        <w:spacing w:line="276" w:lineRule="auto"/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k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x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4</m:t>
              </m:r>
            </m:den>
          </m:f>
          <m:r>
            <w:rPr>
              <w:rFonts w:ascii="Cambria Math"/>
            </w:rPr>
            <m:t>.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</w:pPr>
      <w:r w:rsidRPr="0090543F">
        <w:t xml:space="preserve">Значит, пружина 1 растянута с силой </w:t>
      </w:r>
      <m:oMath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r>
              <m:rPr>
                <m:nor/>
              </m:rPr>
              <w:rPr>
                <w:i/>
                <w:lang w:val="en-US"/>
              </w:rPr>
              <m:t>Mg</m:t>
            </m:r>
          </m:num>
          <m:den>
            <m:r>
              <m:rPr>
                <m:nor/>
              </m:rPr>
              <w:rPr>
                <w:iCs/>
              </w:rPr>
              <m:t>4</m:t>
            </m:r>
          </m:den>
        </m:f>
      </m:oMath>
      <w:r w:rsidRPr="0090543F">
        <w:t>, и ее удлинение равно</w:t>
      </w:r>
    </w:p>
    <w:p w:rsidR="0042081E" w:rsidRPr="0090543F" w:rsidRDefault="003E1CDE" w:rsidP="0090543F">
      <w:pPr>
        <w:autoSpaceDE w:val="0"/>
        <w:autoSpaceDN w:val="0"/>
        <w:adjustRightInd w:val="0"/>
        <w:spacing w:line="276" w:lineRule="auto"/>
        <w:ind w:firstLine="567"/>
        <w:jc w:val="right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x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m:rPr>
              <m:nor/>
            </m:rPr>
            <w:rPr>
              <w:iCs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</w:rPr>
                    <m:t>4</m:t>
                  </m:r>
                  <m:r>
                    <m:rPr>
                      <m:nor/>
                    </m:rPr>
                    <w:rPr>
                      <w:i/>
                      <w:lang w:val="en-U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1</m:t>
                  </m:r>
                </m:sub>
              </m:sSub>
            </m:den>
          </m:f>
          <m:r>
            <m:rPr>
              <m:nor/>
            </m:rPr>
            <w:rPr>
              <w:iCs/>
            </w:rPr>
            <m:t xml:space="preserve">               </m:t>
          </m:r>
          <m:r>
            <m:rPr>
              <m:nor/>
            </m:rPr>
            <w:rPr>
              <w:rFonts w:ascii="Cambria Math"/>
              <w:iCs/>
            </w:rPr>
            <m:t xml:space="preserve">                                                         </m:t>
          </m:r>
          <m:r>
            <m:rPr>
              <m:nor/>
            </m:rPr>
            <w:rPr>
              <w:iCs/>
            </w:rPr>
            <m:t xml:space="preserve">   (3)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</w:pPr>
      <w:r w:rsidRPr="0090543F">
        <w:t xml:space="preserve">Поскольку пружина 1 удлинилась на </w:t>
      </w:r>
      <w:r w:rsidRPr="0090543F">
        <w:rPr>
          <w:iCs/>
          <w:position w:val="-10"/>
          <w:lang w:val="en-US"/>
        </w:rPr>
        <w:object w:dxaOrig="240" w:dyaOrig="340">
          <v:shape id="_x0000_i1028" type="#_x0000_t75" style="width:12pt;height:17.25pt" o:ole="">
            <v:imagedata r:id="rId16" o:title=""/>
          </v:shape>
          <o:OLEObject Type="Embed" ProgID="Equation.3" ShapeID="_x0000_i1028" DrawAspect="Content" ObjectID="_1698155004" r:id="rId17"/>
        </w:object>
      </w:r>
      <w:r w:rsidRPr="0090543F">
        <w:t xml:space="preserve">, верхний блок опустился на </w:t>
      </w:r>
      <m:oMath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r>
              <m:rPr>
                <m:nor/>
              </m:rPr>
              <w:rPr>
                <w:iCs/>
              </w:rPr>
              <m:t>2</m:t>
            </m:r>
          </m:den>
        </m:f>
      </m:oMath>
      <w:r w:rsidRPr="0090543F">
        <w:rPr>
          <w:iCs/>
        </w:rPr>
        <w:t>.</w:t>
      </w:r>
      <w:r w:rsidR="006E00E8" w:rsidRPr="0090543F">
        <w:rPr>
          <w:iCs/>
        </w:rPr>
        <w:t xml:space="preserve"> </w:t>
      </w:r>
      <w:r w:rsidR="006E00E8" w:rsidRPr="0090543F">
        <w:t>Так как</w:t>
      </w:r>
      <w:r w:rsidRPr="0090543F">
        <w:t xml:space="preserve"> верхний блок опустился на</w:t>
      </w:r>
      <w:r w:rsidR="006A1AE3" w:rsidRPr="0090543F"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r>
              <m:rPr>
                <m:nor/>
              </m:rPr>
              <w:rPr>
                <w:iCs/>
              </w:rPr>
              <m:t>2</m:t>
            </m:r>
          </m:den>
        </m:f>
      </m:oMath>
      <w:r w:rsidRPr="0090543F">
        <w:t xml:space="preserve">, а пружина 2 удлинилась на </w:t>
      </w:r>
      <w:r w:rsidRPr="0090543F">
        <w:rPr>
          <w:iCs/>
          <w:position w:val="-10"/>
          <w:lang w:val="en-US"/>
        </w:rPr>
        <w:object w:dxaOrig="260" w:dyaOrig="340">
          <v:shape id="_x0000_i1029" type="#_x0000_t75" style="width:12.75pt;height:17.25pt" o:ole="">
            <v:imagedata r:id="rId18" o:title=""/>
          </v:shape>
          <o:OLEObject Type="Embed" ProgID="Equation.3" ShapeID="_x0000_i1029" DrawAspect="Content" ObjectID="_1698155005" r:id="rId19"/>
        </w:object>
      </w:r>
      <w:r w:rsidRPr="0090543F">
        <w:t xml:space="preserve">, </w:t>
      </w:r>
      <w:r w:rsidR="006E00E8" w:rsidRPr="0090543F">
        <w:t xml:space="preserve">то </w:t>
      </w:r>
      <w:r w:rsidRPr="0090543F">
        <w:t>нижний блок опустился на</w:t>
      </w:r>
    </w:p>
    <w:p w:rsidR="0042081E" w:rsidRPr="0090543F" w:rsidRDefault="006A1AE3" w:rsidP="0090543F">
      <w:pPr>
        <w:autoSpaceDE w:val="0"/>
        <w:autoSpaceDN w:val="0"/>
        <w:adjustRightInd w:val="0"/>
        <w:spacing w:line="276" w:lineRule="auto"/>
        <w:ind w:firstLine="567"/>
        <w:jc w:val="right"/>
        <w:rPr>
          <w:iCs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  <w:iCs/>
            </w:rPr>
            <m:t>h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Cs/>
                        </w:rPr>
                        <m:t>1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den>
              </m:f>
              <m:r>
                <m:rPr>
                  <m:nor/>
                </m:rPr>
                <w:rPr>
                  <w:iCs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sub>
              </m:sSub>
            </m:num>
            <m:den>
              <m:r>
                <m:rPr>
                  <m:nor/>
                </m:rPr>
                <w:rPr>
                  <w:iCs/>
                </w:rPr>
                <m:t>2</m:t>
              </m:r>
            </m:den>
          </m:f>
          <m:r>
            <m:rPr>
              <m:nor/>
            </m:rPr>
            <w:rPr>
              <w:iCs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x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num>
            <m:den>
              <m:r>
                <m:rPr>
                  <m:nor/>
                </m:rPr>
                <w:rPr>
                  <w:iCs/>
                </w:rPr>
                <m:t>4</m:t>
              </m:r>
            </m:den>
          </m:f>
          <m:r>
            <m:rPr>
              <m:nor/>
            </m:rPr>
            <w:rPr>
              <w:iCs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sub>
              </m:sSub>
            </m:num>
            <m:den>
              <m:r>
                <m:rPr>
                  <m:nor/>
                </m:rPr>
                <w:rPr>
                  <w:iCs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</m:t>
          </m:r>
          <m:r>
            <m:rPr>
              <m:nor/>
            </m:rPr>
            <w:rPr>
              <w:iCs/>
            </w:rPr>
            <m:t xml:space="preserve">                                                        </m:t>
          </m:r>
          <m:r>
            <m:rPr>
              <m:nor/>
            </m:rPr>
            <w:rPr>
              <w:bCs/>
              <w:iCs/>
            </w:rPr>
            <m:t>(4)</m:t>
          </m:r>
        </m:oMath>
      </m:oMathPara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90543F">
        <w:t xml:space="preserve">Подставляя значения </w:t>
      </w:r>
      <w:r w:rsidRPr="0090543F">
        <w:rPr>
          <w:iCs/>
          <w:position w:val="-10"/>
          <w:lang w:val="en-US"/>
        </w:rPr>
        <w:object w:dxaOrig="240" w:dyaOrig="340">
          <v:shape id="_x0000_i1030" type="#_x0000_t75" style="width:12pt;height:17.25pt" o:ole="">
            <v:imagedata r:id="rId16" o:title=""/>
          </v:shape>
          <o:OLEObject Type="Embed" ProgID="Equation.3" ShapeID="_x0000_i1030" DrawAspect="Content" ObjectID="_1698155006" r:id="rId20"/>
        </w:object>
      </w:r>
      <w:r w:rsidRPr="0090543F">
        <w:t xml:space="preserve"> и </w:t>
      </w:r>
      <w:r w:rsidRPr="0090543F">
        <w:rPr>
          <w:iCs/>
          <w:position w:val="-10"/>
          <w:lang w:val="en-US"/>
        </w:rPr>
        <w:object w:dxaOrig="260" w:dyaOrig="340">
          <v:shape id="_x0000_i1031" type="#_x0000_t75" style="width:12.75pt;height:17.25pt" o:ole="">
            <v:imagedata r:id="rId18" o:title=""/>
          </v:shape>
          <o:OLEObject Type="Embed" ProgID="Equation.3" ShapeID="_x0000_i1031" DrawAspect="Content" ObjectID="_1698155007" r:id="rId21"/>
        </w:object>
      </w:r>
      <w:r w:rsidR="00A51325" w:rsidRPr="0090543F">
        <w:rPr>
          <w:iCs/>
        </w:rPr>
        <w:t>, получим</w:t>
      </w:r>
    </w:p>
    <w:p w:rsidR="0042081E" w:rsidRPr="0090543F" w:rsidRDefault="00A51325" w:rsidP="0090543F">
      <w:pPr>
        <w:autoSpaceDE w:val="0"/>
        <w:autoSpaceDN w:val="0"/>
        <w:adjustRightInd w:val="0"/>
        <w:spacing w:line="276" w:lineRule="auto"/>
        <w:ind w:firstLine="567"/>
        <w:jc w:val="right"/>
      </w:pPr>
      <m:oMathPara>
        <m:oMathParaPr>
          <m:jc m:val="right"/>
        </m:oMathParaPr>
        <m:oMath>
          <m:r>
            <m:rPr>
              <m:nor/>
            </m:rPr>
            <w:rPr>
              <w:i/>
            </w:rPr>
            <m:t>h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16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Cs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</m:t>
          </m:r>
          <m:r>
            <m:rPr>
              <m:nor/>
            </m:rPr>
            <w:rPr>
              <w:iCs/>
            </w:rPr>
            <m:t xml:space="preserve">      </m:t>
          </m:r>
          <m:r>
            <m:rPr>
              <m:nor/>
            </m:rPr>
            <w:rPr>
              <w:rFonts w:ascii="Cambria Math"/>
              <w:iCs/>
            </w:rPr>
            <m:t xml:space="preserve">                                                         </m:t>
          </m:r>
          <m:r>
            <m:rPr>
              <m:nor/>
            </m:rPr>
            <w:rPr>
              <w:iCs/>
            </w:rPr>
            <m:t xml:space="preserve">   (5)</m:t>
          </m:r>
        </m:oMath>
      </m:oMathPara>
    </w:p>
    <w:p w:rsidR="0005607D" w:rsidRDefault="0005607D" w:rsidP="0090543F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05607D" w:rsidRDefault="0005607D" w:rsidP="0090543F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90543F">
        <w:rPr>
          <w:iCs/>
        </w:rPr>
        <w:t>Вычисления:</w:t>
      </w:r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ind w:firstLine="567"/>
        <w:jc w:val="center"/>
      </w:pPr>
      <w:r w:rsidRPr="0090543F">
        <w:rPr>
          <w:iCs/>
          <w:position w:val="-24"/>
          <w:lang w:val="en-US"/>
        </w:rPr>
        <w:object w:dxaOrig="4720" w:dyaOrig="620">
          <v:shape id="_x0000_i1032" type="#_x0000_t75" style="width:237pt;height:31.5pt" o:ole="">
            <v:imagedata r:id="rId22" o:title=""/>
          </v:shape>
          <o:OLEObject Type="Embed" ProgID="Equation.3" ShapeID="_x0000_i1032" DrawAspect="Content" ObjectID="_1698155008" r:id="rId23"/>
        </w:object>
      </w:r>
    </w:p>
    <w:p w:rsidR="0042081E" w:rsidRPr="0090543F" w:rsidRDefault="0042081E" w:rsidP="0090543F">
      <w:pPr>
        <w:autoSpaceDE w:val="0"/>
        <w:autoSpaceDN w:val="0"/>
        <w:adjustRightInd w:val="0"/>
        <w:spacing w:line="276" w:lineRule="auto"/>
        <w:jc w:val="both"/>
      </w:pPr>
      <w:r w:rsidRPr="0090543F">
        <w:rPr>
          <w:b/>
          <w:bCs/>
        </w:rPr>
        <w:t>Ответ:</w:t>
      </w:r>
      <w:r w:rsidRPr="0090543F">
        <w:t xml:space="preserve"> </w:t>
      </w:r>
      <w:r w:rsidR="00907E6E" w:rsidRPr="0090543F">
        <w:t xml:space="preserve">блок </w:t>
      </w:r>
      <w:r w:rsidRPr="0090543F">
        <w:t xml:space="preserve">опустится на </w:t>
      </w:r>
      <w:r w:rsidRPr="0090543F">
        <w:rPr>
          <w:iCs/>
          <w:position w:val="-8"/>
          <w:lang w:val="en-US"/>
        </w:rPr>
        <w:object w:dxaOrig="1740" w:dyaOrig="300">
          <v:shape id="_x0000_i1033" type="#_x0000_t75" style="width:87.75pt;height:15pt" o:ole="">
            <v:imagedata r:id="rId24" o:title=""/>
          </v:shape>
          <o:OLEObject Type="Embed" ProgID="Equation.3" ShapeID="_x0000_i1033" DrawAspect="Content" ObjectID="_1698155009" r:id="rId25"/>
        </w:object>
      </w:r>
      <w:r w:rsidRPr="0090543F">
        <w:t>.</w:t>
      </w:r>
    </w:p>
    <w:p w:rsidR="00EF2B55" w:rsidRPr="0090543F" w:rsidRDefault="00EF2B55" w:rsidP="0090543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0543F">
        <w:rPr>
          <w:b/>
          <w:bCs/>
        </w:rPr>
        <w:t>Критерии оцен</w:t>
      </w:r>
      <w:r w:rsidR="00347A0E" w:rsidRPr="0090543F">
        <w:rPr>
          <w:b/>
          <w:bCs/>
        </w:rPr>
        <w:t>ивания</w:t>
      </w:r>
      <w:r w:rsidRPr="0090543F">
        <w:rPr>
          <w:b/>
          <w:bCs/>
        </w:rPr>
        <w:t xml:space="preserve">: </w:t>
      </w:r>
    </w:p>
    <w:p w:rsidR="00EF2B55" w:rsidRPr="0090543F" w:rsidRDefault="00465B18" w:rsidP="0090543F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Найдена сила</w:t>
      </w:r>
      <w:r w:rsidR="00EF2B55" w:rsidRPr="0090543F">
        <w:rPr>
          <w:rFonts w:ascii="Times New Roman" w:hAnsi="Times New Roman"/>
          <w:sz w:val="24"/>
          <w:szCs w:val="24"/>
        </w:rPr>
        <w:t xml:space="preserve"> натяжени</w:t>
      </w:r>
      <w:r w:rsidRPr="0090543F">
        <w:rPr>
          <w:rFonts w:ascii="Times New Roman" w:hAnsi="Times New Roman"/>
          <w:sz w:val="24"/>
          <w:szCs w:val="24"/>
        </w:rPr>
        <w:t>я</w:t>
      </w:r>
      <w:r w:rsidR="00EF2B55" w:rsidRPr="0090543F">
        <w:rPr>
          <w:rFonts w:ascii="Times New Roman" w:hAnsi="Times New Roman"/>
          <w:sz w:val="24"/>
          <w:szCs w:val="24"/>
        </w:rPr>
        <w:t xml:space="preserve"> нити </w:t>
      </w:r>
      <w:r w:rsidR="00EF2B55" w:rsidRPr="0090543F">
        <w:rPr>
          <w:rFonts w:ascii="Times New Roman" w:hAnsi="Times New Roman"/>
          <w:i/>
          <w:iCs/>
          <w:sz w:val="24"/>
          <w:szCs w:val="24"/>
        </w:rPr>
        <w:t>Т</w:t>
      </w:r>
      <w:r w:rsidR="00EF2B55" w:rsidRPr="0090543F">
        <w:rPr>
          <w:rFonts w:ascii="Times New Roman" w:hAnsi="Times New Roman"/>
          <w:sz w:val="24"/>
          <w:szCs w:val="24"/>
        </w:rPr>
        <w:t xml:space="preserve"> и сила упругости пружины 2 (1) – </w:t>
      </w:r>
      <w:r w:rsidR="00EF2B55" w:rsidRPr="0090543F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:rsidR="00EF2B55" w:rsidRPr="0090543F" w:rsidRDefault="00EF2B55" w:rsidP="0090543F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Найдено удлинение </w:t>
      </w:r>
      <w:r w:rsidRPr="0090543F">
        <w:rPr>
          <w:rFonts w:ascii="Times New Roman" w:hAnsi="Times New Roman"/>
          <w:i/>
          <w:iCs/>
          <w:sz w:val="24"/>
          <w:szCs w:val="24"/>
        </w:rPr>
        <w:t>x</w:t>
      </w:r>
      <w:r w:rsidRPr="0090543F">
        <w:rPr>
          <w:rFonts w:ascii="Times New Roman" w:hAnsi="Times New Roman"/>
          <w:sz w:val="24"/>
          <w:szCs w:val="24"/>
          <w:vertAlign w:val="subscript"/>
        </w:rPr>
        <w:t>2</w:t>
      </w:r>
      <w:r w:rsidRPr="0090543F">
        <w:rPr>
          <w:rFonts w:ascii="Times New Roman" w:hAnsi="Times New Roman"/>
          <w:sz w:val="24"/>
          <w:szCs w:val="24"/>
        </w:rPr>
        <w:t xml:space="preserve"> (2)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:rsidR="00EF2B55" w:rsidRPr="0090543F" w:rsidRDefault="00EF2B55" w:rsidP="0090543F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Найдено удлинение </w:t>
      </w:r>
      <w:r w:rsidRPr="0090543F">
        <w:rPr>
          <w:rFonts w:ascii="Times New Roman" w:hAnsi="Times New Roman"/>
          <w:i/>
          <w:iCs/>
          <w:sz w:val="24"/>
          <w:szCs w:val="24"/>
        </w:rPr>
        <w:t>x</w:t>
      </w:r>
      <w:r w:rsidRPr="0090543F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90543F">
        <w:rPr>
          <w:rFonts w:ascii="Times New Roman" w:hAnsi="Times New Roman"/>
          <w:sz w:val="24"/>
          <w:szCs w:val="24"/>
        </w:rPr>
        <w:t xml:space="preserve">(3)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:rsidR="00EF2B55" w:rsidRPr="0090543F" w:rsidRDefault="00EF2B55" w:rsidP="0090543F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Записано соотношение между удлинениями (4) – </w:t>
      </w:r>
      <w:r w:rsidRPr="0090543F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EF2B55" w:rsidRPr="0090543F" w:rsidRDefault="00EF2B55" w:rsidP="0090543F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hAnsi="Times New Roman"/>
          <w:sz w:val="24"/>
          <w:szCs w:val="24"/>
        </w:rPr>
        <w:t xml:space="preserve">Получена искомая величина смещения блока (5) – </w:t>
      </w:r>
      <w:r w:rsidRPr="0090543F">
        <w:rPr>
          <w:rFonts w:ascii="Times New Roman" w:hAnsi="Times New Roman"/>
          <w:b/>
          <w:bCs/>
          <w:sz w:val="24"/>
          <w:szCs w:val="24"/>
        </w:rPr>
        <w:t>2 балла</w:t>
      </w:r>
      <w:r w:rsidRPr="0090543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42081E" w:rsidRPr="0090543F" w:rsidRDefault="0042081E" w:rsidP="0090543F">
      <w:pPr>
        <w:pStyle w:val="a9"/>
        <w:spacing w:after="0"/>
        <w:ind w:left="0" w:firstLine="567"/>
        <w:rPr>
          <w:rFonts w:ascii="Times New Roman" w:hAnsi="Times New Roman"/>
          <w:sz w:val="24"/>
          <w:szCs w:val="24"/>
        </w:rPr>
      </w:pPr>
    </w:p>
    <w:p w:rsidR="002251FA" w:rsidRPr="0090543F" w:rsidRDefault="002251FA" w:rsidP="0090543F">
      <w:pPr>
        <w:spacing w:line="276" w:lineRule="auto"/>
      </w:pPr>
      <w:r w:rsidRPr="0090543F">
        <w:rPr>
          <w:b/>
        </w:rPr>
        <w:t>Задача №</w:t>
      </w:r>
      <w:r w:rsidR="00D60D42" w:rsidRPr="0090543F">
        <w:rPr>
          <w:b/>
        </w:rPr>
        <w:t>2</w:t>
      </w:r>
      <w:r w:rsidRPr="0090543F">
        <w:rPr>
          <w:b/>
        </w:rPr>
        <w:t xml:space="preserve"> (10 баллов)</w:t>
      </w:r>
      <w:r w:rsidRPr="0090543F">
        <w:t xml:space="preserve"> </w:t>
      </w:r>
    </w:p>
    <w:p w:rsidR="003F11DB" w:rsidRPr="0090543F" w:rsidRDefault="002D26BD" w:rsidP="0090543F">
      <w:pPr>
        <w:spacing w:line="276" w:lineRule="auto"/>
        <w:ind w:firstLine="567"/>
        <w:jc w:val="both"/>
      </w:pPr>
      <w:r w:rsidRPr="0090543F">
        <w:t>С</w:t>
      </w:r>
      <w:r w:rsidR="003F11DB" w:rsidRPr="0090543F">
        <w:t>уп из супницы</w:t>
      </w:r>
      <w:r w:rsidR="000169EA" w:rsidRPr="0090543F">
        <w:t xml:space="preserve"> можно разлить </w:t>
      </w:r>
      <w:r w:rsidR="00201BF9" w:rsidRPr="0090543F">
        <w:t xml:space="preserve">по </w:t>
      </w:r>
      <w:r w:rsidR="000169EA" w:rsidRPr="0090543F">
        <w:t xml:space="preserve">8 </w:t>
      </w:r>
      <w:r w:rsidR="00201BF9" w:rsidRPr="0090543F">
        <w:t>тарелкам</w:t>
      </w:r>
      <w:r w:rsidR="000169EA" w:rsidRPr="0090543F">
        <w:t xml:space="preserve"> поровну и без остатка</w:t>
      </w:r>
      <w:r w:rsidR="003F11DB" w:rsidRPr="0090543F">
        <w:t xml:space="preserve">. Через какое время можно будет </w:t>
      </w:r>
      <w:r w:rsidR="00201BF9" w:rsidRPr="0090543F">
        <w:t xml:space="preserve">есть </w:t>
      </w:r>
      <w:r w:rsidRPr="0090543F">
        <w:t xml:space="preserve">только что сваренный </w:t>
      </w:r>
      <w:r w:rsidR="00201BF9" w:rsidRPr="0090543F">
        <w:t>суп</w:t>
      </w:r>
      <w:r w:rsidR="00BA665D" w:rsidRPr="0090543F">
        <w:t xml:space="preserve"> из тарелок</w:t>
      </w:r>
      <w:r w:rsidR="003F11DB" w:rsidRPr="0090543F">
        <w:t xml:space="preserve">, если в доверху заполненной </w:t>
      </w:r>
      <w:r w:rsidR="00201BF9" w:rsidRPr="0090543F">
        <w:t>супнице за 10 минут он</w:t>
      </w:r>
      <w:r w:rsidR="003F11DB" w:rsidRPr="0090543F">
        <w:t xml:space="preserve"> остывает до температуры, при которой его можно есть</w:t>
      </w:r>
      <w:r w:rsidR="00907E6E" w:rsidRPr="0090543F">
        <w:t>,</w:t>
      </w:r>
      <w:r w:rsidR="003F11DB" w:rsidRPr="0090543F">
        <w:t xml:space="preserve"> </w:t>
      </w:r>
      <w:r w:rsidRPr="0090543F">
        <w:t>не обжигаясь</w:t>
      </w:r>
      <w:r w:rsidR="003F11DB" w:rsidRPr="0090543F">
        <w:t xml:space="preserve">? </w:t>
      </w:r>
      <w:r w:rsidRPr="0090543F">
        <w:t>К</w:t>
      </w:r>
      <w:r w:rsidR="003F11DB" w:rsidRPr="0090543F">
        <w:t xml:space="preserve">оличество тепла, отдаваемое в единицу времени с единицы поверхности каждой тарелки, пропорционально разности температур супа и окружающей среды. </w:t>
      </w:r>
      <w:r w:rsidR="000169EA" w:rsidRPr="0090543F">
        <w:t>Супницу и тарелки считать полусферами</w:t>
      </w:r>
      <w:r w:rsidR="0077614F" w:rsidRPr="0090543F">
        <w:t>, о</w:t>
      </w:r>
      <w:r w:rsidR="0077614F" w:rsidRPr="0090543F">
        <w:rPr>
          <w:bCs/>
        </w:rPr>
        <w:t xml:space="preserve">бъем шара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m:rPr>
                <m:nor/>
              </m:rPr>
              <w:rPr>
                <w:bCs/>
              </w:rPr>
              <m:t>4</m:t>
            </m:r>
          </m:num>
          <m:den>
            <m:r>
              <m:rPr>
                <m:nor/>
              </m:rPr>
              <w:rPr>
                <w:bCs/>
              </w:rPr>
              <m:t>3</m:t>
            </m:r>
          </m:den>
        </m:f>
        <m:r>
          <m:rPr>
            <m:nor/>
          </m:rPr>
          <w:rPr>
            <w:bCs/>
          </w:rPr>
          <m:t>π</m:t>
        </m:r>
        <m:sSup>
          <m:sSup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pPr>
          <m:e>
            <m:r>
              <m:rPr>
                <m:nor/>
              </m:rPr>
              <w:rPr>
                <w:bCs/>
                <w:i/>
                <w:lang w:val="en-US"/>
              </w:rPr>
              <m:t>R</m:t>
            </m:r>
          </m:e>
          <m:sup>
            <m:r>
              <m:rPr>
                <m:nor/>
              </m:rPr>
              <w:rPr>
                <w:bCs/>
                <w:iCs/>
              </w:rPr>
              <m:t>3</m:t>
            </m:r>
          </m:sup>
        </m:sSup>
      </m:oMath>
      <w:r w:rsidR="003F3E70" w:rsidRPr="0090543F">
        <w:rPr>
          <w:bCs/>
        </w:rPr>
        <w:t xml:space="preserve">, где </w:t>
      </w:r>
      <w:r w:rsidR="003F3E70" w:rsidRPr="0090543F">
        <w:rPr>
          <w:bCs/>
          <w:i/>
          <w:iCs/>
          <w:lang w:val="en-US"/>
        </w:rPr>
        <w:t>R</w:t>
      </w:r>
      <w:r w:rsidR="003F3E70" w:rsidRPr="0090543F">
        <w:rPr>
          <w:bCs/>
        </w:rPr>
        <w:t xml:space="preserve"> – радиус шара.</w:t>
      </w:r>
      <w:r w:rsidR="0077614F" w:rsidRPr="0090543F">
        <w:rPr>
          <w:bCs/>
        </w:rPr>
        <w:t xml:space="preserve"> </w:t>
      </w:r>
    </w:p>
    <w:p w:rsidR="003F11DB" w:rsidRPr="0090543F" w:rsidRDefault="003F11DB" w:rsidP="0090543F">
      <w:pPr>
        <w:spacing w:line="276" w:lineRule="auto"/>
        <w:ind w:firstLine="567"/>
        <w:jc w:val="both"/>
      </w:pPr>
    </w:p>
    <w:p w:rsidR="00881E4D" w:rsidRPr="0090543F" w:rsidRDefault="00964A95" w:rsidP="0090543F">
      <w:pPr>
        <w:autoSpaceDE w:val="0"/>
        <w:autoSpaceDN w:val="0"/>
        <w:adjustRightInd w:val="0"/>
        <w:spacing w:line="276" w:lineRule="auto"/>
        <w:rPr>
          <w:iCs/>
        </w:rPr>
      </w:pPr>
      <w:r w:rsidRPr="0090543F">
        <w:rPr>
          <w:b/>
          <w:bCs/>
          <w:iCs/>
        </w:rPr>
        <w:t>Возможное решение:</w:t>
      </w:r>
    </w:p>
    <w:p w:rsidR="00881E4D" w:rsidRPr="0090543F" w:rsidRDefault="00864742" w:rsidP="0090543F">
      <w:pPr>
        <w:spacing w:line="276" w:lineRule="auto"/>
        <w:ind w:firstLine="567"/>
        <w:jc w:val="both"/>
      </w:pPr>
      <w:r w:rsidRPr="0090543F">
        <w:t xml:space="preserve">Обозначим радиус супницы </w:t>
      </w:r>
      <w:r w:rsidRPr="0090543F">
        <w:rPr>
          <w:i/>
          <w:iCs/>
          <w:lang w:val="en-US"/>
        </w:rPr>
        <w:t>R</w:t>
      </w:r>
      <w:r w:rsidRPr="0090543F">
        <w:t xml:space="preserve">, а радиус тарелки </w:t>
      </w:r>
      <w:r w:rsidRPr="0090543F">
        <w:rPr>
          <w:i/>
          <w:iCs/>
          <w:lang w:val="en-US"/>
        </w:rPr>
        <w:t>r</w:t>
      </w:r>
      <w:r w:rsidRPr="0090543F">
        <w:t xml:space="preserve">. </w:t>
      </w:r>
      <w:r w:rsidR="00FD3EBF" w:rsidRPr="0090543F">
        <w:rPr>
          <w:i/>
          <w:iCs/>
          <w:lang w:val="en-US"/>
        </w:rPr>
        <w:t>M</w:t>
      </w:r>
      <w:r w:rsidR="00FD3EBF" w:rsidRPr="0090543F">
        <w:t xml:space="preserve"> и </w:t>
      </w:r>
      <w:r w:rsidR="00FD3EBF" w:rsidRPr="0090543F">
        <w:rPr>
          <w:lang w:val="en-US"/>
        </w:rPr>
        <w:t>V</w:t>
      </w:r>
      <w:r w:rsidR="00FD3EBF" w:rsidRPr="0090543F">
        <w:t xml:space="preserve"> – масса супа и его объем в </w:t>
      </w:r>
      <w:r w:rsidR="00D02EF5" w:rsidRPr="0090543F">
        <w:t>супнице</w:t>
      </w:r>
      <w:r w:rsidR="00FD3EBF" w:rsidRPr="0090543F">
        <w:t xml:space="preserve">, а </w:t>
      </w:r>
      <w:r w:rsidR="00FD3EBF" w:rsidRPr="0090543F">
        <w:rPr>
          <w:i/>
          <w:iCs/>
          <w:lang w:val="en-US"/>
        </w:rPr>
        <w:t>m</w:t>
      </w:r>
      <w:r w:rsidR="00FD3EBF" w:rsidRPr="0090543F">
        <w:t xml:space="preserve"> и </w:t>
      </w:r>
      <w:r w:rsidR="00FD3EBF" w:rsidRPr="0090543F">
        <w:rPr>
          <w:lang w:val="en-US"/>
        </w:rPr>
        <w:t>v</w:t>
      </w:r>
      <w:r w:rsidR="00FD3EBF" w:rsidRPr="0090543F">
        <w:t xml:space="preserve"> – масса супа и его объем в тарелке</w:t>
      </w:r>
      <w:r w:rsidR="00D02EF5" w:rsidRPr="0090543F">
        <w:t xml:space="preserve">, </w:t>
      </w:r>
      <w:r w:rsidR="00D02EF5" w:rsidRPr="0090543F">
        <w:rPr>
          <w:i/>
          <w:iCs/>
          <w:lang w:val="en-US"/>
        </w:rPr>
        <w:t>N</w:t>
      </w:r>
      <w:r w:rsidR="00D02EF5" w:rsidRPr="0090543F">
        <w:rPr>
          <w:i/>
          <w:iCs/>
        </w:rPr>
        <w:t> </w:t>
      </w:r>
      <w:r w:rsidR="00D02EF5" w:rsidRPr="0090543F">
        <w:t>= 8 – число тарелок</w:t>
      </w:r>
      <w:r w:rsidR="006B5BF5" w:rsidRPr="0090543F">
        <w:t xml:space="preserve">, </w:t>
      </w:r>
      <w:r w:rsidR="006B5BF5" w:rsidRPr="0090543F">
        <w:rPr>
          <w:i/>
          <w:iCs/>
        </w:rPr>
        <w:t>τ</w:t>
      </w:r>
      <w:r w:rsidR="006B5BF5" w:rsidRPr="0090543F">
        <w:t xml:space="preserve"> – время остывания супа в супнице, </w:t>
      </w:r>
      <w:r w:rsidR="006B5BF5" w:rsidRPr="0090543F">
        <w:rPr>
          <w:i/>
          <w:iCs/>
          <w:lang w:val="en-US"/>
        </w:rPr>
        <w:t>t</w:t>
      </w:r>
      <w:r w:rsidR="006B5BF5" w:rsidRPr="0090543F">
        <w:t xml:space="preserve"> – время остывания супа в тарелке</w:t>
      </w:r>
      <w:r w:rsidR="00FD3EBF" w:rsidRPr="0090543F">
        <w:t xml:space="preserve">. </w:t>
      </w:r>
    </w:p>
    <w:p w:rsidR="00881E4D" w:rsidRPr="0090543F" w:rsidRDefault="00D02EF5" w:rsidP="0090543F">
      <w:pPr>
        <w:spacing w:line="276" w:lineRule="auto"/>
        <w:ind w:firstLine="567"/>
        <w:jc w:val="both"/>
      </w:pPr>
      <w:r w:rsidRPr="0090543F">
        <w:t>Поскольку весь объем супа из супницы поместился в тарелках</w:t>
      </w:r>
      <w:r w:rsidR="000169EA" w:rsidRPr="0090543F">
        <w:t>,</w:t>
      </w:r>
      <w:r w:rsidRPr="0090543F">
        <w:t xml:space="preserve"> </w:t>
      </w:r>
      <w:r w:rsidR="000169EA" w:rsidRPr="0090543F">
        <w:t>т</w:t>
      </w:r>
      <w:r w:rsidR="00FD3EBF" w:rsidRPr="0090543F">
        <w:t xml:space="preserve">о </w:t>
      </w:r>
    </w:p>
    <w:p w:rsidR="00881E4D" w:rsidRPr="0090543F" w:rsidRDefault="00D02EF5" w:rsidP="0090543F">
      <w:pPr>
        <w:spacing w:line="276" w:lineRule="auto"/>
        <w:ind w:firstLine="567"/>
        <w:jc w:val="center"/>
      </w:pPr>
      <w:r w:rsidRPr="0090543F">
        <w:rPr>
          <w:i/>
          <w:iCs/>
          <w:lang w:val="en-US"/>
        </w:rPr>
        <w:t>M</w:t>
      </w:r>
      <w:r w:rsidR="00881E4D" w:rsidRPr="0090543F">
        <w:rPr>
          <w:lang w:val="en-US"/>
        </w:rPr>
        <w:t> </w:t>
      </w:r>
      <w:r w:rsidR="00FD3EBF" w:rsidRPr="0090543F">
        <w:t>=</w:t>
      </w:r>
      <w:r w:rsidR="00881E4D" w:rsidRPr="0090543F">
        <w:rPr>
          <w:lang w:val="en-US"/>
        </w:rPr>
        <w:t> </w:t>
      </w:r>
      <w:r w:rsidR="00FD3EBF" w:rsidRPr="0090543F">
        <w:rPr>
          <w:i/>
          <w:iCs/>
          <w:lang w:val="en-US"/>
        </w:rPr>
        <w:t>N</w:t>
      </w:r>
      <w:r w:rsidRPr="0090543F">
        <w:rPr>
          <w:i/>
          <w:iCs/>
        </w:rPr>
        <w:t>∙</w:t>
      </w:r>
      <w:r w:rsidRPr="0090543F">
        <w:rPr>
          <w:i/>
          <w:iCs/>
          <w:lang w:val="en-US"/>
        </w:rPr>
        <w:t>m</w:t>
      </w:r>
      <w:r w:rsidR="00FD3EBF" w:rsidRPr="0090543F">
        <w:t>,</w:t>
      </w:r>
      <w:r w:rsidRPr="0090543F">
        <w:t xml:space="preserve">   (1)</w:t>
      </w:r>
    </w:p>
    <w:p w:rsidR="00881E4D" w:rsidRPr="0090543F" w:rsidRDefault="000169EA" w:rsidP="0090543F">
      <w:pPr>
        <w:spacing w:line="276" w:lineRule="auto"/>
        <w:jc w:val="both"/>
      </w:pPr>
      <w:r w:rsidRPr="0090543F">
        <w:t xml:space="preserve">Из </w:t>
      </w:r>
      <w:r w:rsidR="00FD3EBF" w:rsidRPr="0090543F">
        <w:t xml:space="preserve">подобия </w:t>
      </w:r>
      <w:r w:rsidR="00D02EF5" w:rsidRPr="0090543F">
        <w:t xml:space="preserve">супницы и </w:t>
      </w:r>
      <w:r w:rsidR="00FD3EBF" w:rsidRPr="0090543F">
        <w:t>тарелк</w:t>
      </w:r>
      <w:r w:rsidR="00D02EF5" w:rsidRPr="0090543F">
        <w:t>и</w:t>
      </w:r>
      <w:r w:rsidR="00BA665D" w:rsidRPr="0090543F">
        <w:t xml:space="preserve"> </w:t>
      </w:r>
      <w:r w:rsidR="00D02EF5" w:rsidRPr="0090543F">
        <w:t>получаем, что</w:t>
      </w:r>
      <w:r w:rsidR="00FD3EBF" w:rsidRPr="0090543F">
        <w:t xml:space="preserve"> </w:t>
      </w:r>
    </w:p>
    <w:p w:rsidR="00881E4D" w:rsidRPr="0090543F" w:rsidRDefault="00D02EF5" w:rsidP="0090543F">
      <w:pPr>
        <w:spacing w:line="276" w:lineRule="auto"/>
        <w:ind w:firstLine="567"/>
        <w:jc w:val="center"/>
      </w:pPr>
      <w:r w:rsidRPr="0090543F">
        <w:rPr>
          <w:i/>
          <w:iCs/>
          <w:lang w:val="en-US"/>
        </w:rPr>
        <w:t>R</w:t>
      </w:r>
      <w:r w:rsidR="00881E4D" w:rsidRPr="0090543F">
        <w:rPr>
          <w:i/>
          <w:iCs/>
          <w:lang w:val="en-US"/>
        </w:rPr>
        <w:t> </w:t>
      </w:r>
      <w:r w:rsidR="00FD3EBF" w:rsidRPr="0090543F">
        <w:t>=</w:t>
      </w:r>
      <w:r w:rsidR="00881E4D" w:rsidRPr="0090543F">
        <w:rPr>
          <w:lang w:val="en-US"/>
        </w:rPr>
        <w:t> </w:t>
      </w:r>
      <w:r w:rsidRPr="0090543F">
        <w:rPr>
          <w:i/>
          <w:iCs/>
          <w:lang w:val="en-US"/>
        </w:rPr>
        <w:t>r</w:t>
      </w:r>
      <w:r w:rsidRPr="0090543F">
        <w:rPr>
          <w:i/>
          <w:iCs/>
        </w:rPr>
        <w:t>∙</w:t>
      </w:r>
      <w:r w:rsidR="00FD3EBF" w:rsidRPr="0090543F">
        <w:rPr>
          <w:i/>
          <w:iCs/>
          <w:lang w:val="en-US"/>
        </w:rPr>
        <w:t>n</w:t>
      </w:r>
      <w:r w:rsidRPr="0090543F">
        <w:t xml:space="preserve">    (2)</w:t>
      </w:r>
    </w:p>
    <w:p w:rsidR="00FD3EBF" w:rsidRPr="0090543F" w:rsidRDefault="00D02EF5" w:rsidP="0090543F">
      <w:pPr>
        <w:spacing w:line="276" w:lineRule="auto"/>
        <w:jc w:val="both"/>
      </w:pPr>
      <w:r w:rsidRPr="0090543F">
        <w:t>Объем полусферы определяется её радиусом.</w:t>
      </w:r>
      <w:r w:rsidR="00BA665D" w:rsidRPr="0090543F">
        <w:t xml:space="preserve"> Тогда</w:t>
      </w:r>
      <w:r w:rsidRPr="0090543F">
        <w:t>, используя (1) и (2), найдем:</w:t>
      </w:r>
      <w:r w:rsidR="00933F3A" w:rsidRPr="0090543F">
        <w:t xml:space="preserve"> </w:t>
      </w:r>
    </w:p>
    <w:p w:rsidR="00881E4D" w:rsidRPr="0090543F" w:rsidRDefault="003E1CDE" w:rsidP="0090543F">
      <w:pPr>
        <w:spacing w:line="276" w:lineRule="auto"/>
        <w:ind w:firstLine="567"/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M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m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V</m:t>
              </m:r>
            </m:num>
            <m:den>
              <m:r>
                <m:rPr>
                  <m:nor/>
                </m:rPr>
                <w:rPr>
                  <w:lang w:val="en-US"/>
                </w:rPr>
                <m:t>v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i/>
                  <w:iCs/>
                  <w:lang w:val="en-US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/>
              <w:iCs/>
              <w:lang w:val="en-US"/>
            </w:rPr>
            <m:t>N</m:t>
          </m:r>
          <m: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nor/>
            </m:rPr>
            <m:t>(3)</m:t>
          </m:r>
        </m:oMath>
      </m:oMathPara>
    </w:p>
    <w:p w:rsidR="00B070F9" w:rsidRPr="0090543F" w:rsidRDefault="00B070F9" w:rsidP="0090543F">
      <w:pPr>
        <w:spacing w:line="276" w:lineRule="auto"/>
        <w:jc w:val="both"/>
      </w:pPr>
      <w:r w:rsidRPr="0090543F">
        <w:t xml:space="preserve">откуда </w:t>
      </w:r>
      <w:r w:rsidR="00D02EF5" w:rsidRPr="0090543F">
        <w:t>получим, что</w:t>
      </w:r>
    </w:p>
    <w:p w:rsidR="00B070F9" w:rsidRPr="0090543F" w:rsidRDefault="00B070F9" w:rsidP="0090543F">
      <w:pPr>
        <w:spacing w:line="276" w:lineRule="auto"/>
        <w:ind w:firstLine="567"/>
        <w:jc w:val="center"/>
      </w:pPr>
      <m:oMath>
        <m:r>
          <w:rPr>
            <w:rFonts w:ascii="Cambria Math" w:hAnsi="Cambria Math"/>
            <w:lang w:val="en-US"/>
          </w:rPr>
          <m:t>n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m:rPr>
                <m:nor/>
              </m:rPr>
              <w:rPr>
                <w:i/>
                <w:iCs/>
                <w:lang w:val="en-US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</w:rPr>
          <m:t>=</m:t>
        </m:r>
        <m:r>
          <m:rPr>
            <m:nor/>
          </m:rPr>
          <m:t>2.</m:t>
        </m:r>
      </m:oMath>
      <w:r w:rsidR="006B5BF5" w:rsidRPr="0090543F">
        <w:t xml:space="preserve">    (4)</w:t>
      </w:r>
    </w:p>
    <w:p w:rsidR="00B070F9" w:rsidRPr="0090543F" w:rsidRDefault="00BA4E8C" w:rsidP="0090543F">
      <w:pPr>
        <w:spacing w:line="276" w:lineRule="auto"/>
        <w:jc w:val="both"/>
      </w:pPr>
      <w:r w:rsidRPr="0090543F">
        <w:t xml:space="preserve">Площадь поверхности, с которой испаряется суп, для супницы равна </w:t>
      </w:r>
      <w:r w:rsidRPr="0090543F">
        <w:rPr>
          <w:i/>
          <w:iCs/>
          <w:lang w:val="en-US"/>
        </w:rPr>
        <w:t>S</w:t>
      </w:r>
      <w:r w:rsidRPr="0090543F">
        <w:rPr>
          <w:lang w:val="en-US"/>
        </w:rPr>
        <w:t> </w:t>
      </w:r>
      <w:r w:rsidRPr="0090543F">
        <w:t>=</w:t>
      </w:r>
      <w:r w:rsidRPr="0090543F">
        <w:rPr>
          <w:lang w:val="en-US"/>
        </w:rPr>
        <w:t> </w:t>
      </w:r>
      <w:r w:rsidRPr="0090543F">
        <w:sym w:font="Symbol" w:char="F070"/>
      </w:r>
      <w:r w:rsidRPr="0090543F">
        <w:rPr>
          <w:i/>
          <w:iCs/>
          <w:lang w:val="en-US"/>
        </w:rPr>
        <w:t>R</w:t>
      </w:r>
      <w:r w:rsidRPr="0090543F">
        <w:rPr>
          <w:vertAlign w:val="superscript"/>
        </w:rPr>
        <w:t>2</w:t>
      </w:r>
      <w:r w:rsidRPr="0090543F">
        <w:t xml:space="preserve">, а для тарелки, соответственно, </w:t>
      </w:r>
      <w:r w:rsidRPr="0090543F">
        <w:rPr>
          <w:i/>
          <w:iCs/>
          <w:lang w:val="en-US"/>
        </w:rPr>
        <w:t>s</w:t>
      </w:r>
      <w:r w:rsidRPr="0090543F">
        <w:rPr>
          <w:lang w:val="en-US"/>
        </w:rPr>
        <w:t> </w:t>
      </w:r>
      <w:r w:rsidRPr="0090543F">
        <w:t>=</w:t>
      </w:r>
      <w:r w:rsidRPr="0090543F">
        <w:rPr>
          <w:lang w:val="en-US"/>
        </w:rPr>
        <w:t> </w:t>
      </w:r>
      <w:r w:rsidRPr="0090543F">
        <w:sym w:font="Symbol" w:char="F070"/>
      </w:r>
      <w:r w:rsidRPr="0090543F">
        <w:rPr>
          <w:i/>
          <w:iCs/>
          <w:lang w:val="en-US"/>
        </w:rPr>
        <w:t>r</w:t>
      </w:r>
      <w:r w:rsidRPr="0090543F">
        <w:rPr>
          <w:vertAlign w:val="superscript"/>
        </w:rPr>
        <w:t>2</w:t>
      </w:r>
      <w:r w:rsidRPr="0090543F">
        <w:t xml:space="preserve">. </w:t>
      </w:r>
      <w:r w:rsidR="00B070F9" w:rsidRPr="0090543F">
        <w:t xml:space="preserve">По условию </w:t>
      </w:r>
      <w:r w:rsidR="00D02EF5" w:rsidRPr="0090543F">
        <w:t>задачи</w:t>
      </w:r>
      <w:r w:rsidR="006B5BF5" w:rsidRPr="0090543F">
        <w:t xml:space="preserve"> для супницы можно записать:</w:t>
      </w:r>
    </w:p>
    <w:p w:rsidR="00B070F9" w:rsidRPr="0090543F" w:rsidRDefault="003E1CDE" w:rsidP="0090543F">
      <w:pPr>
        <w:spacing w:line="276" w:lineRule="auto"/>
        <w:ind w:firstLine="567"/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Q</m:t>
              </m:r>
            </m:num>
            <m:den>
              <m: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</w:rPr>
                <m:t>τ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w:rPr>
              <w:lang w:val="en-US"/>
            </w:rPr>
            <m:t>const</m:t>
          </m:r>
          <m:r>
            <m:rPr>
              <m:nor/>
            </m:rPr>
            <m:t>·</m:t>
          </m:r>
          <m:r>
            <m:rPr>
              <m:nor/>
            </m:rPr>
            <w:rPr>
              <w:i/>
              <w:iCs/>
              <w:lang w:val="en-US"/>
            </w:rPr>
            <m:t>S</m:t>
          </m:r>
          <m:r>
            <m:rPr>
              <m:nor/>
            </m:rPr>
            <m:t>·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r>
            <m:rPr>
              <m:nor/>
            </m:rPr>
            <w:rPr>
              <w:lang w:val="en-US"/>
            </w:rPr>
            <m:t>T</m:t>
          </m:r>
          <m:r>
            <m:rPr>
              <m:sty m:val="p"/>
            </m:rPr>
            <w:rPr>
              <w:rFonts w:ascii="Cambria Math" w:hAnsi="Cambria Math"/>
            </w:rPr>
            <m:t>–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)       </m:t>
          </m:r>
          <m:r>
            <m:rPr>
              <m:nor/>
            </m:rPr>
            <m:t>(5)</m:t>
          </m:r>
        </m:oMath>
      </m:oMathPara>
    </w:p>
    <w:p w:rsidR="00B070F9" w:rsidRPr="0090543F" w:rsidRDefault="00B070F9" w:rsidP="0090543F">
      <w:pPr>
        <w:spacing w:line="276" w:lineRule="auto"/>
        <w:ind w:firstLine="567"/>
        <w:jc w:val="center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∆</m:t>
          </m:r>
          <m:r>
            <m:rPr>
              <m:nor/>
            </m:rPr>
            <w:rPr>
              <w:i/>
              <w:iCs/>
              <w:lang w:val="en-US"/>
            </w:rPr>
            <m:t>Q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lang w:val="en-US"/>
            </w:rPr>
            <m:t>c·</m:t>
          </m:r>
          <m:r>
            <m:rPr>
              <m:nor/>
            </m:rPr>
            <w:rPr>
              <w:i/>
              <w:iCs/>
            </w:rPr>
            <m:t>М</m:t>
          </m:r>
          <m:r>
            <m:rPr>
              <m:nor/>
            </m:rPr>
            <w:rPr>
              <w:lang w:val="en-US"/>
            </w:rPr>
            <m:t>·∆T</m:t>
          </m:r>
        </m:oMath>
      </m:oMathPara>
    </w:p>
    <w:p w:rsidR="00B070F9" w:rsidRPr="0090543F" w:rsidRDefault="003E1CDE" w:rsidP="0090543F">
      <w:pPr>
        <w:spacing w:line="276" w:lineRule="auto"/>
        <w:ind w:firstLine="567"/>
        <w:jc w:val="both"/>
        <w:rPr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c·</m:t>
              </m:r>
              <m:r>
                <m:rPr>
                  <m:nor/>
                </m:rPr>
                <w:rPr>
                  <w:i/>
                  <w:iCs/>
                </w:rPr>
                <m:t>М</m:t>
              </m:r>
              <m:r>
                <m:rPr>
                  <m:nor/>
                </m:rPr>
                <w:rPr>
                  <w:lang w:val="en-US"/>
                </w:rPr>
                <m:t>·∆T</m:t>
              </m:r>
            </m:num>
            <m:den>
              <m:r>
                <w:rPr>
                  <w:rFonts w:ascii="Cambria Math" w:hAnsi="Cambria Math"/>
                  <w:lang w:val="en-US"/>
                </w:rPr>
                <m:t>∆</m:t>
              </m:r>
              <m:r>
                <m:rPr>
                  <m:nor/>
                </m:rPr>
                <w:rPr>
                  <w:i/>
                  <w:iCs/>
                </w:rPr>
                <m:t>τ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lang w:val="en-US"/>
            </w:rPr>
            <m:t>const·</m:t>
          </m:r>
          <m:r>
            <m:rPr>
              <m:nor/>
            </m:rPr>
            <w:rPr>
              <w:i/>
              <w:iCs/>
              <w:lang w:val="en-US"/>
            </w:rPr>
            <m:t>S</m:t>
          </m:r>
          <m:r>
            <m:rPr>
              <m:nor/>
            </m:rPr>
            <w:rPr>
              <w:lang w:val="en-US"/>
            </w:rPr>
            <m:t>·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(</m:t>
          </m:r>
          <m:r>
            <m:rPr>
              <m:nor/>
            </m:rPr>
            <w:rPr>
              <w:lang w:val="en-US"/>
            </w:rPr>
            <m:t>T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–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)</m:t>
          </m:r>
        </m:oMath>
      </m:oMathPara>
    </w:p>
    <w:p w:rsidR="0005607D" w:rsidRDefault="0005607D" w:rsidP="0090543F">
      <w:pPr>
        <w:spacing w:line="276" w:lineRule="auto"/>
      </w:pPr>
    </w:p>
    <w:p w:rsidR="0005607D" w:rsidRDefault="0005607D" w:rsidP="0090543F">
      <w:pPr>
        <w:spacing w:line="276" w:lineRule="auto"/>
      </w:pPr>
    </w:p>
    <w:p w:rsidR="0091659B" w:rsidRPr="0090543F" w:rsidRDefault="00B070F9" w:rsidP="0090543F">
      <w:pPr>
        <w:spacing w:line="276" w:lineRule="auto"/>
      </w:pPr>
      <w:r w:rsidRPr="0090543F">
        <w:lastRenderedPageBreak/>
        <w:t xml:space="preserve">Отсюда </w:t>
      </w:r>
      <w:r w:rsidR="006B5BF5" w:rsidRPr="0090543F">
        <w:t xml:space="preserve">получим </w:t>
      </w:r>
      <w:r w:rsidR="0091659B" w:rsidRPr="0090543F">
        <w:t xml:space="preserve">скорость остывания супа в </w:t>
      </w:r>
      <w:r w:rsidRPr="0090543F">
        <w:t>супнице</w:t>
      </w:r>
      <w:r w:rsidR="006B5BF5" w:rsidRPr="0090543F">
        <w:t>:</w:t>
      </w:r>
    </w:p>
    <w:p w:rsidR="00BA665D" w:rsidRPr="0090543F" w:rsidRDefault="00BA665D" w:rsidP="0090543F">
      <w:pPr>
        <w:spacing w:line="276" w:lineRule="auto"/>
      </w:pPr>
    </w:p>
    <w:p w:rsidR="0091659B" w:rsidRPr="0090543F" w:rsidRDefault="003E1CDE" w:rsidP="0090543F">
      <w:pPr>
        <w:tabs>
          <w:tab w:val="left" w:pos="8436"/>
        </w:tabs>
        <w:spacing w:line="276" w:lineRule="auto"/>
        <w:ind w:firstLine="567"/>
        <w:jc w:val="both"/>
        <w:rPr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lang w:val="en-US"/>
                </w:rPr>
                <m:t>∆</m:t>
              </m:r>
              <m:r>
                <m:rPr>
                  <m:nor/>
                </m:rPr>
                <w:rPr>
                  <w:i/>
                  <w:iCs/>
                </w:rPr>
                <m:t>τ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·S·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c·M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·</m:t>
              </m:r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lang w:val="en-US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c·</m:t>
              </m:r>
              <m:r>
                <m:rPr>
                  <m:nor/>
                </m:rPr>
                <w:rPr>
                  <w:rFonts w:ascii="Cambria Math"/>
                  <w:i/>
                  <w:iCs/>
                  <w:lang w:val="en-US"/>
                </w:rPr>
                <m:t>Nm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N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·</m:t>
              </m:r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lang w:val="en-US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c·</m:t>
              </m:r>
              <m:r>
                <m:rPr>
                  <m:nor/>
                </m:rPr>
                <w:rPr>
                  <w:rFonts w:ascii="Cambria Math"/>
                  <w:i/>
                  <w:iCs/>
                  <w:lang w:val="en-US"/>
                </w:rPr>
                <m:t>m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n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·</m:t>
              </m:r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lang w:val="en-US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c·</m:t>
              </m:r>
              <m:r>
                <m:rPr>
                  <m:nor/>
                </m:rPr>
                <w:rPr>
                  <w:rFonts w:ascii="Cambria Math"/>
                  <w:i/>
                  <w:iCs/>
                  <w:lang w:val="en-US"/>
                </w:rPr>
                <m:t>m</m:t>
              </m:r>
            </m:den>
          </m:f>
          <m:r>
            <w:rPr>
              <w:rFonts w:ascii="Cambria Math" w:hAnsi="Cambria Math"/>
              <w:lang w:val="en-US"/>
            </w:rPr>
            <m:t xml:space="preserve">      </m:t>
          </m:r>
          <m:r>
            <m:rPr>
              <m:nor/>
            </m:rPr>
            <w:rPr>
              <w:lang w:val="en-US"/>
            </w:rPr>
            <m:t>(6)</m:t>
          </m:r>
        </m:oMath>
      </m:oMathPara>
    </w:p>
    <w:p w:rsidR="006B5BF5" w:rsidRPr="0090543F" w:rsidRDefault="006B5BF5" w:rsidP="0090543F">
      <w:pPr>
        <w:spacing w:line="276" w:lineRule="auto"/>
        <w:ind w:firstLine="567"/>
        <w:jc w:val="both"/>
        <w:rPr>
          <w:lang w:val="en-US"/>
        </w:rPr>
      </w:pPr>
    </w:p>
    <w:p w:rsidR="0091659B" w:rsidRDefault="00B070F9" w:rsidP="0090543F">
      <w:pPr>
        <w:spacing w:line="276" w:lineRule="auto"/>
        <w:ind w:firstLine="567"/>
        <w:jc w:val="both"/>
      </w:pPr>
      <w:r w:rsidRPr="0090543F">
        <w:t>Скорость остывания супа в</w:t>
      </w:r>
      <w:r w:rsidR="0091659B" w:rsidRPr="0090543F">
        <w:t xml:space="preserve"> тарелк</w:t>
      </w:r>
      <w:r w:rsidRPr="0090543F">
        <w:t>е находим аналогично:</w:t>
      </w:r>
    </w:p>
    <w:p w:rsidR="0090543F" w:rsidRPr="0090543F" w:rsidRDefault="0090543F" w:rsidP="0090543F">
      <w:pPr>
        <w:spacing w:line="276" w:lineRule="auto"/>
        <w:ind w:firstLine="567"/>
        <w:jc w:val="both"/>
      </w:pPr>
    </w:p>
    <w:p w:rsidR="0091659B" w:rsidRPr="0090543F" w:rsidRDefault="003E1CDE" w:rsidP="0090543F">
      <w:pPr>
        <w:spacing w:line="276" w:lineRule="auto"/>
        <w:ind w:firstLine="567"/>
        <w:jc w:val="both"/>
        <w:rPr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lang w:val="en-US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const∙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lang w:val="en-US"/>
                </w:rPr>
                <m:t>c∙m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const∙</m:t>
              </m:r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m:rPr>
                  <m:nor/>
                </m:rPr>
                <w:rPr>
                  <w:lang w:val="en-US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–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lang w:val="en-US"/>
                </w:rPr>
                <m:t>c∙m</m:t>
              </m:r>
            </m:den>
          </m:f>
          <m:r>
            <w:rPr>
              <w:rFonts w:ascii="Cambria Math" w:hAnsi="Cambria Math"/>
              <w:lang w:val="en-US"/>
            </w:rPr>
            <m:t xml:space="preserve">.                                           </m:t>
          </m:r>
          <m:r>
            <m:rPr>
              <m:nor/>
            </m:rPr>
            <w:rPr>
              <w:lang w:val="en-US"/>
            </w:rPr>
            <m:t>(7)</m:t>
          </m:r>
        </m:oMath>
      </m:oMathPara>
    </w:p>
    <w:p w:rsidR="0090543F" w:rsidRPr="0005607D" w:rsidRDefault="0090543F" w:rsidP="0090543F">
      <w:pPr>
        <w:spacing w:line="276" w:lineRule="auto"/>
        <w:ind w:firstLine="567"/>
        <w:jc w:val="both"/>
        <w:rPr>
          <w:lang w:val="en-US"/>
        </w:rPr>
      </w:pPr>
    </w:p>
    <w:p w:rsidR="0091659B" w:rsidRPr="0090543F" w:rsidRDefault="00B070F9" w:rsidP="0090543F">
      <w:pPr>
        <w:spacing w:line="276" w:lineRule="auto"/>
        <w:ind w:firstLine="567"/>
        <w:jc w:val="both"/>
      </w:pPr>
      <w:r w:rsidRPr="0090543F">
        <w:t>Из (</w:t>
      </w:r>
      <w:r w:rsidR="006B5BF5" w:rsidRPr="0090543F">
        <w:t>6</w:t>
      </w:r>
      <w:r w:rsidRPr="0090543F">
        <w:t>) и (</w:t>
      </w:r>
      <w:r w:rsidR="006B5BF5" w:rsidRPr="0090543F">
        <w:t>7</w:t>
      </w:r>
      <w:r w:rsidRPr="0090543F">
        <w:t>) следует, что</w:t>
      </w:r>
    </w:p>
    <w:p w:rsidR="00B070F9" w:rsidRPr="0090543F" w:rsidRDefault="003E1CDE" w:rsidP="0090543F">
      <w:pPr>
        <w:spacing w:line="276" w:lineRule="auto"/>
        <w:ind w:firstLine="567"/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den>
          </m:f>
          <m:r>
            <w:rPr>
              <w:rFonts w:ascii="Cambria Math" w:hAnsi="Cambria Math"/>
            </w:rPr>
            <m:t>=n·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</w:rPr>
                <m:t>τ</m:t>
              </m:r>
            </m:den>
          </m:f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N</m:t>
              </m:r>
            </m:e>
          </m:rad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∆</m:t>
              </m:r>
              <m:r>
                <m:rPr>
                  <m:nor/>
                </m:rPr>
                <w:rPr>
                  <w:i/>
                  <w:iCs/>
                </w:rPr>
                <m:t>τ</m:t>
              </m:r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B070F9" w:rsidRPr="0090543F" w:rsidRDefault="00B070F9" w:rsidP="0090543F">
      <w:pPr>
        <w:spacing w:line="276" w:lineRule="auto"/>
        <w:ind w:firstLine="567"/>
        <w:jc w:val="both"/>
      </w:pPr>
    </w:p>
    <w:p w:rsidR="00FD3EBF" w:rsidRPr="0090543F" w:rsidRDefault="00FD3EBF" w:rsidP="0090543F">
      <w:pPr>
        <w:spacing w:line="276" w:lineRule="auto"/>
        <w:ind w:firstLine="567"/>
        <w:jc w:val="both"/>
      </w:pPr>
      <w:r w:rsidRPr="0090543F">
        <w:t xml:space="preserve">Таким образом, скорость охлаждения супа в тарелке в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 xml:space="preserve">N </m:t>
            </m:r>
          </m:e>
        </m:rad>
      </m:oMath>
      <w:r w:rsidRPr="0090543F">
        <w:t xml:space="preserve">раз больше, чем в </w:t>
      </w:r>
      <w:r w:rsidR="00B070F9" w:rsidRPr="0090543F">
        <w:t>супнице</w:t>
      </w:r>
      <w:r w:rsidRPr="0090543F">
        <w:t xml:space="preserve">, т.е. время охлаждения супа в тарелке будет в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 xml:space="preserve">N </m:t>
            </m:r>
          </m:e>
        </m:rad>
      </m:oMath>
      <w:r w:rsidRPr="0090543F">
        <w:t xml:space="preserve"> раз меньше, чем в </w:t>
      </w:r>
      <w:r w:rsidR="00B070F9" w:rsidRPr="0090543F">
        <w:t>супнице</w:t>
      </w:r>
      <w:r w:rsidRPr="0090543F">
        <w:t>.</w:t>
      </w:r>
    </w:p>
    <w:p w:rsidR="00824299" w:rsidRPr="0090543F" w:rsidRDefault="00B070F9" w:rsidP="0090543F">
      <w:pPr>
        <w:spacing w:line="276" w:lineRule="auto"/>
        <w:ind w:firstLine="567"/>
        <w:jc w:val="both"/>
      </w:pPr>
      <w:r w:rsidRPr="0090543F">
        <w:t>Поэтому е</w:t>
      </w:r>
      <w:r w:rsidR="00FD3EBF" w:rsidRPr="0090543F">
        <w:t xml:space="preserve">сть суп из тарелки можно будет через время </w:t>
      </w:r>
    </w:p>
    <w:p w:rsidR="00824299" w:rsidRPr="0090543F" w:rsidRDefault="006B5BF5" w:rsidP="0090543F">
      <w:pPr>
        <w:spacing w:line="276" w:lineRule="auto"/>
        <w:ind w:firstLine="567"/>
        <w:jc w:val="both"/>
      </w:pPr>
      <m:oMathPara>
        <m:oMath>
          <m:r>
            <m:rPr>
              <m:nor/>
            </m:rPr>
            <w:rPr>
              <w:i/>
              <w:iCs/>
              <w:lang w:val="en-US"/>
            </w:rPr>
            <m:t>t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τ</m:t>
              </m:r>
            </m:num>
            <m:den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m:rPr>
                      <m:nor/>
                    </m:rPr>
                    <w:rPr>
                      <w:i/>
                      <w:iCs/>
                    </w:rPr>
                    <m:t>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5 минут</m:t>
          </m:r>
        </m:oMath>
      </m:oMathPara>
    </w:p>
    <w:p w:rsidR="002728AE" w:rsidRPr="0090543F" w:rsidRDefault="002728AE" w:rsidP="0090543F">
      <w:pPr>
        <w:spacing w:line="276" w:lineRule="auto"/>
        <w:jc w:val="both"/>
      </w:pPr>
      <w:r w:rsidRPr="0090543F">
        <w:rPr>
          <w:b/>
        </w:rPr>
        <w:t>Ответ:</w:t>
      </w:r>
      <w:r w:rsidRPr="0090543F">
        <w:t xml:space="preserve"> </w:t>
      </w:r>
      <w:r w:rsidR="00BA665D" w:rsidRPr="0090543F">
        <w:t xml:space="preserve">есть </w:t>
      </w:r>
      <w:r w:rsidRPr="0090543F">
        <w:t xml:space="preserve">суп из тарелки можно будет через время </w:t>
      </w:r>
    </w:p>
    <w:p w:rsidR="002728AE" w:rsidRPr="0090543F" w:rsidRDefault="00C302DB" w:rsidP="0090543F">
      <w:pPr>
        <w:spacing w:line="276" w:lineRule="auto"/>
        <w:ind w:firstLine="567"/>
        <w:jc w:val="both"/>
      </w:pPr>
      <m:oMathPara>
        <m:oMath>
          <m:r>
            <m:rPr>
              <m:nor/>
            </m:rPr>
            <w:rPr>
              <w:i/>
              <w:iCs/>
              <w:lang w:val="en-US"/>
            </w:rPr>
            <m:t>t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τ</m:t>
              </m:r>
            </m:num>
            <m:den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m:rPr>
                      <m:nor/>
                    </m:rPr>
                    <w:rPr>
                      <w:i/>
                      <w:iCs/>
                    </w:rPr>
                    <m:t>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5 минут</m:t>
          </m:r>
        </m:oMath>
      </m:oMathPara>
    </w:p>
    <w:p w:rsidR="00FD3EBF" w:rsidRPr="0090543F" w:rsidRDefault="00347A0E" w:rsidP="0090543F">
      <w:pPr>
        <w:spacing w:line="276" w:lineRule="auto"/>
        <w:jc w:val="both"/>
        <w:rPr>
          <w:b/>
        </w:rPr>
      </w:pPr>
      <w:r w:rsidRPr="0090543F">
        <w:rPr>
          <w:b/>
        </w:rPr>
        <w:t xml:space="preserve">Критерии </w:t>
      </w:r>
      <w:r w:rsidR="00B070F9" w:rsidRPr="0090543F">
        <w:rPr>
          <w:b/>
        </w:rPr>
        <w:t>оценивания</w:t>
      </w:r>
      <w:r w:rsidR="00FD3EBF" w:rsidRPr="0090543F">
        <w:rPr>
          <w:b/>
        </w:rPr>
        <w:t>:</w:t>
      </w:r>
    </w:p>
    <w:p w:rsidR="00FD3EBF" w:rsidRPr="0090543F" w:rsidRDefault="00FD3EBF" w:rsidP="0090543F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Установлено, во сколько раз отличаются </w:t>
      </w:r>
      <w:r w:rsidR="00573879" w:rsidRPr="0090543F">
        <w:rPr>
          <w:rFonts w:ascii="Times New Roman" w:hAnsi="Times New Roman"/>
          <w:sz w:val="24"/>
          <w:szCs w:val="24"/>
        </w:rPr>
        <w:t xml:space="preserve">объемы </w:t>
      </w:r>
      <w:r w:rsidR="00B070F9" w:rsidRPr="0090543F">
        <w:rPr>
          <w:rFonts w:ascii="Times New Roman" w:hAnsi="Times New Roman"/>
          <w:sz w:val="24"/>
          <w:szCs w:val="24"/>
        </w:rPr>
        <w:t xml:space="preserve">супницы и </w:t>
      </w:r>
      <w:r w:rsidRPr="0090543F">
        <w:rPr>
          <w:rFonts w:ascii="Times New Roman" w:hAnsi="Times New Roman"/>
          <w:sz w:val="24"/>
          <w:szCs w:val="24"/>
        </w:rPr>
        <w:t xml:space="preserve">тарелок </w:t>
      </w:r>
      <w:r w:rsidR="00BA665D" w:rsidRPr="0090543F">
        <w:rPr>
          <w:rFonts w:ascii="Times New Roman" w:hAnsi="Times New Roman"/>
          <w:sz w:val="24"/>
          <w:szCs w:val="24"/>
        </w:rPr>
        <w:t>(3)</w:t>
      </w:r>
      <w:r w:rsidRPr="0090543F">
        <w:rPr>
          <w:rFonts w:ascii="Times New Roman" w:hAnsi="Times New Roman"/>
          <w:sz w:val="24"/>
          <w:szCs w:val="24"/>
        </w:rPr>
        <w:t xml:space="preserve">– </w:t>
      </w:r>
      <w:r w:rsidRPr="0090543F">
        <w:rPr>
          <w:rFonts w:ascii="Times New Roman" w:hAnsi="Times New Roman"/>
          <w:b/>
          <w:bCs/>
          <w:sz w:val="24"/>
          <w:szCs w:val="24"/>
        </w:rPr>
        <w:t>2 балла</w:t>
      </w:r>
      <w:r w:rsidRPr="0090543F">
        <w:rPr>
          <w:rFonts w:ascii="Times New Roman" w:hAnsi="Times New Roman"/>
          <w:sz w:val="24"/>
          <w:szCs w:val="24"/>
        </w:rPr>
        <w:t>.</w:t>
      </w:r>
    </w:p>
    <w:p w:rsidR="00FD3EBF" w:rsidRPr="0090543F" w:rsidRDefault="00FD3EBF" w:rsidP="0090543F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Записана формула для скорости теплоотдачи</w:t>
      </w:r>
      <w:r w:rsidR="00BA665D" w:rsidRPr="0090543F">
        <w:rPr>
          <w:rFonts w:ascii="Times New Roman" w:hAnsi="Times New Roman"/>
          <w:sz w:val="24"/>
          <w:szCs w:val="24"/>
        </w:rPr>
        <w:t xml:space="preserve"> (5)</w:t>
      </w:r>
      <w:r w:rsidRPr="0090543F">
        <w:rPr>
          <w:rFonts w:ascii="Times New Roman" w:hAnsi="Times New Roman"/>
          <w:sz w:val="24"/>
          <w:szCs w:val="24"/>
        </w:rPr>
        <w:t xml:space="preserve"> – </w:t>
      </w:r>
      <w:r w:rsidRPr="0090543F">
        <w:rPr>
          <w:rFonts w:ascii="Times New Roman" w:hAnsi="Times New Roman"/>
          <w:b/>
          <w:bCs/>
          <w:sz w:val="24"/>
          <w:szCs w:val="24"/>
        </w:rPr>
        <w:t>2 балла</w:t>
      </w:r>
      <w:r w:rsidRPr="0090543F">
        <w:rPr>
          <w:rFonts w:ascii="Times New Roman" w:hAnsi="Times New Roman"/>
          <w:sz w:val="24"/>
          <w:szCs w:val="24"/>
        </w:rPr>
        <w:t>.</w:t>
      </w:r>
    </w:p>
    <w:p w:rsidR="00FD3EBF" w:rsidRPr="0090543F" w:rsidRDefault="00FD3EBF" w:rsidP="0090543F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Записана формула для расчета количества теплоты – </w:t>
      </w:r>
      <w:r w:rsidR="00933F3A" w:rsidRPr="0090543F">
        <w:rPr>
          <w:rFonts w:ascii="Times New Roman" w:hAnsi="Times New Roman"/>
          <w:b/>
          <w:bCs/>
          <w:sz w:val="24"/>
          <w:szCs w:val="24"/>
        </w:rPr>
        <w:t>1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балла</w:t>
      </w:r>
      <w:r w:rsidRPr="0090543F">
        <w:rPr>
          <w:rFonts w:ascii="Times New Roman" w:hAnsi="Times New Roman"/>
          <w:sz w:val="24"/>
          <w:szCs w:val="24"/>
        </w:rPr>
        <w:t>.</w:t>
      </w:r>
    </w:p>
    <w:p w:rsidR="00FD3EBF" w:rsidRPr="0090543F" w:rsidRDefault="00FD3EBF" w:rsidP="0090543F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pacing w:val="-8"/>
          <w:sz w:val="24"/>
          <w:szCs w:val="24"/>
        </w:rPr>
      </w:pPr>
      <w:r w:rsidRPr="0090543F">
        <w:rPr>
          <w:rFonts w:ascii="Times New Roman" w:hAnsi="Times New Roman"/>
          <w:spacing w:val="-8"/>
          <w:sz w:val="24"/>
          <w:szCs w:val="24"/>
        </w:rPr>
        <w:t>Установлен</w:t>
      </w:r>
      <w:r w:rsidR="0019368B" w:rsidRPr="0090543F">
        <w:rPr>
          <w:rFonts w:ascii="Times New Roman" w:hAnsi="Times New Roman"/>
          <w:spacing w:val="-8"/>
          <w:sz w:val="24"/>
          <w:szCs w:val="24"/>
        </w:rPr>
        <w:t>а связь между</w:t>
      </w:r>
      <w:r w:rsidRPr="0090543F">
        <w:rPr>
          <w:rFonts w:ascii="Times New Roman" w:hAnsi="Times New Roman"/>
          <w:spacing w:val="-8"/>
          <w:sz w:val="24"/>
          <w:szCs w:val="24"/>
        </w:rPr>
        <w:t xml:space="preserve"> скорост</w:t>
      </w:r>
      <w:r w:rsidR="0019368B" w:rsidRPr="0090543F">
        <w:rPr>
          <w:rFonts w:ascii="Times New Roman" w:hAnsi="Times New Roman"/>
          <w:spacing w:val="-8"/>
          <w:sz w:val="24"/>
          <w:szCs w:val="24"/>
        </w:rPr>
        <w:t>ями</w:t>
      </w:r>
      <w:r w:rsidRPr="0090543F">
        <w:rPr>
          <w:rFonts w:ascii="Times New Roman" w:hAnsi="Times New Roman"/>
          <w:spacing w:val="-8"/>
          <w:sz w:val="24"/>
          <w:szCs w:val="24"/>
        </w:rPr>
        <w:t xml:space="preserve"> остывания супа </w:t>
      </w:r>
      <w:r w:rsidR="00C13005" w:rsidRPr="0090543F">
        <w:rPr>
          <w:rFonts w:ascii="Times New Roman" w:hAnsi="Times New Roman"/>
          <w:spacing w:val="-8"/>
          <w:sz w:val="24"/>
          <w:szCs w:val="24"/>
        </w:rPr>
        <w:t xml:space="preserve">в </w:t>
      </w:r>
      <w:r w:rsidR="00B070F9" w:rsidRPr="0090543F">
        <w:rPr>
          <w:rFonts w:ascii="Times New Roman" w:hAnsi="Times New Roman"/>
          <w:spacing w:val="-8"/>
          <w:sz w:val="24"/>
          <w:szCs w:val="24"/>
        </w:rPr>
        <w:t>супнице</w:t>
      </w:r>
      <w:r w:rsidR="00C13005" w:rsidRPr="0090543F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19368B" w:rsidRPr="0090543F">
        <w:rPr>
          <w:rFonts w:ascii="Times New Roman" w:hAnsi="Times New Roman"/>
          <w:spacing w:val="-8"/>
          <w:sz w:val="24"/>
          <w:szCs w:val="24"/>
        </w:rPr>
        <w:t>и тарелк</w:t>
      </w:r>
      <w:r w:rsidR="00B070F9" w:rsidRPr="0090543F">
        <w:rPr>
          <w:rFonts w:ascii="Times New Roman" w:hAnsi="Times New Roman"/>
          <w:spacing w:val="-8"/>
          <w:sz w:val="24"/>
          <w:szCs w:val="24"/>
        </w:rPr>
        <w:t>е</w:t>
      </w:r>
      <w:r w:rsidR="00BA665D" w:rsidRPr="0090543F">
        <w:rPr>
          <w:rFonts w:ascii="Times New Roman" w:hAnsi="Times New Roman"/>
          <w:spacing w:val="-8"/>
          <w:sz w:val="24"/>
          <w:szCs w:val="24"/>
        </w:rPr>
        <w:t xml:space="preserve"> (6)</w:t>
      </w:r>
      <w:r w:rsidRPr="0090543F">
        <w:rPr>
          <w:rFonts w:ascii="Times New Roman" w:hAnsi="Times New Roman"/>
          <w:spacing w:val="-8"/>
          <w:sz w:val="24"/>
          <w:szCs w:val="24"/>
        </w:rPr>
        <w:t xml:space="preserve"> – </w:t>
      </w:r>
      <w:r w:rsidR="00933F3A" w:rsidRPr="0090543F">
        <w:rPr>
          <w:rFonts w:ascii="Times New Roman" w:hAnsi="Times New Roman"/>
          <w:b/>
          <w:bCs/>
          <w:spacing w:val="-8"/>
          <w:sz w:val="24"/>
          <w:szCs w:val="24"/>
        </w:rPr>
        <w:t>4</w:t>
      </w:r>
      <w:r w:rsidRPr="0090543F">
        <w:rPr>
          <w:rFonts w:ascii="Times New Roman" w:hAnsi="Times New Roman"/>
          <w:b/>
          <w:bCs/>
          <w:spacing w:val="-8"/>
          <w:sz w:val="24"/>
          <w:szCs w:val="24"/>
        </w:rPr>
        <w:t xml:space="preserve"> балла</w:t>
      </w:r>
      <w:r w:rsidRPr="0090543F">
        <w:rPr>
          <w:rFonts w:ascii="Times New Roman" w:hAnsi="Times New Roman"/>
          <w:spacing w:val="-8"/>
          <w:sz w:val="24"/>
          <w:szCs w:val="24"/>
        </w:rPr>
        <w:t>.</w:t>
      </w:r>
    </w:p>
    <w:p w:rsidR="00FD3EBF" w:rsidRPr="0090543F" w:rsidRDefault="00933F3A" w:rsidP="0090543F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Получена формула и н</w:t>
      </w:r>
      <w:r w:rsidR="00FD3EBF" w:rsidRPr="0090543F">
        <w:rPr>
          <w:rFonts w:ascii="Times New Roman" w:hAnsi="Times New Roman"/>
          <w:sz w:val="24"/>
          <w:szCs w:val="24"/>
        </w:rPr>
        <w:t xml:space="preserve">айдено время охлаждения супа в тарелке – </w:t>
      </w:r>
      <w:r w:rsidR="00FD3EBF" w:rsidRPr="0090543F">
        <w:rPr>
          <w:rFonts w:ascii="Times New Roman" w:hAnsi="Times New Roman"/>
          <w:b/>
          <w:bCs/>
          <w:sz w:val="24"/>
          <w:szCs w:val="24"/>
        </w:rPr>
        <w:t>1 балл</w:t>
      </w:r>
      <w:r w:rsidR="00FD3EBF" w:rsidRPr="0090543F">
        <w:rPr>
          <w:rFonts w:ascii="Times New Roman" w:hAnsi="Times New Roman"/>
          <w:sz w:val="24"/>
          <w:szCs w:val="24"/>
        </w:rPr>
        <w:t>.</w:t>
      </w:r>
    </w:p>
    <w:p w:rsidR="00F5677A" w:rsidRPr="0090543F" w:rsidRDefault="00F5677A" w:rsidP="0090543F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2251FA" w:rsidRPr="0090543F" w:rsidRDefault="004F7E42" w:rsidP="0090543F">
      <w:pPr>
        <w:spacing w:line="276" w:lineRule="auto"/>
      </w:pPr>
      <w:r w:rsidRPr="0090543F">
        <w:rPr>
          <w:b/>
        </w:rPr>
        <w:t>Задача №3 (10 баллов)</w:t>
      </w:r>
      <w:r w:rsidRPr="0090543F">
        <w:t xml:space="preserve"> </w:t>
      </w:r>
    </w:p>
    <w:p w:rsidR="00085D2E" w:rsidRPr="0090543F" w:rsidRDefault="00BA3C17" w:rsidP="0090543F">
      <w:pPr>
        <w:pStyle w:val="a9"/>
        <w:shd w:val="clear" w:color="auto" w:fill="FFFFFF"/>
        <w:spacing w:after="0"/>
        <w:ind w:left="0" w:firstLine="567"/>
        <w:jc w:val="both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1B15392E" wp14:editId="183F64DE">
            <wp:simplePos x="0" y="0"/>
            <wp:positionH relativeFrom="margin">
              <wp:posOffset>4468495</wp:posOffset>
            </wp:positionH>
            <wp:positionV relativeFrom="paragraph">
              <wp:posOffset>10160</wp:posOffset>
            </wp:positionV>
            <wp:extent cx="1555750" cy="809625"/>
            <wp:effectExtent l="0" t="0" r="6350" b="9525"/>
            <wp:wrapTight wrapText="bothSides">
              <wp:wrapPolygon edited="0">
                <wp:start x="0" y="0"/>
                <wp:lineTo x="0" y="21346"/>
                <wp:lineTo x="21424" y="21346"/>
                <wp:lineTo x="21424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Однородн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ый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стержень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массы </w:t>
      </w:r>
      <w:r w:rsidR="00085D2E" w:rsidRPr="0090543F">
        <w:rPr>
          <w:rFonts w:ascii="SFRM1200" w:eastAsia="Calibri" w:hAnsi="SFRM1200"/>
          <w:bCs/>
          <w:i/>
          <w:iCs/>
          <w:color w:val="000000"/>
          <w:sz w:val="24"/>
          <w:szCs w:val="24"/>
          <w:lang w:val="en-US" w:eastAsia="ko-KR" w:bidi="he-IL"/>
        </w:rPr>
        <w:t>m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 = 4 г с подвешенным к не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му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на нерастяжимой нити алюминиевым шариком радиуса </w:t>
      </w:r>
      <w:r w:rsidR="00085D2E" w:rsidRPr="0090543F">
        <w:rPr>
          <w:rFonts w:ascii="SFRM1200" w:eastAsia="Calibri" w:hAnsi="SFRM1200"/>
          <w:bCs/>
          <w:i/>
          <w:iCs/>
          <w:color w:val="000000"/>
          <w:sz w:val="24"/>
          <w:szCs w:val="24"/>
          <w:lang w:val="en-US" w:eastAsia="ko-KR" w:bidi="he-IL"/>
        </w:rPr>
        <w:t>r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 = 0,5 см уравновешивается на краю сосуда с водой, когда шарик наполовину погружен в воду. 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Определите, во сколько раз длина части </w:t>
      </w:r>
      <w:r w:rsidR="00E46D92" w:rsidRPr="0090543F">
        <w:rPr>
          <w:rFonts w:ascii="Times New Roman" w:hAnsi="Times New Roman"/>
          <w:bCs/>
          <w:sz w:val="24"/>
          <w:szCs w:val="24"/>
        </w:rPr>
        <w:t>стержня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, выступающей за край </w:t>
      </w:r>
      <w:bookmarkStart w:id="0" w:name="_Hlk87434677"/>
      <w:r w:rsidR="00085D2E" w:rsidRPr="0090543F">
        <w:rPr>
          <w:rFonts w:ascii="Times New Roman" w:hAnsi="Times New Roman"/>
          <w:bCs/>
          <w:sz w:val="24"/>
          <w:szCs w:val="24"/>
        </w:rPr>
        <w:t xml:space="preserve">сосуда </w:t>
      </w:r>
      <w:r w:rsidR="00085D2E" w:rsidRPr="0090543F">
        <w:rPr>
          <w:rFonts w:ascii="Times New Roman" w:hAnsi="Times New Roman"/>
          <w:bCs/>
          <w:i/>
          <w:sz w:val="24"/>
          <w:szCs w:val="24"/>
          <w:lang w:val="en-US"/>
        </w:rPr>
        <w:t>l</w:t>
      </w:r>
      <w:r w:rsidR="00085D2E" w:rsidRPr="0090543F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="00735880" w:rsidRPr="0090543F">
        <w:rPr>
          <w:rFonts w:ascii="Times New Roman" w:hAnsi="Times New Roman"/>
          <w:bCs/>
          <w:sz w:val="24"/>
          <w:szCs w:val="24"/>
        </w:rPr>
        <w:t>,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</w:t>
      </w:r>
      <w:bookmarkEnd w:id="0"/>
      <w:r w:rsidR="00085D2E" w:rsidRPr="0090543F">
        <w:rPr>
          <w:rFonts w:ascii="Times New Roman" w:hAnsi="Times New Roman"/>
          <w:bCs/>
          <w:sz w:val="24"/>
          <w:szCs w:val="24"/>
        </w:rPr>
        <w:t>должна быть больше внутренней части е</w:t>
      </w:r>
      <w:r w:rsidR="00E46D92" w:rsidRPr="0090543F">
        <w:rPr>
          <w:rFonts w:ascii="Times New Roman" w:hAnsi="Times New Roman"/>
          <w:bCs/>
          <w:sz w:val="24"/>
          <w:szCs w:val="24"/>
        </w:rPr>
        <w:t>го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длины </w:t>
      </w:r>
      <w:bookmarkStart w:id="1" w:name="_Hlk87434687"/>
      <w:r w:rsidR="00085D2E" w:rsidRPr="0090543F">
        <w:rPr>
          <w:rFonts w:ascii="Times New Roman" w:hAnsi="Times New Roman"/>
          <w:bCs/>
          <w:i/>
          <w:sz w:val="24"/>
          <w:szCs w:val="24"/>
          <w:lang w:val="en-US"/>
        </w:rPr>
        <w:t>l</w:t>
      </w:r>
      <w:r w:rsidR="00085D2E" w:rsidRPr="0090543F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="00085D2E" w:rsidRPr="0090543F">
        <w:rPr>
          <w:rFonts w:ascii="Times New Roman" w:hAnsi="Times New Roman"/>
          <w:bCs/>
          <w:sz w:val="24"/>
          <w:szCs w:val="24"/>
        </w:rPr>
        <w:t>.</w:t>
      </w:r>
      <w:bookmarkEnd w:id="1"/>
      <w:r w:rsidR="00085D2E" w:rsidRPr="0090543F">
        <w:rPr>
          <w:rFonts w:ascii="Times New Roman" w:hAnsi="Times New Roman"/>
          <w:bCs/>
          <w:sz w:val="24"/>
          <w:szCs w:val="24"/>
        </w:rPr>
        <w:t xml:space="preserve"> Плотность алюминия  </w:t>
      </w:r>
      <w:r w:rsidR="00085D2E" w:rsidRPr="0090543F">
        <w:rPr>
          <w:rFonts w:ascii="Times New Roman" w:hAnsi="Times New Roman"/>
          <w:bCs/>
          <w:i/>
          <w:iCs/>
          <w:sz w:val="24"/>
          <w:szCs w:val="24"/>
        </w:rPr>
        <w:t>ρ</w:t>
      </w:r>
      <w:r w:rsidR="00085D2E" w:rsidRPr="0090543F">
        <w:rPr>
          <w:rFonts w:ascii="Times New Roman" w:hAnsi="Times New Roman"/>
          <w:bCs/>
          <w:sz w:val="24"/>
          <w:szCs w:val="24"/>
        </w:rPr>
        <w:t> = 2700 кг/м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 xml:space="preserve">3 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, плотность воды </w:t>
      </w:r>
      <w:r w:rsidR="00085D2E" w:rsidRPr="0090543F">
        <w:rPr>
          <w:rFonts w:ascii="Times New Roman" w:hAnsi="Times New Roman"/>
          <w:bCs/>
          <w:i/>
          <w:iCs/>
          <w:sz w:val="24"/>
          <w:szCs w:val="24"/>
        </w:rPr>
        <w:t>ρ</w:t>
      </w:r>
      <w:r w:rsidR="00085D2E" w:rsidRPr="0090543F">
        <w:rPr>
          <w:rFonts w:ascii="Times New Roman" w:hAnsi="Times New Roman"/>
          <w:bCs/>
          <w:sz w:val="24"/>
          <w:szCs w:val="24"/>
          <w:vertAlign w:val="subscript"/>
        </w:rPr>
        <w:t>0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> </w:t>
      </w:r>
      <w:r w:rsidR="00085D2E" w:rsidRPr="0090543F">
        <w:rPr>
          <w:rFonts w:ascii="Times New Roman" w:hAnsi="Times New Roman"/>
          <w:bCs/>
          <w:sz w:val="24"/>
          <w:szCs w:val="24"/>
        </w:rPr>
        <w:t>= 1000 кг/м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="00085D2E" w:rsidRPr="0090543F">
        <w:rPr>
          <w:rFonts w:ascii="Times New Roman" w:hAnsi="Times New Roman"/>
          <w:bCs/>
          <w:sz w:val="24"/>
          <w:szCs w:val="24"/>
        </w:rPr>
        <w:t>. Объем шар</w:t>
      </w:r>
      <w:r w:rsidR="0090543F">
        <w:rPr>
          <w:rFonts w:ascii="Times New Roman" w:hAnsi="Times New Roman"/>
          <w:bCs/>
          <w:sz w:val="24"/>
          <w:szCs w:val="24"/>
        </w:rPr>
        <w:t>ика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</w:t>
      </w:r>
      <m:oMath>
        <m:r>
          <m:rPr>
            <m:nor/>
          </m:rPr>
          <w:rPr>
            <w:rFonts w:ascii="Times New Roman" w:hAnsi="Times New Roman"/>
            <w:bCs/>
            <w:iCs/>
            <w:sz w:val="24"/>
            <w:szCs w:val="24"/>
            <w:lang w:val="en-US"/>
          </w:rPr>
          <m:t>V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Cs/>
                <w:sz w:val="24"/>
                <w:szCs w:val="24"/>
              </w:rPr>
              <m:t>4</m:t>
            </m:r>
          </m:num>
          <m:den>
            <m:r>
              <m:rPr>
                <m:nor/>
              </m:rPr>
              <w:rPr>
                <w:rFonts w:ascii="Times New Roman" w:hAnsi="Times New Roman"/>
                <w:bCs/>
                <w:sz w:val="24"/>
                <w:szCs w:val="24"/>
              </w:rPr>
              <m:t>3</m:t>
            </m:r>
          </m:den>
        </m:f>
        <m:r>
          <m:rPr>
            <m:nor/>
          </m:rPr>
          <w:rPr>
            <w:rFonts w:ascii="Times New Roman" w:hAnsi="Times New Roman"/>
            <w:bCs/>
            <w:sz w:val="24"/>
            <w:szCs w:val="24"/>
          </w:rPr>
          <m:t>π</m:t>
        </m:r>
        <m:r>
          <m:rPr>
            <m:nor/>
          </m:rPr>
          <w:rPr>
            <w:rFonts w:ascii="Times New Roman" w:hAnsi="Times New Roman"/>
            <w:bCs/>
            <w:i/>
            <w:iCs/>
            <w:sz w:val="24"/>
            <w:szCs w:val="24"/>
            <w:lang w:val="en-US"/>
          </w:rPr>
          <m:t>r</m:t>
        </m:r>
        <m:r>
          <m:rPr>
            <m:nor/>
          </m:rPr>
          <w:rPr>
            <w:rFonts w:ascii="Times New Roman" w:hAnsi="Times New Roman"/>
            <w:bCs/>
            <w:sz w:val="24"/>
            <w:szCs w:val="24"/>
            <w:vertAlign w:val="superscript"/>
          </w:rPr>
          <m:t>3</m:t>
        </m:r>
      </m:oMath>
      <w:r w:rsidR="00085D2E" w:rsidRPr="0090543F">
        <w:rPr>
          <w:rFonts w:ascii="Times New Roman" w:hAnsi="Times New Roman"/>
          <w:bCs/>
          <w:sz w:val="24"/>
          <w:szCs w:val="24"/>
        </w:rPr>
        <w:t>.</w:t>
      </w:r>
    </w:p>
    <w:p w:rsidR="00D66C21" w:rsidRPr="0090543F" w:rsidRDefault="00D66C21" w:rsidP="0090543F">
      <w:pPr>
        <w:pStyle w:val="a9"/>
        <w:shd w:val="clear" w:color="auto" w:fill="FFFFFF"/>
        <w:spacing w:after="0"/>
        <w:ind w:left="0"/>
        <w:jc w:val="both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2073C6" w:rsidRPr="0090543F" w:rsidRDefault="00964A95" w:rsidP="0090543F">
      <w:pPr>
        <w:spacing w:line="276" w:lineRule="auto"/>
        <w:rPr>
          <w:bCs/>
          <w:noProof/>
        </w:rPr>
      </w:pPr>
      <w:r w:rsidRPr="0090543F">
        <w:rPr>
          <w:b/>
          <w:bCs/>
          <w:iCs/>
        </w:rPr>
        <w:lastRenderedPageBreak/>
        <w:t>Возможное решение:</w:t>
      </w:r>
    </w:p>
    <w:p w:rsidR="00E44C0E" w:rsidRPr="0090543F" w:rsidRDefault="009A5D93" w:rsidP="0090543F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0543F">
        <w:rPr>
          <w:bCs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margin">
              <wp:posOffset>4315460</wp:posOffset>
            </wp:positionH>
            <wp:positionV relativeFrom="paragraph">
              <wp:posOffset>307340</wp:posOffset>
            </wp:positionV>
            <wp:extent cx="1708150" cy="1104900"/>
            <wp:effectExtent l="0" t="0" r="6350" b="0"/>
            <wp:wrapTight wrapText="bothSides">
              <wp:wrapPolygon edited="0">
                <wp:start x="0" y="0"/>
                <wp:lineTo x="0" y="21228"/>
                <wp:lineTo x="21439" y="21228"/>
                <wp:lineTo x="21439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C0E" w:rsidRPr="0090543F">
        <w:rPr>
          <w:shd w:val="clear" w:color="auto" w:fill="FFFFFF"/>
        </w:rPr>
        <w:t>Обозначим</w:t>
      </w:r>
      <w:r w:rsidR="00347A0E" w:rsidRPr="0090543F">
        <w:rPr>
          <w:shd w:val="clear" w:color="auto" w:fill="FFFFFF"/>
        </w:rPr>
        <w:t xml:space="preserve"> </w:t>
      </w:r>
      <w:r w:rsidR="00E44C0E" w:rsidRPr="0090543F">
        <w:rPr>
          <w:i/>
          <w:iCs/>
          <w:shd w:val="clear" w:color="auto" w:fill="FFFFFF"/>
        </w:rPr>
        <w:t>l</w:t>
      </w:r>
      <w:r w:rsidR="00E44C0E" w:rsidRPr="0090543F">
        <w:rPr>
          <w:shd w:val="clear" w:color="auto" w:fill="FFFFFF"/>
          <w:vertAlign w:val="subscript"/>
        </w:rPr>
        <w:t>п</w:t>
      </w:r>
      <w:r w:rsidR="00E44C0E" w:rsidRPr="0090543F">
        <w:rPr>
          <w:shd w:val="clear" w:color="auto" w:fill="FFFFFF"/>
        </w:rPr>
        <w:t xml:space="preserve"> – плечо силы тяжести палочки</w:t>
      </w:r>
      <w:r w:rsidR="00735880" w:rsidRPr="0090543F">
        <w:rPr>
          <w:shd w:val="clear" w:color="auto" w:fill="FFFFFF"/>
        </w:rPr>
        <w:t xml:space="preserve">, </w:t>
      </w:r>
      <w:r w:rsidR="00735880" w:rsidRPr="0090543F">
        <w:rPr>
          <w:shd w:val="clear" w:color="auto" w:fill="FFFFFF"/>
          <w:lang w:val="en-US"/>
        </w:rPr>
        <w:t>V</w:t>
      </w:r>
      <w:r w:rsidR="00735880" w:rsidRPr="0090543F">
        <w:rPr>
          <w:shd w:val="clear" w:color="auto" w:fill="FFFFFF"/>
          <w:vertAlign w:val="subscript"/>
        </w:rPr>
        <w:t>п</w:t>
      </w:r>
      <w:r w:rsidR="00735880" w:rsidRPr="0090543F">
        <w:rPr>
          <w:shd w:val="clear" w:color="auto" w:fill="FFFFFF"/>
        </w:rPr>
        <w:t> – объем погруженной в воду части шарика, который равен половине объема шарика.</w:t>
      </w:r>
      <w:r w:rsidR="00D81FD5" w:rsidRPr="0090543F">
        <w:rPr>
          <w:bCs/>
          <w:noProof/>
        </w:rPr>
        <w:t xml:space="preserve"> </w:t>
      </w:r>
    </w:p>
    <w:p w:rsidR="00E44C0E" w:rsidRPr="0090543F" w:rsidRDefault="00540F63" w:rsidP="0090543F">
      <w:pPr>
        <w:pStyle w:val="a9"/>
        <w:shd w:val="clear" w:color="auto" w:fill="FFFFFF"/>
        <w:spacing w:after="0"/>
        <w:ind w:left="0" w:firstLine="567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Запишем правило моментов</w:t>
      </w:r>
      <w:r w:rsidR="00735880" w:rsidRPr="0090543F">
        <w:rPr>
          <w:rFonts w:ascii="Times New Roman" w:hAnsi="Times New Roman"/>
          <w:bCs/>
          <w:sz w:val="24"/>
          <w:szCs w:val="24"/>
        </w:rPr>
        <w:t xml:space="preserve"> для силы тяжести палочки, силы тяжести шарика и силы Архимеда</w:t>
      </w:r>
      <w:r w:rsidRPr="0090543F">
        <w:rPr>
          <w:rFonts w:ascii="Times New Roman" w:hAnsi="Times New Roman"/>
          <w:bCs/>
          <w:sz w:val="24"/>
          <w:szCs w:val="24"/>
        </w:rPr>
        <w:t>:</w:t>
      </w:r>
    </w:p>
    <w:p w:rsidR="00E44C0E" w:rsidRPr="0090543F" w:rsidRDefault="00E44C0E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>(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m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vertAlign w:val="subscript"/>
            </w:rPr>
            <m:t xml:space="preserve">ш 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g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 – 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F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vertAlign w:val="subscript"/>
            </w:rPr>
            <m:t>а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>)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l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vertAlign w:val="subscript"/>
            </w:rPr>
            <m:t xml:space="preserve">1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= 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mgl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vertAlign w:val="subscript"/>
            </w:rPr>
            <m:t xml:space="preserve">п        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                     (1)</m:t>
          </m:r>
        </m:oMath>
      </m:oMathPara>
    </w:p>
    <w:p w:rsidR="00E44C0E" w:rsidRPr="0090543F" w:rsidRDefault="00540F63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Сила Архимеда:</w:t>
      </w:r>
    </w:p>
    <w:p w:rsidR="00540F63" w:rsidRPr="0090543F" w:rsidRDefault="00D82D29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lang w:val="en-US"/>
            </w:rPr>
            <m:t>F</m:t>
          </m:r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vertAlign w:val="subscript"/>
            </w:rPr>
            <m:t>а</m:t>
          </m:r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m:t>0</m:t>
              </m:r>
            </m:sub>
          </m:sSub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lang w:val="en-US"/>
            </w:rPr>
            <m:t>g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lang w:val="en-US"/>
            </w:rPr>
            <m:t>V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vertAlign w:val="subscript"/>
            </w:rPr>
            <m:t>п</m:t>
          </m:r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m:t>0</m:t>
              </m:r>
            </m:sub>
          </m:sSub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lang w:val="en-US"/>
            </w:rPr>
            <m:t>g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                                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>(2)</m:t>
          </m:r>
        </m:oMath>
      </m:oMathPara>
    </w:p>
    <w:p w:rsidR="00D82D29" w:rsidRPr="0090543F" w:rsidRDefault="00540F63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Масса шарика:</w:t>
      </w:r>
    </w:p>
    <w:p w:rsidR="00540F63" w:rsidRPr="0090543F" w:rsidRDefault="00540F63" w:rsidP="0090543F">
      <w:pPr>
        <w:pStyle w:val="a9"/>
        <w:shd w:val="clear" w:color="auto" w:fill="FFFFFF"/>
        <w:spacing w:after="0"/>
        <w:ind w:left="0"/>
        <w:jc w:val="right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i/>
          <w:iCs/>
          <w:sz w:val="24"/>
          <w:szCs w:val="24"/>
          <w:lang w:val="en-US"/>
        </w:rPr>
        <w:t>m</w:t>
      </w:r>
      <w:r w:rsidRPr="0090543F">
        <w:rPr>
          <w:rFonts w:ascii="Times New Roman" w:hAnsi="Times New Roman"/>
          <w:bCs/>
          <w:sz w:val="24"/>
          <w:szCs w:val="24"/>
          <w:vertAlign w:val="subscript"/>
        </w:rPr>
        <w:t>ш</w:t>
      </w:r>
      <w:r w:rsidR="00D82D29" w:rsidRPr="0090543F">
        <w:rPr>
          <w:rFonts w:ascii="Times New Roman" w:hAnsi="Times New Roman"/>
          <w:bCs/>
          <w:sz w:val="24"/>
          <w:szCs w:val="24"/>
        </w:rPr>
        <w:t> </w:t>
      </w:r>
      <w:r w:rsidRPr="0090543F">
        <w:rPr>
          <w:rFonts w:ascii="Times New Roman" w:hAnsi="Times New Roman"/>
          <w:bCs/>
          <w:sz w:val="24"/>
          <w:szCs w:val="24"/>
        </w:rPr>
        <w:t>=</w:t>
      </w:r>
      <w:r w:rsidR="00D82D29" w:rsidRPr="0090543F">
        <w:rPr>
          <w:rFonts w:ascii="Times New Roman" w:hAnsi="Times New Roman"/>
          <w:bCs/>
          <w:sz w:val="24"/>
          <w:szCs w:val="24"/>
        </w:rPr>
        <w:t> </w:t>
      </w:r>
      <w:r w:rsidRPr="0090543F">
        <w:rPr>
          <w:rFonts w:ascii="Times New Roman" w:hAnsi="Times New Roman"/>
          <w:bCs/>
          <w:i/>
          <w:iCs/>
          <w:sz w:val="24"/>
          <w:szCs w:val="24"/>
        </w:rPr>
        <w:t>ρ</w:t>
      </w:r>
      <w:r w:rsidRPr="0090543F">
        <w:rPr>
          <w:rFonts w:ascii="Times New Roman" w:hAnsi="Times New Roman"/>
          <w:bCs/>
          <w:sz w:val="24"/>
          <w:szCs w:val="24"/>
          <w:lang w:val="en-US"/>
        </w:rPr>
        <w:t>V</w:t>
      </w:r>
      <w:r w:rsidRPr="0090543F">
        <w:rPr>
          <w:rFonts w:ascii="Times New Roman" w:hAnsi="Times New Roman"/>
          <w:bCs/>
          <w:sz w:val="24"/>
          <w:szCs w:val="24"/>
        </w:rPr>
        <w:t xml:space="preserve">    </w:t>
      </w:r>
      <w:r w:rsidR="004333AB" w:rsidRPr="0090543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</w:t>
      </w:r>
      <w:r w:rsidR="00B54918" w:rsidRPr="0090543F">
        <w:rPr>
          <w:rFonts w:ascii="Times New Roman" w:hAnsi="Times New Roman"/>
          <w:bCs/>
          <w:sz w:val="24"/>
          <w:szCs w:val="24"/>
        </w:rPr>
        <w:t xml:space="preserve">       </w:t>
      </w:r>
      <w:r w:rsidRPr="0090543F">
        <w:rPr>
          <w:rFonts w:ascii="Times New Roman" w:hAnsi="Times New Roman"/>
          <w:bCs/>
          <w:sz w:val="24"/>
          <w:szCs w:val="24"/>
        </w:rPr>
        <w:t>(</w:t>
      </w:r>
      <w:r w:rsidR="00347A0E" w:rsidRPr="0090543F">
        <w:rPr>
          <w:rFonts w:ascii="Times New Roman" w:hAnsi="Times New Roman"/>
          <w:bCs/>
          <w:sz w:val="24"/>
          <w:szCs w:val="24"/>
        </w:rPr>
        <w:t>3</w:t>
      </w:r>
      <w:r w:rsidRPr="0090543F">
        <w:rPr>
          <w:rFonts w:ascii="Times New Roman" w:hAnsi="Times New Roman"/>
          <w:bCs/>
          <w:sz w:val="24"/>
          <w:szCs w:val="24"/>
        </w:rPr>
        <w:t>)</w:t>
      </w:r>
    </w:p>
    <w:p w:rsidR="00D82D29" w:rsidRPr="0090543F" w:rsidRDefault="00540F63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Плечо силы тяжести палочки:</w:t>
      </w:r>
    </w:p>
    <w:p w:rsidR="00540F63" w:rsidRPr="0090543F" w:rsidRDefault="003E1CDE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iCs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1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                                                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   (4)</m:t>
          </m:r>
        </m:oMath>
      </m:oMathPara>
    </w:p>
    <w:p w:rsidR="00D82D29" w:rsidRPr="0090543F" w:rsidRDefault="00347A0E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Из выше приведенных формул следует</w:t>
      </w:r>
      <w:r w:rsidR="00540F63" w:rsidRPr="0090543F">
        <w:rPr>
          <w:rFonts w:ascii="Times New Roman" w:hAnsi="Times New Roman"/>
          <w:bCs/>
          <w:sz w:val="24"/>
          <w:szCs w:val="24"/>
        </w:rPr>
        <w:t>:</w:t>
      </w:r>
    </w:p>
    <w:p w:rsidR="00D82D29" w:rsidRPr="0090543F" w:rsidRDefault="001F19E8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  <w:lang w:val="en-US"/>
        </w:rPr>
      </w:pPr>
      <m:oMathPara>
        <m:oMathParaPr>
          <m:jc m:val="right"/>
        </m:oMathParaPr>
        <m:oMath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lang w:val="en-US"/>
            </w:rPr>
            <m:t>(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</w:rPr>
            <m:t>ρ</m:t>
          </m:r>
          <m:r>
            <m:rPr>
              <m:nor/>
            </m:rPr>
            <w:rPr>
              <w:rFonts w:ascii="Times New Roman" w:hAnsi="Times New Roman"/>
              <w:bCs/>
              <w:i/>
              <w:sz w:val="24"/>
              <w:szCs w:val="24"/>
              <w:lang w:val="en-US"/>
            </w:rPr>
            <m:t>g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lang w:val="en-US"/>
            </w:rPr>
            <m:t>V</m:t>
          </m:r>
          <m:r>
            <w:rPr>
              <w:rFonts w:ascii="Cambria Math" w:hAnsi="Cambria Math"/>
              <w:sz w:val="24"/>
              <w:szCs w:val="24"/>
              <w:lang w:val="en-US"/>
            </w:rPr>
            <m:t>-</m:t>
          </m:r>
          <w:bookmarkStart w:id="2" w:name="_Hlk87310000"/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bCs/>
                  <w:iCs/>
                  <w:sz w:val="24"/>
                  <w:szCs w:val="24"/>
                  <w:lang w:val="en-US"/>
                </w:rPr>
                <m:t>0</m:t>
              </m:r>
            </m:sub>
          </m:sSub>
          <w:bookmarkEnd w:id="2"/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lang w:val="en-US"/>
            </w:rPr>
            <m:t>g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V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lang w:val="en-US"/>
            </w:rPr>
            <m:t>)∙</m:t>
          </m:r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bCs/>
                  <w:iCs/>
                  <w:sz w:val="24"/>
                  <w:szCs w:val="24"/>
                  <w:lang w:val="en-US"/>
                </w:rPr>
                <m:t>1</m:t>
              </m:r>
            </m:sub>
          </m:sSub>
          <m:r>
            <m:rPr>
              <m:nor/>
            </m:rPr>
            <w:rPr>
              <w:rFonts w:ascii="Cambria Math" w:hAnsi="Times New Roman"/>
              <w:bCs/>
              <w:sz w:val="24"/>
              <w:szCs w:val="24"/>
              <w:lang w:val="en-US"/>
            </w:rPr>
            <m:t xml:space="preserve">= </m:t>
          </m:r>
          <m:r>
            <m:rPr>
              <m:nor/>
            </m:rPr>
            <w:rPr>
              <w:rFonts w:ascii="Times New Roman" w:hAnsi="Times New Roman"/>
              <w:bCs/>
              <w:i/>
              <w:iCs/>
              <w:sz w:val="24"/>
              <w:szCs w:val="24"/>
              <w:lang w:val="en-US"/>
            </w:rPr>
            <m:t>mg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 xml:space="preserve"> </m:t>
                  </m:r>
                </m:sub>
              </m:sSub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nor/>
            </m:rPr>
            <w:rPr>
              <w:rFonts w:ascii="Cambria Math" w:hAnsi="Times New Roman"/>
              <w:bCs/>
              <w:sz w:val="24"/>
              <w:szCs w:val="24"/>
              <w:lang w:val="en-US"/>
            </w:rPr>
            <m:t xml:space="preserve"> 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  <w:lang w:val="en-US"/>
            </w:rPr>
            <m:t xml:space="preserve">                                      (5)</m:t>
          </m:r>
        </m:oMath>
      </m:oMathPara>
    </w:p>
    <w:p w:rsidR="00540F63" w:rsidRPr="0090543F" w:rsidRDefault="003E1CDE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>=1+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m:t>ρ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ρ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/>
                          <w:bCs/>
                          <w:i/>
                          <w:iCs/>
                          <w:sz w:val="24"/>
                          <w:szCs w:val="24"/>
                          <w:vertAlign w:val="subscript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e>
              </m:d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 xml:space="preserve">V 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i/>
                  <w:iCs/>
                  <w:sz w:val="24"/>
                  <w:szCs w:val="24"/>
                  <w:lang w:val="en-US"/>
                </w:rPr>
                <m:t>m</m:t>
              </m:r>
            </m:den>
          </m:f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        </m:t>
          </m:r>
          <m:r>
            <m:rPr>
              <m:nor/>
            </m:rPr>
            <w:rPr>
              <w:rFonts w:ascii="Cambria Math" w:hAnsi="Times New Roman"/>
              <w:bCs/>
              <w:sz w:val="24"/>
              <w:szCs w:val="24"/>
            </w:rPr>
            <m:t xml:space="preserve">                </m:t>
          </m:r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 xml:space="preserve">                               (6)</m:t>
          </m:r>
        </m:oMath>
      </m:oMathPara>
    </w:p>
    <w:p w:rsidR="00540F63" w:rsidRPr="0090543F" w:rsidRDefault="00540F63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Вычисления:</w:t>
      </w:r>
    </w:p>
    <w:p w:rsidR="00540F63" w:rsidRPr="0090543F" w:rsidRDefault="003E1CDE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m:t>l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m:rPr>
              <m:nor/>
            </m:rPr>
            <w:rPr>
              <w:rFonts w:ascii="Times New Roman" w:hAnsi="Times New Roman"/>
              <w:sz w:val="24"/>
              <w:szCs w:val="24"/>
            </w:rPr>
            <m:t>=1+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(2∙2700-1000)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0,004</m:t>
              </m:r>
            </m:den>
          </m:f>
          <m:r>
            <m:rPr>
              <m:nor/>
            </m:rPr>
            <w:rPr>
              <w:rFonts w:ascii="Times New Roman" w:hAnsi="Times New Roman"/>
              <w:sz w:val="24"/>
              <w:szCs w:val="24"/>
            </w:rPr>
            <m:t>·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4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 xml:space="preserve">3 </m:t>
              </m:r>
            </m:den>
          </m:f>
          <m:r>
            <m:rPr>
              <m:nor/>
            </m:rPr>
            <w:rPr>
              <w:rFonts w:ascii="Times New Roman" w:hAnsi="Times New Roman"/>
              <w:sz w:val="24"/>
              <w:szCs w:val="24"/>
            </w:rPr>
            <m:t>·3,14·</m:t>
          </m:r>
          <m:sSup>
            <m:sSup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(0,005)</m:t>
              </m:r>
            </m:e>
            <m:sup>
              <m:r>
                <m:rPr>
                  <m:nor/>
                </m:rPr>
                <w:rPr>
                  <w:rFonts w:ascii="Times New Roman" w:hAnsi="Times New Roman"/>
                  <w:sz w:val="24"/>
                  <w:szCs w:val="24"/>
                </w:rPr>
                <m:t>3</m:t>
              </m:r>
            </m:sup>
          </m:sSup>
          <m:r>
            <m:rPr>
              <m:nor/>
            </m:rPr>
            <w:rPr>
              <w:rFonts w:ascii="Times New Roman" w:hAnsi="Times New Roman"/>
              <w:bCs/>
              <w:sz w:val="24"/>
              <w:szCs w:val="24"/>
            </w:rPr>
            <m:t>≈ 1,58</m:t>
          </m:r>
        </m:oMath>
      </m:oMathPara>
    </w:p>
    <w:p w:rsidR="00324DEB" w:rsidRPr="0090543F" w:rsidRDefault="00324DEB" w:rsidP="0090543F">
      <w:pPr>
        <w:pStyle w:val="a9"/>
        <w:shd w:val="clear" w:color="auto" w:fill="FFFFFF"/>
        <w:spacing w:after="0"/>
        <w:ind w:left="0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</w:p>
    <w:p w:rsidR="00540735" w:rsidRPr="0090543F" w:rsidRDefault="001F19E8" w:rsidP="0090543F">
      <w:pPr>
        <w:spacing w:line="276" w:lineRule="auto"/>
        <w:rPr>
          <w:rFonts w:eastAsia="Arial-BoldMT"/>
          <w:b/>
          <w:bCs/>
          <w:color w:val="222222"/>
        </w:rPr>
      </w:pPr>
      <w:r w:rsidRPr="0090543F">
        <w:rPr>
          <w:rFonts w:eastAsia="Arial-BoldMT"/>
          <w:b/>
          <w:bCs/>
          <w:color w:val="222222"/>
        </w:rPr>
        <w:t xml:space="preserve">Ответ: </w:t>
      </w:r>
      <w:r w:rsidR="0090543F" w:rsidRPr="0090543F">
        <w:rPr>
          <w:bCs/>
          <w:i/>
          <w:lang w:val="en-US"/>
        </w:rPr>
        <w:t>l</w:t>
      </w:r>
      <w:r w:rsidR="0090543F" w:rsidRPr="0090543F">
        <w:rPr>
          <w:bCs/>
          <w:iCs/>
          <w:vertAlign w:val="subscript"/>
        </w:rPr>
        <w:t>2</w:t>
      </w:r>
      <w:r w:rsidR="0090543F">
        <w:rPr>
          <w:bCs/>
          <w:iCs/>
        </w:rPr>
        <w:t xml:space="preserve"> больше </w:t>
      </w:r>
      <w:r w:rsidR="0090543F" w:rsidRPr="0090543F">
        <w:rPr>
          <w:bCs/>
          <w:i/>
          <w:lang w:val="en-US"/>
        </w:rPr>
        <w:t>l</w:t>
      </w:r>
      <w:r w:rsidR="0090543F" w:rsidRPr="0090543F">
        <w:rPr>
          <w:bCs/>
          <w:iCs/>
          <w:vertAlign w:val="subscript"/>
        </w:rPr>
        <w:t>1</w:t>
      </w:r>
      <w:r w:rsidR="0090543F">
        <w:rPr>
          <w:bCs/>
          <w:iCs/>
        </w:rPr>
        <w:t xml:space="preserve"> в </w:t>
      </w:r>
      <w:r w:rsidR="00134A45" w:rsidRPr="0090543F">
        <w:rPr>
          <w:bCs/>
          <w:iCs/>
        </w:rPr>
        <w:t>1</w:t>
      </w:r>
      <w:r w:rsidR="00134A45" w:rsidRPr="0090543F">
        <w:rPr>
          <w:bCs/>
        </w:rPr>
        <w:t>,58</w:t>
      </w:r>
      <w:r w:rsidR="0090543F">
        <w:rPr>
          <w:bCs/>
        </w:rPr>
        <w:t xml:space="preserve"> раз</w:t>
      </w:r>
      <w:r w:rsidR="00134A45" w:rsidRPr="0090543F">
        <w:rPr>
          <w:bCs/>
        </w:rPr>
        <w:t>.</w:t>
      </w:r>
    </w:p>
    <w:p w:rsidR="00347A0E" w:rsidRPr="0090543F" w:rsidRDefault="00347A0E" w:rsidP="0090543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347A0E" w:rsidRPr="0090543F" w:rsidRDefault="00347A0E" w:rsidP="0090543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0543F">
        <w:rPr>
          <w:b/>
          <w:bCs/>
        </w:rPr>
        <w:t xml:space="preserve">Критерии оценивания: </w:t>
      </w:r>
    </w:p>
    <w:p w:rsidR="008B4CEC" w:rsidRPr="0090543F" w:rsidRDefault="008B4CEC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Сделан рисунок с пояснениями</w:t>
      </w:r>
      <w:r w:rsidR="003E1D13" w:rsidRPr="0090543F">
        <w:rPr>
          <w:rFonts w:ascii="Times New Roman" w:hAnsi="Times New Roman"/>
          <w:sz w:val="24"/>
          <w:szCs w:val="24"/>
        </w:rPr>
        <w:t xml:space="preserve"> – </w:t>
      </w:r>
      <w:r w:rsidR="003E1D13" w:rsidRPr="0090543F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347A0E" w:rsidRPr="0090543F" w:rsidRDefault="00347A0E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 xml:space="preserve">Записано </w:t>
      </w:r>
      <w:r w:rsidR="00E46D92" w:rsidRPr="0090543F">
        <w:rPr>
          <w:rFonts w:ascii="Times New Roman" w:hAnsi="Times New Roman"/>
          <w:bCs/>
          <w:sz w:val="24"/>
          <w:szCs w:val="24"/>
        </w:rPr>
        <w:t>условие равновесия палочки (</w:t>
      </w:r>
      <w:r w:rsidRPr="0090543F">
        <w:rPr>
          <w:rFonts w:ascii="Times New Roman" w:hAnsi="Times New Roman"/>
          <w:bCs/>
          <w:sz w:val="24"/>
          <w:szCs w:val="24"/>
        </w:rPr>
        <w:t>правило моментов</w:t>
      </w:r>
      <w:r w:rsidR="00E46D92" w:rsidRPr="0090543F">
        <w:rPr>
          <w:rFonts w:ascii="Times New Roman" w:hAnsi="Times New Roman"/>
          <w:bCs/>
          <w:sz w:val="24"/>
          <w:szCs w:val="24"/>
        </w:rPr>
        <w:t>)</w:t>
      </w:r>
      <w:r w:rsidRPr="0090543F">
        <w:rPr>
          <w:rFonts w:ascii="Times New Roman" w:hAnsi="Times New Roman"/>
          <w:sz w:val="24"/>
          <w:szCs w:val="24"/>
        </w:rPr>
        <w:t xml:space="preserve"> (1) – </w:t>
      </w:r>
      <w:r w:rsidR="003E1D13" w:rsidRPr="0090543F">
        <w:rPr>
          <w:rFonts w:ascii="Times New Roman" w:hAnsi="Times New Roman"/>
          <w:b/>
          <w:bCs/>
          <w:sz w:val="24"/>
          <w:szCs w:val="24"/>
        </w:rPr>
        <w:t>2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балла </w:t>
      </w:r>
    </w:p>
    <w:p w:rsidR="00347A0E" w:rsidRPr="0090543F" w:rsidRDefault="00347A0E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Записана формула для силы Архимеда</w:t>
      </w:r>
      <w:r w:rsidRPr="0090543F">
        <w:rPr>
          <w:rFonts w:ascii="Times New Roman" w:hAnsi="Times New Roman"/>
          <w:sz w:val="24"/>
          <w:szCs w:val="24"/>
        </w:rPr>
        <w:t xml:space="preserve"> (2)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:rsidR="00347A0E" w:rsidRPr="0090543F" w:rsidRDefault="00347A0E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Записана формула для плеча силы тяжести палочки</w:t>
      </w:r>
      <w:r w:rsidRPr="0090543F">
        <w:rPr>
          <w:rFonts w:ascii="Times New Roman" w:hAnsi="Times New Roman"/>
          <w:sz w:val="24"/>
          <w:szCs w:val="24"/>
        </w:rPr>
        <w:t xml:space="preserve"> (4)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:rsidR="00347A0E" w:rsidRPr="0090543F" w:rsidRDefault="00347A0E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hAnsi="Times New Roman"/>
          <w:sz w:val="24"/>
          <w:szCs w:val="24"/>
        </w:rPr>
        <w:t xml:space="preserve">Получено итоговое выражение (6) – </w:t>
      </w:r>
      <w:r w:rsidR="00324DEB" w:rsidRPr="0090543F">
        <w:rPr>
          <w:rFonts w:ascii="Times New Roman" w:hAnsi="Times New Roman"/>
          <w:b/>
          <w:bCs/>
          <w:sz w:val="24"/>
          <w:szCs w:val="24"/>
        </w:rPr>
        <w:t>2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24DEB" w:rsidRPr="0090543F">
        <w:rPr>
          <w:rFonts w:ascii="Times New Roman" w:hAnsi="Times New Roman"/>
          <w:b/>
          <w:bCs/>
          <w:sz w:val="24"/>
          <w:szCs w:val="24"/>
        </w:rPr>
        <w:t>а</w:t>
      </w:r>
    </w:p>
    <w:p w:rsidR="00347A0E" w:rsidRPr="0090543F" w:rsidRDefault="00347A0E" w:rsidP="0090543F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hAnsi="Times New Roman"/>
          <w:sz w:val="24"/>
          <w:szCs w:val="24"/>
        </w:rPr>
        <w:t xml:space="preserve">Вычислено, в каком </w:t>
      </w:r>
      <w:r w:rsidRPr="0090543F">
        <w:rPr>
          <w:rFonts w:ascii="Times New Roman" w:hAnsi="Times New Roman"/>
          <w:bCs/>
          <w:sz w:val="24"/>
          <w:szCs w:val="24"/>
        </w:rPr>
        <w:t>отношении делится палочка точкой опоры</w:t>
      </w:r>
      <w:r w:rsidRPr="0090543F">
        <w:rPr>
          <w:rFonts w:ascii="Times New Roman" w:hAnsi="Times New Roman"/>
          <w:sz w:val="24"/>
          <w:szCs w:val="24"/>
        </w:rPr>
        <w:t xml:space="preserve"> – </w:t>
      </w:r>
      <w:r w:rsidR="00324DEB" w:rsidRPr="0090543F">
        <w:rPr>
          <w:rFonts w:ascii="Times New Roman" w:hAnsi="Times New Roman"/>
          <w:b/>
          <w:bCs/>
          <w:sz w:val="24"/>
          <w:szCs w:val="24"/>
        </w:rPr>
        <w:t>1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:rsidR="00347A0E" w:rsidRPr="0090543F" w:rsidRDefault="00347A0E" w:rsidP="0090543F">
      <w:pPr>
        <w:pStyle w:val="a9"/>
        <w:spacing w:after="0"/>
        <w:ind w:left="0" w:firstLine="567"/>
        <w:rPr>
          <w:rFonts w:ascii="Times New Roman" w:hAnsi="Times New Roman"/>
          <w:sz w:val="24"/>
          <w:szCs w:val="24"/>
        </w:rPr>
      </w:pPr>
    </w:p>
    <w:p w:rsidR="00540735" w:rsidRPr="0090543F" w:rsidRDefault="00540735" w:rsidP="0090543F">
      <w:pPr>
        <w:spacing w:line="276" w:lineRule="auto"/>
      </w:pPr>
      <w:r w:rsidRPr="0090543F">
        <w:rPr>
          <w:b/>
        </w:rPr>
        <w:t xml:space="preserve">Задача № </w:t>
      </w:r>
      <w:r w:rsidR="00EF0694" w:rsidRPr="0090543F">
        <w:rPr>
          <w:b/>
        </w:rPr>
        <w:t>4</w:t>
      </w:r>
      <w:r w:rsidRPr="0090543F">
        <w:rPr>
          <w:b/>
        </w:rPr>
        <w:t xml:space="preserve"> (10 баллов)</w:t>
      </w:r>
      <w:r w:rsidRPr="0090543F">
        <w:t xml:space="preserve"> </w:t>
      </w:r>
    </w:p>
    <w:p w:rsidR="007C1E08" w:rsidRPr="0090543F" w:rsidRDefault="00E46D92" w:rsidP="0090543F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hd w:val="clear" w:color="auto" w:fill="FFFFFF"/>
        </w:rPr>
      </w:pPr>
      <w:r w:rsidRPr="0090543F">
        <w:rPr>
          <w:color w:val="000000" w:themeColor="text1"/>
          <w:shd w:val="clear" w:color="auto" w:fill="FFFFFF"/>
        </w:rPr>
        <w:t>Школьник</w:t>
      </w:r>
      <w:r w:rsidR="000169EA" w:rsidRPr="0090543F">
        <w:rPr>
          <w:color w:val="000000" w:themeColor="text1"/>
          <w:shd w:val="clear" w:color="auto" w:fill="FFFFFF"/>
        </w:rPr>
        <w:t xml:space="preserve"> изучал законы электрической цепи и включил последовательно в электрическую цепь две лампы: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1</w:t>
      </w:r>
      <w:r w:rsidR="000169EA" w:rsidRPr="0090543F">
        <w:rPr>
          <w:color w:val="000000" w:themeColor="text1"/>
          <w:shd w:val="clear" w:color="auto" w:fill="FFFFFF"/>
        </w:rPr>
        <w:t xml:space="preserve"> от карманного фонарика, которая рассчитана на силу тока 0,25 А и напряжение 2,5 В и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2</w:t>
      </w:r>
      <w:r w:rsidR="000169EA" w:rsidRPr="0090543F">
        <w:rPr>
          <w:color w:val="000000" w:themeColor="text1"/>
          <w:shd w:val="clear" w:color="auto" w:fill="FFFFFF"/>
        </w:rPr>
        <w:t>, которая рассчитана</w:t>
      </w:r>
      <w:r w:rsidRPr="0090543F">
        <w:rPr>
          <w:color w:val="000000" w:themeColor="text1"/>
          <w:shd w:val="clear" w:color="auto" w:fill="FFFFFF"/>
        </w:rPr>
        <w:t xml:space="preserve"> на напряжение 220 В и мощность</w:t>
      </w:r>
      <w:r w:rsidR="008B4CEC" w:rsidRPr="0090543F">
        <w:rPr>
          <w:color w:val="000000" w:themeColor="text1"/>
          <w:shd w:val="clear" w:color="auto" w:fill="FFFFFF"/>
        </w:rPr>
        <w:t> </w:t>
      </w:r>
      <w:r w:rsidR="000169EA" w:rsidRPr="0090543F">
        <w:rPr>
          <w:color w:val="000000" w:themeColor="text1"/>
          <w:shd w:val="clear" w:color="auto" w:fill="FFFFFF"/>
        </w:rPr>
        <w:t>100 Вт. Лампа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1</w:t>
      </w:r>
      <w:r w:rsidR="000169EA" w:rsidRPr="0090543F">
        <w:rPr>
          <w:color w:val="000000" w:themeColor="text1"/>
          <w:shd w:val="clear" w:color="auto" w:fill="FFFFFF"/>
        </w:rPr>
        <w:t xml:space="preserve"> перегорела. Объясните, какую ошибку допустил </w:t>
      </w:r>
      <w:r w:rsidRPr="0090543F">
        <w:rPr>
          <w:color w:val="000000" w:themeColor="text1"/>
          <w:shd w:val="clear" w:color="auto" w:fill="FFFFFF"/>
        </w:rPr>
        <w:t>школьник</w:t>
      </w:r>
      <w:r w:rsidR="000169EA" w:rsidRPr="0090543F">
        <w:rPr>
          <w:color w:val="000000" w:themeColor="text1"/>
          <w:shd w:val="clear" w:color="auto" w:fill="FFFFFF"/>
        </w:rPr>
        <w:t>?</w:t>
      </w:r>
    </w:p>
    <w:p w:rsidR="007C1E08" w:rsidRPr="0090543F" w:rsidRDefault="007C1E08" w:rsidP="0090543F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</w:p>
    <w:p w:rsidR="001E0CE4" w:rsidRPr="0090543F" w:rsidRDefault="00964A95" w:rsidP="0090543F">
      <w:pPr>
        <w:spacing w:line="276" w:lineRule="auto"/>
        <w:rPr>
          <w:rFonts w:eastAsia="Arial-BoldMT"/>
          <w:iCs/>
          <w:color w:val="222222"/>
        </w:rPr>
      </w:pPr>
      <w:r w:rsidRPr="0090543F">
        <w:rPr>
          <w:b/>
          <w:bCs/>
          <w:iCs/>
        </w:rPr>
        <w:t>Возможное решение:</w:t>
      </w:r>
    </w:p>
    <w:p w:rsidR="00D73A9A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Сопротивление лампы Л</w:t>
      </w:r>
      <w:r w:rsidR="001E0CE4"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</w:rPr>
        <w:t xml:space="preserve"> из закона Ома для участка цепи равно</w:t>
      </w:r>
      <w:r w:rsidR="001E0CE4" w:rsidRPr="0090543F">
        <w:rPr>
          <w:color w:val="111111"/>
          <w:shd w:val="clear" w:color="auto" w:fill="FFFFFF"/>
        </w:rPr>
        <w:t xml:space="preserve"> </w:t>
      </w:r>
    </w:p>
    <w:p w:rsidR="00602859" w:rsidRPr="0090543F" w:rsidRDefault="003E1CDE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1</m:t>
                  </m:r>
                </m:sub>
              </m:sSub>
            </m:den>
          </m:f>
          <m:r>
            <m:rPr>
              <m:nor/>
            </m:rPr>
            <w:rPr>
              <w:color w:val="111111"/>
              <w:shd w:val="clear" w:color="auto" w:fill="FFFFFF"/>
            </w:rPr>
            <m:t>=10 Ом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                             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(1)</m:t>
          </m:r>
        </m:oMath>
      </m:oMathPara>
    </w:p>
    <w:p w:rsidR="00602859" w:rsidRPr="0090543F" w:rsidRDefault="003361D3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lastRenderedPageBreak/>
        <w:t xml:space="preserve">Мощность </w:t>
      </w:r>
      <w:r w:rsidR="00602859" w:rsidRPr="0090543F">
        <w:rPr>
          <w:color w:val="111111"/>
          <w:shd w:val="clear" w:color="auto" w:fill="FFFFFF"/>
        </w:rPr>
        <w:t>лампы Л</w:t>
      </w:r>
      <w:r w:rsidRPr="0090543F">
        <w:rPr>
          <w:color w:val="111111"/>
          <w:shd w:val="clear" w:color="auto" w:fill="FFFFFF"/>
          <w:vertAlign w:val="subscript"/>
        </w:rPr>
        <w:t>2</w:t>
      </w:r>
      <w:r w:rsidRPr="0090543F">
        <w:rPr>
          <w:color w:val="111111"/>
          <w:shd w:val="clear" w:color="auto" w:fill="FFFFFF"/>
        </w:rPr>
        <w:t>:</w:t>
      </w:r>
    </w:p>
    <w:p w:rsidR="00602859" w:rsidRPr="0090543F" w:rsidRDefault="003E1CDE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P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</w:rPr>
                <m:t>I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u w:val="single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color w:val="111111"/>
                      <w:shd w:val="clear" w:color="auto" w:fill="FFFFFF"/>
                      <w:lang w:val="en-US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i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Cs/>
                      <w:color w:val="111111"/>
                      <w:shd w:val="clear" w:color="auto" w:fill="FFFFFF"/>
                    </w:rPr>
                    <m:t>2</m:t>
                  </m:r>
                </m:sub>
                <m:sup>
                  <m:r>
                    <m:rPr>
                      <m:nor/>
                    </m:rPr>
                    <w:rPr>
                      <w:iCs/>
                      <w:color w:val="111111"/>
                      <w:shd w:val="clear" w:color="auto" w:fill="FFFFFF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R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                              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(2)</m:t>
          </m:r>
        </m:oMath>
      </m:oMathPara>
    </w:p>
    <w:p w:rsidR="00D73A9A" w:rsidRPr="0090543F" w:rsidRDefault="009C4F6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Тогда</w:t>
      </w:r>
      <w:r w:rsidR="002733A1" w:rsidRPr="0090543F">
        <w:rPr>
          <w:color w:val="111111"/>
          <w:shd w:val="clear" w:color="auto" w:fill="FFFFFF"/>
        </w:rPr>
        <w:t xml:space="preserve"> сопротивлени</w:t>
      </w:r>
      <w:r w:rsidRPr="0090543F">
        <w:rPr>
          <w:color w:val="111111"/>
          <w:shd w:val="clear" w:color="auto" w:fill="FFFFFF"/>
        </w:rPr>
        <w:t>е</w:t>
      </w:r>
      <w:r w:rsidR="002733A1" w:rsidRPr="0090543F">
        <w:rPr>
          <w:color w:val="111111"/>
          <w:shd w:val="clear" w:color="auto" w:fill="FFFFFF"/>
        </w:rPr>
        <w:t xml:space="preserve"> лампы Л</w:t>
      </w:r>
      <w:r w:rsidR="001E0CE4" w:rsidRPr="0090543F">
        <w:rPr>
          <w:color w:val="111111"/>
          <w:shd w:val="clear" w:color="auto" w:fill="FFFFFF"/>
          <w:vertAlign w:val="subscript"/>
        </w:rPr>
        <w:t>2</w:t>
      </w:r>
      <w:r w:rsidRPr="0090543F">
        <w:rPr>
          <w:color w:val="111111"/>
          <w:shd w:val="clear" w:color="auto" w:fill="FFFFFF"/>
        </w:rPr>
        <w:t>:</w:t>
      </w:r>
    </w:p>
    <w:p w:rsidR="009C4F61" w:rsidRPr="0090543F" w:rsidRDefault="003E1CDE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color w:val="111111"/>
                      <w:shd w:val="clear" w:color="auto" w:fill="FFFFFF"/>
                      <w:lang w:val="en-US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i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Cs/>
                      <w:color w:val="111111"/>
                      <w:shd w:val="clear" w:color="auto" w:fill="FFFFFF"/>
                    </w:rPr>
                    <m:t>2</m:t>
                  </m:r>
                </m:sub>
                <m:sup>
                  <m:r>
                    <m:rPr>
                      <m:nor/>
                    </m:rPr>
                    <w:rPr>
                      <w:iCs/>
                      <w:color w:val="111111"/>
                      <w:shd w:val="clear" w:color="auto" w:fill="FFFFFF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</w:rPr>
            <m:t>484 Ом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                              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(3)</m:t>
          </m:r>
        </m:oMath>
      </m:oMathPara>
    </w:p>
    <w:p w:rsidR="00D73A9A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 xml:space="preserve">Так как лампы соединены последовательно, то 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color w:val="111111"/>
          <w:shd w:val="clear" w:color="auto" w:fill="FFFFFF"/>
        </w:rPr>
      </w:pPr>
      <w:r w:rsidRPr="0090543F">
        <w:rPr>
          <w:i/>
          <w:iCs/>
          <w:color w:val="111111"/>
          <w:shd w:val="clear" w:color="auto" w:fill="FFFFFF"/>
          <w:lang w:val="en-US"/>
        </w:rPr>
        <w:t>R</w:t>
      </w:r>
      <w:r w:rsidR="008B4CEC" w:rsidRPr="0090543F">
        <w:rPr>
          <w:i/>
          <w:iCs/>
          <w:color w:val="111111"/>
          <w:shd w:val="clear" w:color="auto" w:fill="FFFFFF"/>
        </w:rPr>
        <w:t> </w:t>
      </w:r>
      <w:r w:rsidRPr="0090543F">
        <w:rPr>
          <w:color w:val="111111"/>
          <w:shd w:val="clear" w:color="auto" w:fill="FFFFFF"/>
        </w:rPr>
        <w:t>=</w:t>
      </w:r>
      <w:r w:rsidR="008B4CEC" w:rsidRPr="0090543F">
        <w:rPr>
          <w:color w:val="111111"/>
          <w:shd w:val="clear" w:color="auto" w:fill="FFFFFF"/>
        </w:rPr>
        <w:t> </w:t>
      </w:r>
      <w:r w:rsidRPr="0090543F">
        <w:rPr>
          <w:i/>
          <w:iCs/>
          <w:color w:val="111111"/>
          <w:shd w:val="clear" w:color="auto" w:fill="FFFFFF"/>
          <w:lang w:val="en-US"/>
        </w:rPr>
        <w:t>R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</w:rPr>
        <w:t xml:space="preserve">+ </w:t>
      </w:r>
      <w:r w:rsidRPr="0090543F">
        <w:rPr>
          <w:i/>
          <w:iCs/>
          <w:color w:val="111111"/>
          <w:shd w:val="clear" w:color="auto" w:fill="FFFFFF"/>
          <w:lang w:val="en-US"/>
        </w:rPr>
        <w:t>R</w:t>
      </w:r>
      <w:r w:rsidRPr="0090543F">
        <w:rPr>
          <w:color w:val="111111"/>
          <w:shd w:val="clear" w:color="auto" w:fill="FFFFFF"/>
          <w:vertAlign w:val="subscript"/>
        </w:rPr>
        <w:t>2</w:t>
      </w:r>
      <w:r w:rsidR="008B4CEC" w:rsidRPr="0090543F">
        <w:rPr>
          <w:color w:val="111111"/>
          <w:shd w:val="clear" w:color="auto" w:fill="FFFFFF"/>
        </w:rPr>
        <w:t> </w:t>
      </w:r>
      <w:r w:rsidRPr="0090543F">
        <w:rPr>
          <w:color w:val="111111"/>
          <w:shd w:val="clear" w:color="auto" w:fill="FFFFFF"/>
        </w:rPr>
        <w:t>=</w:t>
      </w:r>
      <w:r w:rsidR="008B4CEC" w:rsidRPr="0090543F">
        <w:rPr>
          <w:color w:val="111111"/>
          <w:shd w:val="clear" w:color="auto" w:fill="FFFFFF"/>
        </w:rPr>
        <w:t> </w:t>
      </w:r>
      <w:r w:rsidRPr="0090543F">
        <w:rPr>
          <w:color w:val="111111"/>
          <w:shd w:val="clear" w:color="auto" w:fill="FFFFFF"/>
        </w:rPr>
        <w:t xml:space="preserve">494 Ом           </w:t>
      </w:r>
      <w:r w:rsidR="00D73A9A" w:rsidRPr="0090543F">
        <w:rPr>
          <w:color w:val="111111"/>
          <w:shd w:val="clear" w:color="auto" w:fill="FFFFFF"/>
        </w:rPr>
        <w:t xml:space="preserve">             </w:t>
      </w:r>
      <w:r w:rsidR="009C4F61" w:rsidRPr="0090543F">
        <w:rPr>
          <w:color w:val="111111"/>
          <w:shd w:val="clear" w:color="auto" w:fill="FFFFFF"/>
        </w:rPr>
        <w:t xml:space="preserve">             </w:t>
      </w:r>
      <w:r w:rsidR="00D73A9A" w:rsidRPr="0090543F">
        <w:rPr>
          <w:color w:val="111111"/>
          <w:shd w:val="clear" w:color="auto" w:fill="FFFFFF"/>
        </w:rPr>
        <w:t xml:space="preserve">                         </w:t>
      </w:r>
      <w:r w:rsidRPr="0090543F">
        <w:rPr>
          <w:color w:val="111111"/>
          <w:shd w:val="clear" w:color="auto" w:fill="FFFFFF"/>
        </w:rPr>
        <w:t xml:space="preserve">       </w:t>
      </w:r>
      <w:r w:rsidR="00D73A9A" w:rsidRPr="0090543F">
        <w:rPr>
          <w:color w:val="111111"/>
          <w:shd w:val="clear" w:color="auto" w:fill="FFFFFF"/>
        </w:rPr>
        <w:t>(</w:t>
      </w:r>
      <w:r w:rsidR="009C4F61" w:rsidRPr="0090543F">
        <w:rPr>
          <w:rStyle w:val="ql-left-eqno"/>
        </w:rPr>
        <w:t>4</w:t>
      </w:r>
      <w:r w:rsidR="00D73A9A" w:rsidRPr="0090543F">
        <w:rPr>
          <w:color w:val="111111"/>
          <w:shd w:val="clear" w:color="auto" w:fill="FFFFFF"/>
        </w:rPr>
        <w:t>)</w:t>
      </w:r>
    </w:p>
    <w:p w:rsidR="00D73A9A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При последовательном подключении ламп Л</w:t>
      </w:r>
      <w:r w:rsidR="001E0CE4"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</w:rPr>
        <w:t xml:space="preserve"> и Л</w:t>
      </w:r>
      <w:r w:rsidR="001E0CE4" w:rsidRPr="0090543F">
        <w:rPr>
          <w:color w:val="111111"/>
          <w:shd w:val="clear" w:color="auto" w:fill="FFFFFF"/>
          <w:vertAlign w:val="subscript"/>
        </w:rPr>
        <w:t>2</w:t>
      </w:r>
      <w:r w:rsidRPr="0090543F">
        <w:rPr>
          <w:color w:val="111111"/>
          <w:shd w:val="clear" w:color="auto" w:fill="FFFFFF"/>
        </w:rPr>
        <w:t xml:space="preserve"> сила тока в цепи</w:t>
      </w:r>
      <w:r w:rsidR="00B54918" w:rsidRPr="0090543F">
        <w:rPr>
          <w:color w:val="111111"/>
          <w:shd w:val="clear" w:color="auto" w:fill="FFFFFF"/>
        </w:rPr>
        <w:t xml:space="preserve"> </w:t>
      </w:r>
      <w:r w:rsidRPr="0090543F">
        <w:rPr>
          <w:color w:val="111111"/>
          <w:shd w:val="clear" w:color="auto" w:fill="FFFFFF"/>
        </w:rPr>
        <w:t xml:space="preserve"> 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color w:val="111111"/>
          <w:shd w:val="clear" w:color="auto" w:fill="FFFFFF"/>
        </w:rPr>
      </w:pPr>
      <w:r w:rsidRPr="0090543F">
        <w:rPr>
          <w:i/>
          <w:iCs/>
          <w:color w:val="111111"/>
          <w:shd w:val="clear" w:color="auto" w:fill="FFFFFF"/>
          <w:lang w:val="en-US"/>
        </w:rPr>
        <w:t>I</w:t>
      </w:r>
      <w:r w:rsidR="000D6E8A" w:rsidRPr="0090543F">
        <w:rPr>
          <w:i/>
          <w:iCs/>
          <w:color w:val="111111"/>
          <w:shd w:val="clear" w:color="auto" w:fill="FFFFFF"/>
        </w:rPr>
        <w:t> </w:t>
      </w:r>
      <w:r w:rsidRPr="0090543F">
        <w:rPr>
          <w:color w:val="111111"/>
          <w:shd w:val="clear" w:color="auto" w:fill="FFFFFF"/>
        </w:rPr>
        <w:t>=</w:t>
      </w:r>
      <w:r w:rsidR="000D6E8A" w:rsidRPr="0090543F">
        <w:rPr>
          <w:color w:val="111111"/>
          <w:shd w:val="clear" w:color="auto" w:fill="FFFFFF"/>
        </w:rPr>
        <w:t> </w:t>
      </w:r>
      <w:r w:rsidRPr="0090543F">
        <w:rPr>
          <w:i/>
          <w:iCs/>
          <w:color w:val="111111"/>
          <w:shd w:val="clear" w:color="auto" w:fill="FFFFFF"/>
          <w:lang w:val="en-US"/>
        </w:rPr>
        <w:t>I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="000D6E8A" w:rsidRPr="0090543F">
        <w:rPr>
          <w:color w:val="111111"/>
          <w:shd w:val="clear" w:color="auto" w:fill="FFFFFF"/>
          <w:lang w:val="en-US"/>
        </w:rPr>
        <w:t> </w:t>
      </w:r>
      <w:r w:rsidRPr="0090543F">
        <w:rPr>
          <w:color w:val="111111"/>
          <w:shd w:val="clear" w:color="auto" w:fill="FFFFFF"/>
        </w:rPr>
        <w:t>=</w:t>
      </w:r>
      <w:r w:rsidR="000D6E8A" w:rsidRPr="0090543F">
        <w:rPr>
          <w:color w:val="111111"/>
          <w:shd w:val="clear" w:color="auto" w:fill="FFFFFF"/>
          <w:lang w:val="en-US"/>
        </w:rPr>
        <w:t> </w:t>
      </w:r>
      <w:r w:rsidRPr="0090543F">
        <w:rPr>
          <w:i/>
          <w:iCs/>
          <w:color w:val="111111"/>
          <w:shd w:val="clear" w:color="auto" w:fill="FFFFFF"/>
          <w:lang w:val="en-US"/>
        </w:rPr>
        <w:t>I</w:t>
      </w:r>
      <w:r w:rsidRPr="0090543F">
        <w:rPr>
          <w:color w:val="111111"/>
          <w:shd w:val="clear" w:color="auto" w:fill="FFFFFF"/>
          <w:vertAlign w:val="subscript"/>
        </w:rPr>
        <w:t xml:space="preserve">2                </w:t>
      </w:r>
      <w:r w:rsidR="00D73A9A" w:rsidRPr="0090543F">
        <w:rPr>
          <w:color w:val="111111"/>
          <w:shd w:val="clear" w:color="auto" w:fill="FFFFFF"/>
          <w:vertAlign w:val="subscript"/>
        </w:rPr>
        <w:t xml:space="preserve">                                    </w:t>
      </w:r>
      <w:r w:rsidR="000D6E8A" w:rsidRPr="0090543F">
        <w:rPr>
          <w:color w:val="111111"/>
          <w:shd w:val="clear" w:color="auto" w:fill="FFFFFF"/>
          <w:vertAlign w:val="subscript"/>
        </w:rPr>
        <w:t xml:space="preserve">              </w:t>
      </w:r>
      <w:r w:rsidR="00D73A9A" w:rsidRPr="0090543F">
        <w:rPr>
          <w:color w:val="111111"/>
          <w:shd w:val="clear" w:color="auto" w:fill="FFFFFF"/>
          <w:vertAlign w:val="subscript"/>
        </w:rPr>
        <w:t xml:space="preserve">                  </w:t>
      </w:r>
      <w:r w:rsidRPr="0090543F">
        <w:rPr>
          <w:color w:val="111111"/>
          <w:shd w:val="clear" w:color="auto" w:fill="FFFFFF"/>
          <w:vertAlign w:val="subscript"/>
        </w:rPr>
        <w:t xml:space="preserve">                                      </w:t>
      </w:r>
      <w:r w:rsidR="00D73A9A" w:rsidRPr="0090543F">
        <w:rPr>
          <w:color w:val="111111"/>
          <w:shd w:val="clear" w:color="auto" w:fill="FFFFFF"/>
        </w:rPr>
        <w:t>(</w:t>
      </w:r>
      <w:r w:rsidR="009C4F61" w:rsidRPr="0090543F">
        <w:rPr>
          <w:rStyle w:val="ql-left-eqno"/>
        </w:rPr>
        <w:t>5</w:t>
      </w:r>
      <w:r w:rsidR="00D73A9A" w:rsidRPr="0090543F">
        <w:rPr>
          <w:rStyle w:val="ql-left-eqno"/>
        </w:rPr>
        <w:t>)</w:t>
      </w:r>
    </w:p>
    <w:p w:rsidR="00D73A9A" w:rsidRPr="0090543F" w:rsidRDefault="000D6E8A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Используя закон Ома для участка цепи, найдем</w:t>
      </w:r>
      <w:r w:rsidR="002733A1" w:rsidRPr="0090543F">
        <w:rPr>
          <w:color w:val="111111"/>
          <w:shd w:val="clear" w:color="auto" w:fill="FFFFFF"/>
        </w:rPr>
        <w:t xml:space="preserve"> сил</w:t>
      </w:r>
      <w:r w:rsidRPr="0090543F">
        <w:rPr>
          <w:color w:val="111111"/>
          <w:shd w:val="clear" w:color="auto" w:fill="FFFFFF"/>
        </w:rPr>
        <w:t>у</w:t>
      </w:r>
      <w:r w:rsidR="002733A1" w:rsidRPr="0090543F">
        <w:rPr>
          <w:color w:val="111111"/>
          <w:shd w:val="clear" w:color="auto" w:fill="FFFFFF"/>
        </w:rPr>
        <w:t xml:space="preserve"> тока </w:t>
      </w:r>
      <w:r w:rsidR="002733A1" w:rsidRPr="0090543F">
        <w:rPr>
          <w:i/>
          <w:iCs/>
          <w:color w:val="111111"/>
          <w:shd w:val="clear" w:color="auto" w:fill="FFFFFF"/>
          <w:lang w:val="en-US"/>
        </w:rPr>
        <w:t>I</w:t>
      </w:r>
      <w:r w:rsidR="002733A1" w:rsidRPr="0090543F">
        <w:rPr>
          <w:color w:val="111111"/>
          <w:shd w:val="clear" w:color="auto" w:fill="FFFFFF"/>
        </w:rPr>
        <w:t xml:space="preserve"> в цепи, </w:t>
      </w:r>
    </w:p>
    <w:p w:rsidR="000D6E8A" w:rsidRPr="0090543F" w:rsidRDefault="000D6E8A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hd w:val="clear" w:color="auto" w:fill="FFFFFF"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  <w:iCs/>
              <w:color w:val="111111"/>
              <w:shd w:val="clear" w:color="auto" w:fill="FFFFFF"/>
              <w:lang w:val="en-US"/>
            </w:rPr>
            <m:t>I</m:t>
          </m:r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U</m:t>
              </m:r>
            </m:num>
            <m:den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den>
          </m:f>
          <m:r>
            <m:rPr>
              <m:nor/>
            </m:rPr>
            <w:rPr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</m:t>
          </m:r>
          <m:r>
            <m:rPr>
              <m:nor/>
            </m:rPr>
            <w:rPr>
              <w:color w:val="111111"/>
              <w:shd w:val="clear" w:color="auto" w:fill="FFFFFF"/>
            </w:rPr>
            <m:t>0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>,</m:t>
          </m:r>
          <m:r>
            <m:rPr>
              <m:nor/>
            </m:rPr>
            <w:rPr>
              <w:color w:val="111111"/>
              <w:shd w:val="clear" w:color="auto" w:fill="FFFFFF"/>
            </w:rPr>
            <m:t>45 А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                                         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(6)</m:t>
          </m:r>
        </m:oMath>
      </m:oMathPara>
    </w:p>
    <w:p w:rsidR="00D73A9A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Определ</w:t>
      </w:r>
      <w:r w:rsidR="000D6E8A" w:rsidRPr="0090543F">
        <w:rPr>
          <w:color w:val="111111"/>
          <w:shd w:val="clear" w:color="auto" w:fill="FFFFFF"/>
        </w:rPr>
        <w:t>им</w:t>
      </w:r>
      <w:r w:rsidRPr="0090543F">
        <w:rPr>
          <w:color w:val="111111"/>
          <w:shd w:val="clear" w:color="auto" w:fill="FFFFFF"/>
        </w:rPr>
        <w:t xml:space="preserve"> мощность лампы Л</w:t>
      </w:r>
      <w:r w:rsidR="001E0CE4" w:rsidRPr="0090543F">
        <w:rPr>
          <w:color w:val="111111"/>
          <w:shd w:val="clear" w:color="auto" w:fill="FFFFFF"/>
          <w:vertAlign w:val="subscript"/>
        </w:rPr>
        <w:t>1</w:t>
      </w:r>
      <w:r w:rsidR="000D6E8A" w:rsidRPr="0090543F">
        <w:rPr>
          <w:color w:val="111111"/>
          <w:shd w:val="clear" w:color="auto" w:fill="FFFFFF"/>
        </w:rPr>
        <w:t xml:space="preserve"> при последовательном подключении ламп Л</w:t>
      </w:r>
      <w:r w:rsidR="000D6E8A" w:rsidRPr="0090543F">
        <w:rPr>
          <w:color w:val="111111"/>
          <w:shd w:val="clear" w:color="auto" w:fill="FFFFFF"/>
          <w:vertAlign w:val="subscript"/>
        </w:rPr>
        <w:t>1</w:t>
      </w:r>
      <w:r w:rsidR="000D6E8A" w:rsidRPr="0090543F">
        <w:rPr>
          <w:color w:val="111111"/>
          <w:shd w:val="clear" w:color="auto" w:fill="FFFFFF"/>
        </w:rPr>
        <w:t xml:space="preserve"> и Л</w:t>
      </w:r>
      <w:r w:rsidR="000D6E8A" w:rsidRPr="0090543F">
        <w:rPr>
          <w:color w:val="111111"/>
          <w:shd w:val="clear" w:color="auto" w:fill="FFFFFF"/>
          <w:vertAlign w:val="subscript"/>
        </w:rPr>
        <w:t>2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color w:val="111111"/>
          <w:shd w:val="clear" w:color="auto" w:fill="FFFFFF"/>
        </w:rPr>
      </w:pP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="00A359E4">
        <w:rPr>
          <w:color w:val="111111"/>
          <w:shd w:val="clear" w:color="auto" w:fill="FFFFFF"/>
          <w:vertAlign w:val="subscript"/>
        </w:rPr>
        <w:t> </w:t>
      </w:r>
      <w:r w:rsidRPr="0090543F">
        <w:rPr>
          <w:color w:val="111111"/>
          <w:shd w:val="clear" w:color="auto" w:fill="FFFFFF"/>
        </w:rPr>
        <w:t xml:space="preserve">= </w:t>
      </w:r>
      <w:r w:rsidRPr="0090543F">
        <w:rPr>
          <w:i/>
          <w:iCs/>
          <w:color w:val="111111"/>
          <w:shd w:val="clear" w:color="auto" w:fill="FFFFFF"/>
          <w:lang w:val="en-US"/>
        </w:rPr>
        <w:t>I</w:t>
      </w:r>
      <w:r w:rsidRPr="0090543F">
        <w:rPr>
          <w:color w:val="111111"/>
          <w:shd w:val="clear" w:color="auto" w:fill="FFFFFF"/>
          <w:vertAlign w:val="superscript"/>
        </w:rPr>
        <w:t>2</w:t>
      </w:r>
      <w:r w:rsidRPr="0090543F">
        <w:rPr>
          <w:i/>
          <w:iCs/>
          <w:color w:val="111111"/>
          <w:shd w:val="clear" w:color="auto" w:fill="FFFFFF"/>
          <w:lang w:val="en-US"/>
        </w:rPr>
        <w:t>R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="00A359E4">
        <w:rPr>
          <w:color w:val="111111"/>
          <w:shd w:val="clear" w:color="auto" w:fill="FFFFFF"/>
          <w:vertAlign w:val="subscript"/>
        </w:rPr>
        <w:t> </w:t>
      </w:r>
      <w:r w:rsidRPr="0090543F">
        <w:rPr>
          <w:color w:val="111111"/>
          <w:shd w:val="clear" w:color="auto" w:fill="FFFFFF"/>
        </w:rPr>
        <w:t>=</w:t>
      </w:r>
      <w:r w:rsidR="00A359E4">
        <w:rPr>
          <w:color w:val="111111"/>
          <w:shd w:val="clear" w:color="auto" w:fill="FFFFFF"/>
        </w:rPr>
        <w:t> </w:t>
      </w:r>
      <w:r w:rsidRPr="0090543F">
        <w:rPr>
          <w:color w:val="111111"/>
          <w:shd w:val="clear" w:color="auto" w:fill="FFFFFF"/>
        </w:rPr>
        <w:t xml:space="preserve">2,025 Вт                </w:t>
      </w:r>
      <w:r w:rsidR="00B54918" w:rsidRPr="0090543F">
        <w:rPr>
          <w:color w:val="111111"/>
          <w:shd w:val="clear" w:color="auto" w:fill="FFFFFF"/>
        </w:rPr>
        <w:t xml:space="preserve"> </w:t>
      </w:r>
      <w:r w:rsidR="00D73A9A" w:rsidRPr="0090543F">
        <w:rPr>
          <w:color w:val="111111"/>
          <w:shd w:val="clear" w:color="auto" w:fill="FFFFFF"/>
        </w:rPr>
        <w:t xml:space="preserve">                   </w:t>
      </w:r>
      <w:r w:rsidR="00B54918" w:rsidRPr="0090543F">
        <w:rPr>
          <w:color w:val="111111"/>
          <w:shd w:val="clear" w:color="auto" w:fill="FFFFFF"/>
        </w:rPr>
        <w:t xml:space="preserve">              </w:t>
      </w:r>
      <w:r w:rsidRPr="0090543F">
        <w:rPr>
          <w:color w:val="111111"/>
          <w:shd w:val="clear" w:color="auto" w:fill="FFFFFF"/>
        </w:rPr>
        <w:t xml:space="preserve">  </w:t>
      </w:r>
      <w:r w:rsidR="00B54918" w:rsidRPr="0090543F">
        <w:rPr>
          <w:color w:val="111111"/>
          <w:shd w:val="clear" w:color="auto" w:fill="FFFFFF"/>
        </w:rPr>
        <w:t xml:space="preserve">    </w:t>
      </w:r>
      <w:r w:rsidR="001E0CE4" w:rsidRPr="0090543F">
        <w:rPr>
          <w:color w:val="111111"/>
          <w:shd w:val="clear" w:color="auto" w:fill="FFFFFF"/>
        </w:rPr>
        <w:t xml:space="preserve">  </w:t>
      </w:r>
      <w:r w:rsidR="00D73A9A" w:rsidRPr="0090543F">
        <w:rPr>
          <w:rStyle w:val="ql-left-eqno"/>
          <w:bCs/>
        </w:rPr>
        <w:t>(</w:t>
      </w:r>
      <w:r w:rsidR="000D6E8A" w:rsidRPr="0090543F">
        <w:rPr>
          <w:rStyle w:val="ql-left-eqno"/>
          <w:bCs/>
        </w:rPr>
        <w:t>7</w:t>
      </w:r>
      <w:r w:rsidR="00D73A9A" w:rsidRPr="0090543F">
        <w:rPr>
          <w:rStyle w:val="ql-left-eqno"/>
          <w:bCs/>
        </w:rPr>
        <w:t>)</w:t>
      </w:r>
    </w:p>
    <w:p w:rsidR="00A96488" w:rsidRPr="0090543F" w:rsidRDefault="000D6E8A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Но</w:t>
      </w:r>
      <w:r w:rsidR="002733A1" w:rsidRPr="0090543F">
        <w:rPr>
          <w:color w:val="111111"/>
          <w:shd w:val="clear" w:color="auto" w:fill="FFFFFF"/>
        </w:rPr>
        <w:t xml:space="preserve"> лампа Л</w:t>
      </w:r>
      <w:r w:rsidR="001E0CE4" w:rsidRPr="0090543F">
        <w:rPr>
          <w:color w:val="111111"/>
          <w:shd w:val="clear" w:color="auto" w:fill="FFFFFF"/>
          <w:vertAlign w:val="subscript"/>
        </w:rPr>
        <w:t>1</w:t>
      </w:r>
      <w:r w:rsidR="002733A1" w:rsidRPr="0090543F">
        <w:rPr>
          <w:color w:val="111111"/>
          <w:shd w:val="clear" w:color="auto" w:fill="FFFFFF"/>
        </w:rPr>
        <w:t xml:space="preserve"> рассчитана на номинальную мощность</w:t>
      </w:r>
      <w:r w:rsidR="001E0CE4" w:rsidRPr="0090543F">
        <w:rPr>
          <w:color w:val="111111"/>
          <w:shd w:val="clear" w:color="auto" w:fill="FFFFFF"/>
        </w:rPr>
        <w:t xml:space="preserve"> 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color w:val="111111"/>
          <w:shd w:val="clear" w:color="auto" w:fill="FFFFFF"/>
        </w:rPr>
      </w:pP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>ном1</w:t>
      </w:r>
      <w:r w:rsidR="00A96488" w:rsidRPr="0090543F">
        <w:rPr>
          <w:color w:val="111111"/>
          <w:shd w:val="clear" w:color="auto" w:fill="FFFFFF"/>
        </w:rPr>
        <w:t xml:space="preserve"> = </w:t>
      </w:r>
      <w:r w:rsidR="00A96488" w:rsidRPr="0090543F">
        <w:rPr>
          <w:i/>
          <w:iCs/>
          <w:color w:val="111111"/>
          <w:shd w:val="clear" w:color="auto" w:fill="FFFFFF"/>
          <w:lang w:val="en-US"/>
        </w:rPr>
        <w:t>U</w:t>
      </w:r>
      <w:r w:rsidR="00A96488" w:rsidRPr="0090543F">
        <w:rPr>
          <w:color w:val="111111"/>
          <w:shd w:val="clear" w:color="auto" w:fill="FFFFFF"/>
          <w:vertAlign w:val="subscript"/>
        </w:rPr>
        <w:t>1</w:t>
      </w:r>
      <w:r w:rsidR="00A96488" w:rsidRPr="0090543F">
        <w:rPr>
          <w:i/>
          <w:iCs/>
          <w:color w:val="111111"/>
          <w:shd w:val="clear" w:color="auto" w:fill="FFFFFF"/>
          <w:lang w:val="en-US"/>
        </w:rPr>
        <w:t>I</w:t>
      </w:r>
      <w:r w:rsidR="00A96488" w:rsidRPr="0090543F">
        <w:rPr>
          <w:color w:val="111111"/>
          <w:shd w:val="clear" w:color="auto" w:fill="FFFFFF"/>
          <w:vertAlign w:val="subscript"/>
        </w:rPr>
        <w:t xml:space="preserve">1 </w:t>
      </w:r>
      <w:r w:rsidR="001E0CE4" w:rsidRPr="0090543F">
        <w:rPr>
          <w:color w:val="111111"/>
          <w:shd w:val="clear" w:color="auto" w:fill="FFFFFF"/>
        </w:rPr>
        <w:t>=</w:t>
      </w:r>
      <w:r w:rsidR="00A359E4">
        <w:rPr>
          <w:color w:val="111111"/>
          <w:shd w:val="clear" w:color="auto" w:fill="FFFFFF"/>
        </w:rPr>
        <w:t> </w:t>
      </w:r>
      <w:r w:rsidR="001E0CE4" w:rsidRPr="0090543F">
        <w:rPr>
          <w:color w:val="111111"/>
          <w:shd w:val="clear" w:color="auto" w:fill="FFFFFF"/>
        </w:rPr>
        <w:t xml:space="preserve">0,625 Вт         </w:t>
      </w:r>
      <w:r w:rsidR="00A96488" w:rsidRPr="0090543F">
        <w:rPr>
          <w:color w:val="111111"/>
          <w:shd w:val="clear" w:color="auto" w:fill="FFFFFF"/>
        </w:rPr>
        <w:t xml:space="preserve">                                           </w:t>
      </w:r>
      <w:r w:rsidR="001E0CE4" w:rsidRPr="0090543F">
        <w:rPr>
          <w:color w:val="111111"/>
          <w:shd w:val="clear" w:color="auto" w:fill="FFFFFF"/>
        </w:rPr>
        <w:t xml:space="preserve">  </w:t>
      </w:r>
      <w:r w:rsidR="00A96488" w:rsidRPr="0090543F">
        <w:rPr>
          <w:color w:val="111111"/>
          <w:shd w:val="clear" w:color="auto" w:fill="FFFFFF"/>
        </w:rPr>
        <w:t>(</w:t>
      </w:r>
      <w:r w:rsidR="000D6E8A" w:rsidRPr="0090543F">
        <w:rPr>
          <w:rStyle w:val="ql-left-eqno"/>
        </w:rPr>
        <w:t>8</w:t>
      </w:r>
      <w:r w:rsidR="00A96488" w:rsidRPr="0090543F">
        <w:rPr>
          <w:rStyle w:val="ql-left-eqno"/>
        </w:rPr>
        <w:t>)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 xml:space="preserve">Так как, </w:t>
      </w: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 xml:space="preserve">1 </w:t>
      </w:r>
      <w:r w:rsidRPr="0090543F">
        <w:rPr>
          <w:color w:val="111111"/>
          <w:shd w:val="clear" w:color="auto" w:fill="FFFFFF"/>
        </w:rPr>
        <w:t xml:space="preserve">больше </w:t>
      </w: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>ном1</w:t>
      </w:r>
      <w:r w:rsidRPr="0090543F">
        <w:rPr>
          <w:color w:val="111111"/>
          <w:shd w:val="clear" w:color="auto" w:fill="FFFFFF"/>
        </w:rPr>
        <w:t>,</w:t>
      </w:r>
      <w:r w:rsidRPr="0090543F">
        <w:rPr>
          <w:color w:val="111111"/>
          <w:shd w:val="clear" w:color="auto" w:fill="FFFFFF"/>
          <w:vertAlign w:val="subscript"/>
        </w:rPr>
        <w:t xml:space="preserve"> </w:t>
      </w:r>
      <w:r w:rsidRPr="0090543F">
        <w:rPr>
          <w:color w:val="111111"/>
          <w:shd w:val="clear" w:color="auto" w:fill="FFFFFF"/>
        </w:rPr>
        <w:t>следовательно лампа Л</w:t>
      </w:r>
      <w:r w:rsidR="001E0CE4"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</w:rPr>
        <w:t xml:space="preserve"> перегорит.</w:t>
      </w:r>
    </w:p>
    <w:p w:rsidR="002733A1" w:rsidRPr="0090543F" w:rsidRDefault="002733A1" w:rsidP="0090543F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0543F">
        <w:rPr>
          <w:b/>
          <w:bCs/>
          <w:color w:val="111111"/>
          <w:shd w:val="clear" w:color="auto" w:fill="FFFFFF"/>
        </w:rPr>
        <w:t>Ответ:</w:t>
      </w:r>
      <w:r w:rsidRPr="0090543F">
        <w:rPr>
          <w:color w:val="111111"/>
          <w:shd w:val="clear" w:color="auto" w:fill="FFFFFF"/>
        </w:rPr>
        <w:t xml:space="preserve"> лампа перегорела, так как </w:t>
      </w: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 xml:space="preserve">1 </w:t>
      </w:r>
      <w:r w:rsidRPr="0090543F">
        <w:rPr>
          <w:color w:val="111111"/>
          <w:shd w:val="clear" w:color="auto" w:fill="FFFFFF"/>
        </w:rPr>
        <w:t xml:space="preserve">больше </w:t>
      </w:r>
      <w:r w:rsidRPr="0090543F">
        <w:rPr>
          <w:i/>
          <w:iCs/>
          <w:color w:val="111111"/>
          <w:shd w:val="clear" w:color="auto" w:fill="FFFFFF"/>
          <w:lang w:val="en-US"/>
        </w:rPr>
        <w:t>P</w:t>
      </w:r>
      <w:r w:rsidRPr="0090543F">
        <w:rPr>
          <w:color w:val="111111"/>
          <w:shd w:val="clear" w:color="auto" w:fill="FFFFFF"/>
          <w:vertAlign w:val="subscript"/>
        </w:rPr>
        <w:t>ном1.</w:t>
      </w:r>
    </w:p>
    <w:p w:rsidR="00602859" w:rsidRPr="0090543F" w:rsidRDefault="00602859" w:rsidP="0090543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0543F">
        <w:rPr>
          <w:b/>
          <w:bCs/>
        </w:rPr>
        <w:t xml:space="preserve">Критерии оценивания: </w:t>
      </w:r>
    </w:p>
    <w:p w:rsidR="00602859" w:rsidRPr="0090543F" w:rsidRDefault="00602859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Найдено сопротивление лампы Л</w:t>
      </w:r>
      <w:r w:rsidRPr="0090543F">
        <w:rPr>
          <w:rFonts w:ascii="Times New Roman" w:hAnsi="Times New Roman"/>
          <w:bCs/>
          <w:sz w:val="24"/>
          <w:szCs w:val="24"/>
          <w:vertAlign w:val="subscript"/>
        </w:rPr>
        <w:t>1</w:t>
      </w:r>
      <w:r w:rsidRPr="0090543F">
        <w:rPr>
          <w:color w:val="111111"/>
          <w:sz w:val="24"/>
          <w:szCs w:val="24"/>
          <w:shd w:val="clear" w:color="auto" w:fill="FFFFFF"/>
        </w:rPr>
        <w:t xml:space="preserve"> </w:t>
      </w:r>
      <w:r w:rsidRPr="0090543F">
        <w:rPr>
          <w:rFonts w:ascii="Times New Roman" w:hAnsi="Times New Roman"/>
          <w:sz w:val="24"/>
          <w:szCs w:val="24"/>
        </w:rPr>
        <w:t xml:space="preserve">(1)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:rsidR="00602859" w:rsidRPr="0090543F" w:rsidRDefault="00602859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Найден</w:t>
      </w:r>
      <w:r w:rsidR="003361D3" w:rsidRPr="0090543F">
        <w:rPr>
          <w:rFonts w:ascii="Times New Roman" w:hAnsi="Times New Roman"/>
          <w:bCs/>
          <w:sz w:val="24"/>
          <w:szCs w:val="24"/>
        </w:rPr>
        <w:t>а мощность</w:t>
      </w:r>
      <w:r w:rsidRPr="0090543F">
        <w:rPr>
          <w:rFonts w:ascii="Times New Roman" w:hAnsi="Times New Roman"/>
          <w:bCs/>
          <w:sz w:val="24"/>
          <w:szCs w:val="24"/>
        </w:rPr>
        <w:t xml:space="preserve"> лампы Л</w:t>
      </w:r>
      <w:r w:rsidRPr="0090543F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90543F">
        <w:rPr>
          <w:rFonts w:ascii="Times New Roman" w:hAnsi="Times New Roman"/>
          <w:sz w:val="24"/>
          <w:szCs w:val="24"/>
        </w:rPr>
        <w:t xml:space="preserve"> (2) – 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:rsidR="00602859" w:rsidRPr="0090543F" w:rsidRDefault="003361D3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bCs/>
          <w:sz w:val="24"/>
          <w:szCs w:val="24"/>
        </w:rPr>
        <w:t>Получена формула сопротивления лампы Л</w:t>
      </w:r>
      <w:r w:rsidRPr="0090543F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90543F">
        <w:rPr>
          <w:rFonts w:ascii="Times New Roman" w:hAnsi="Times New Roman"/>
          <w:bCs/>
          <w:sz w:val="24"/>
          <w:szCs w:val="24"/>
        </w:rPr>
        <w:t xml:space="preserve"> и записан результат</w:t>
      </w:r>
      <w:r w:rsidR="00602859" w:rsidRPr="0090543F">
        <w:rPr>
          <w:rFonts w:ascii="Times New Roman" w:hAnsi="Times New Roman"/>
          <w:sz w:val="24"/>
          <w:szCs w:val="24"/>
        </w:rPr>
        <w:t xml:space="preserve"> (</w:t>
      </w:r>
      <w:r w:rsidRPr="0090543F">
        <w:rPr>
          <w:rFonts w:ascii="Times New Roman" w:hAnsi="Times New Roman"/>
          <w:sz w:val="24"/>
          <w:szCs w:val="24"/>
        </w:rPr>
        <w:t>3</w:t>
      </w:r>
      <w:r w:rsidR="00602859" w:rsidRPr="0090543F">
        <w:rPr>
          <w:rFonts w:ascii="Times New Roman" w:hAnsi="Times New Roman"/>
          <w:sz w:val="24"/>
          <w:szCs w:val="24"/>
        </w:rPr>
        <w:t xml:space="preserve">) – </w:t>
      </w:r>
      <w:r w:rsidR="00602859" w:rsidRPr="0090543F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:rsidR="00602859" w:rsidRPr="0090543F" w:rsidRDefault="00602859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Получено выражение</w:t>
      </w:r>
      <w:r w:rsidR="000D6E8A" w:rsidRPr="0090543F">
        <w:rPr>
          <w:rFonts w:ascii="Times New Roman" w:hAnsi="Times New Roman"/>
          <w:sz w:val="24"/>
          <w:szCs w:val="24"/>
        </w:rPr>
        <w:t xml:space="preserve"> для сопротивления цепи при последовательном соединении</w:t>
      </w:r>
      <w:r w:rsidRPr="0090543F">
        <w:rPr>
          <w:rFonts w:ascii="Times New Roman" w:hAnsi="Times New Roman"/>
          <w:sz w:val="24"/>
          <w:szCs w:val="24"/>
        </w:rPr>
        <w:t xml:space="preserve"> </w:t>
      </w:r>
      <w:r w:rsidR="000D6E8A" w:rsidRPr="0090543F">
        <w:rPr>
          <w:rFonts w:ascii="Times New Roman" w:hAnsi="Times New Roman"/>
          <w:sz w:val="24"/>
          <w:szCs w:val="24"/>
        </w:rPr>
        <w:t>ламп</w:t>
      </w:r>
      <w:r w:rsidR="008B4CEC" w:rsidRPr="0090543F">
        <w:rPr>
          <w:rFonts w:ascii="Times New Roman" w:hAnsi="Times New Roman"/>
          <w:sz w:val="24"/>
          <w:szCs w:val="24"/>
        </w:rPr>
        <w:t> </w:t>
      </w:r>
      <w:r w:rsidRPr="0090543F">
        <w:rPr>
          <w:rFonts w:ascii="Times New Roman" w:hAnsi="Times New Roman"/>
          <w:sz w:val="24"/>
          <w:szCs w:val="24"/>
        </w:rPr>
        <w:t>(</w:t>
      </w:r>
      <w:r w:rsidR="009C4F61" w:rsidRPr="0090543F">
        <w:rPr>
          <w:rFonts w:ascii="Times New Roman" w:hAnsi="Times New Roman"/>
          <w:sz w:val="24"/>
          <w:szCs w:val="24"/>
        </w:rPr>
        <w:t>4</w:t>
      </w:r>
      <w:r w:rsidRPr="0090543F">
        <w:rPr>
          <w:rFonts w:ascii="Times New Roman" w:hAnsi="Times New Roman"/>
          <w:sz w:val="24"/>
          <w:szCs w:val="24"/>
        </w:rPr>
        <w:t xml:space="preserve">) – </w:t>
      </w:r>
      <w:r w:rsidRPr="0090543F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0D6E8A" w:rsidRPr="0090543F" w:rsidRDefault="000D6E8A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hAnsi="Times New Roman"/>
          <w:sz w:val="24"/>
          <w:szCs w:val="24"/>
        </w:rPr>
        <w:t xml:space="preserve">Получено выражение для силы тока в цепи при последовательном подключении ламп (5) – </w:t>
      </w:r>
      <w:r w:rsidRPr="0090543F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0D6E8A" w:rsidRPr="0090543F" w:rsidRDefault="000D6E8A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hAnsi="Times New Roman"/>
          <w:sz w:val="24"/>
          <w:szCs w:val="24"/>
        </w:rPr>
        <w:t xml:space="preserve">Рассчитана сила тока </w:t>
      </w:r>
      <w:r w:rsidRPr="0090543F">
        <w:rPr>
          <w:rFonts w:ascii="Times New Roman" w:hAnsi="Times New Roman"/>
          <w:i/>
          <w:iCs/>
          <w:sz w:val="24"/>
          <w:szCs w:val="24"/>
        </w:rPr>
        <w:t>I</w:t>
      </w:r>
      <w:r w:rsidRPr="0090543F">
        <w:rPr>
          <w:rFonts w:ascii="Times New Roman" w:hAnsi="Times New Roman"/>
          <w:sz w:val="24"/>
          <w:szCs w:val="24"/>
        </w:rPr>
        <w:t xml:space="preserve"> в цепи (6) – </w:t>
      </w:r>
      <w:r w:rsidRPr="0090543F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0D6E8A" w:rsidRPr="0090543F" w:rsidRDefault="000D6E8A" w:rsidP="0090543F">
      <w:pPr>
        <w:pStyle w:val="1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hanging="11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Определена мощность лампы Л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  <w:lang w:val="en-US"/>
        </w:rPr>
        <w:t xml:space="preserve"> (7)</w:t>
      </w:r>
      <w:r w:rsidRPr="0090543F">
        <w:t xml:space="preserve"> – </w:t>
      </w:r>
      <w:r w:rsidRPr="0090543F">
        <w:rPr>
          <w:b/>
          <w:bCs/>
        </w:rPr>
        <w:t>1 балл</w:t>
      </w:r>
    </w:p>
    <w:p w:rsidR="000D6E8A" w:rsidRPr="0090543F" w:rsidRDefault="000D6E8A" w:rsidP="0090543F">
      <w:pPr>
        <w:pStyle w:val="1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hanging="11"/>
        <w:rPr>
          <w:color w:val="111111"/>
          <w:shd w:val="clear" w:color="auto" w:fill="FFFFFF"/>
        </w:rPr>
      </w:pPr>
      <w:r w:rsidRPr="0090543F">
        <w:rPr>
          <w:color w:val="111111"/>
          <w:shd w:val="clear" w:color="auto" w:fill="FFFFFF"/>
        </w:rPr>
        <w:t>Определена номинальная мощность лампы Л</w:t>
      </w:r>
      <w:r w:rsidRPr="0090543F">
        <w:rPr>
          <w:color w:val="111111"/>
          <w:shd w:val="clear" w:color="auto" w:fill="FFFFFF"/>
          <w:vertAlign w:val="subscript"/>
        </w:rPr>
        <w:t>1</w:t>
      </w:r>
      <w:r w:rsidRPr="0090543F">
        <w:rPr>
          <w:color w:val="111111"/>
          <w:shd w:val="clear" w:color="auto" w:fill="FFFFFF"/>
        </w:rPr>
        <w:t xml:space="preserve"> (8)</w:t>
      </w:r>
      <w:r w:rsidRPr="0090543F">
        <w:t xml:space="preserve"> – </w:t>
      </w:r>
      <w:r w:rsidRPr="0090543F">
        <w:rPr>
          <w:b/>
          <w:bCs/>
        </w:rPr>
        <w:t>1 балл</w:t>
      </w:r>
    </w:p>
    <w:p w:rsidR="000D6E8A" w:rsidRPr="0090543F" w:rsidRDefault="000D6E8A" w:rsidP="0090543F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0543F">
        <w:rPr>
          <w:rFonts w:ascii="Times New Roman" w:eastAsia="Calibri" w:hAnsi="Times New Roman"/>
          <w:sz w:val="24"/>
          <w:szCs w:val="24"/>
          <w:lang w:eastAsia="en-US"/>
        </w:rPr>
        <w:t xml:space="preserve">Сделан вывод о том, 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что лампа Л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  <w:vertAlign w:val="subscript"/>
        </w:rPr>
        <w:t>1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перегорела, так как </w:t>
      </w:r>
      <w:r w:rsidRPr="0090543F">
        <w:rPr>
          <w:rFonts w:ascii="Times New Roman" w:hAnsi="Times New Roman"/>
          <w:i/>
          <w:iCs/>
          <w:color w:val="111111"/>
          <w:sz w:val="24"/>
          <w:szCs w:val="24"/>
          <w:shd w:val="clear" w:color="auto" w:fill="FFFFFF"/>
        </w:rPr>
        <w:t>P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  <w:vertAlign w:val="subscript"/>
        </w:rPr>
        <w:t>1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больше </w:t>
      </w:r>
      <w:r w:rsidRPr="0090543F">
        <w:rPr>
          <w:rFonts w:ascii="Times New Roman" w:hAnsi="Times New Roman"/>
          <w:i/>
          <w:iCs/>
          <w:color w:val="111111"/>
          <w:sz w:val="24"/>
          <w:szCs w:val="24"/>
          <w:shd w:val="clear" w:color="auto" w:fill="FFFFFF"/>
        </w:rPr>
        <w:t>P</w:t>
      </w:r>
      <w:r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  <w:vertAlign w:val="subscript"/>
        </w:rPr>
        <w:t>ном1</w:t>
      </w:r>
      <w:r w:rsidR="00AF0C4C" w:rsidRPr="0090543F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</w:t>
      </w:r>
      <w:r w:rsidR="00AF0C4C" w:rsidRPr="0090543F">
        <w:rPr>
          <w:rFonts w:ascii="Times New Roman" w:hAnsi="Times New Roman"/>
          <w:sz w:val="24"/>
          <w:szCs w:val="24"/>
        </w:rPr>
        <w:t xml:space="preserve">– </w:t>
      </w:r>
      <w:r w:rsidR="00AF0C4C" w:rsidRPr="0090543F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602859" w:rsidRPr="0090543F" w:rsidRDefault="00602859" w:rsidP="0090543F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E0CE4" w:rsidRPr="0090543F" w:rsidRDefault="001E0CE4" w:rsidP="0090543F">
      <w:pPr>
        <w:spacing w:line="276" w:lineRule="auto"/>
      </w:pPr>
      <w:r w:rsidRPr="0090543F">
        <w:rPr>
          <w:b/>
        </w:rPr>
        <w:t>Задача № 5 (10 баллов)</w:t>
      </w:r>
      <w:r w:rsidRPr="0090543F">
        <w:t xml:space="preserve"> </w:t>
      </w:r>
    </w:p>
    <w:p w:rsidR="00587DC0" w:rsidRPr="0090543F" w:rsidRDefault="00587DC0" w:rsidP="0090543F">
      <w:pPr>
        <w:spacing w:line="276" w:lineRule="auto"/>
        <w:ind w:firstLine="567"/>
        <w:jc w:val="both"/>
      </w:pPr>
      <w:r w:rsidRPr="0090543F">
        <w:t xml:space="preserve">У Пети дедушка относится к близоруким людям, он различает мелкие предметы на расстоянии </w:t>
      </w:r>
      <w:r w:rsidR="0061197F" w:rsidRPr="0090543F">
        <w:rPr>
          <w:i/>
          <w:iCs/>
        </w:rPr>
        <w:t>d</w:t>
      </w:r>
      <w:r w:rsidR="0061197F" w:rsidRPr="0090543F">
        <w:t> = </w:t>
      </w:r>
      <w:r w:rsidRPr="0090543F">
        <w:t xml:space="preserve">15 см. Определите, на каком расстоянии </w:t>
      </w:r>
      <w:bookmarkStart w:id="3" w:name="_Hlk87271602"/>
      <w:r w:rsidRPr="0090543F">
        <w:t>дедушка сможет различать мелкие предме</w:t>
      </w:r>
      <w:r w:rsidR="004D1627" w:rsidRPr="0090543F">
        <w:t xml:space="preserve">ты в очках </w:t>
      </w:r>
      <w:bookmarkEnd w:id="3"/>
      <w:r w:rsidR="004D1627" w:rsidRPr="0090543F">
        <w:t xml:space="preserve">с оптической силой </w:t>
      </w:r>
      <w:r w:rsidR="0061197F" w:rsidRPr="0090543F">
        <w:rPr>
          <w:i/>
          <w:iCs/>
        </w:rPr>
        <w:t>D </w:t>
      </w:r>
      <w:r w:rsidR="00D40F8D" w:rsidRPr="0090543F">
        <w:rPr>
          <w:i/>
          <w:iCs/>
        </w:rPr>
        <w:t>=</w:t>
      </w:r>
      <w:r w:rsidR="0061197F" w:rsidRPr="0090543F">
        <w:rPr>
          <w:i/>
          <w:iCs/>
        </w:rPr>
        <w:t> </w:t>
      </w:r>
      <w:r w:rsidR="00D316D5" w:rsidRPr="0090543F">
        <w:rPr>
          <w:bCs/>
        </w:rPr>
        <w:t>–</w:t>
      </w:r>
      <w:r w:rsidRPr="0090543F">
        <w:rPr>
          <w:bCs/>
        </w:rPr>
        <w:t>3</w:t>
      </w:r>
      <w:r w:rsidR="00D316D5" w:rsidRPr="0090543F">
        <w:rPr>
          <w:bCs/>
        </w:rPr>
        <w:t xml:space="preserve"> </w:t>
      </w:r>
      <w:r w:rsidRPr="0090543F">
        <w:rPr>
          <w:bCs/>
        </w:rPr>
        <w:t>дптр.</w:t>
      </w:r>
      <w:r w:rsidRPr="0090543F">
        <w:t xml:space="preserve"> </w:t>
      </w:r>
      <w:r w:rsidR="00D40F8D" w:rsidRPr="0090543F">
        <w:t xml:space="preserve">Постройте ход лучей от предмета через линзу очков. </w:t>
      </w:r>
    </w:p>
    <w:p w:rsidR="00985777" w:rsidRDefault="00985777" w:rsidP="0090543F">
      <w:pPr>
        <w:spacing w:line="276" w:lineRule="auto"/>
        <w:ind w:firstLine="567"/>
        <w:rPr>
          <w:b/>
          <w:bCs/>
          <w:i/>
        </w:rPr>
      </w:pPr>
    </w:p>
    <w:p w:rsidR="0005607D" w:rsidRPr="0090543F" w:rsidRDefault="0005607D" w:rsidP="0090543F">
      <w:pPr>
        <w:spacing w:line="276" w:lineRule="auto"/>
        <w:ind w:firstLine="567"/>
        <w:rPr>
          <w:b/>
          <w:bCs/>
          <w:i/>
        </w:rPr>
      </w:pPr>
      <w:bookmarkStart w:id="4" w:name="_GoBack"/>
      <w:bookmarkEnd w:id="4"/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05607D" w:rsidRDefault="0005607D" w:rsidP="0090543F">
      <w:pPr>
        <w:spacing w:line="276" w:lineRule="auto"/>
        <w:rPr>
          <w:b/>
          <w:bCs/>
          <w:iCs/>
        </w:rPr>
      </w:pPr>
    </w:p>
    <w:p w:rsidR="004D1627" w:rsidRPr="00A359E4" w:rsidRDefault="00964A95" w:rsidP="0090543F">
      <w:pPr>
        <w:spacing w:line="276" w:lineRule="auto"/>
        <w:rPr>
          <w:rFonts w:eastAsia="Arial-BoldMT"/>
          <w:iCs/>
          <w:color w:val="222222"/>
        </w:rPr>
      </w:pPr>
      <w:r w:rsidRPr="00A359E4">
        <w:rPr>
          <w:b/>
          <w:bCs/>
          <w:iCs/>
        </w:rPr>
        <w:lastRenderedPageBreak/>
        <w:t>Возможное решение:</w:t>
      </w:r>
    </w:p>
    <w:p w:rsidR="00D81FD5" w:rsidRPr="0090543F" w:rsidRDefault="00D81FD5" w:rsidP="0090543F">
      <w:pPr>
        <w:spacing w:line="276" w:lineRule="auto"/>
        <w:ind w:firstLine="567"/>
      </w:pPr>
      <w:r w:rsidRPr="0090543F">
        <w:t>Ход лучей в рассеивающей линзе:</w:t>
      </w:r>
    </w:p>
    <w:p w:rsidR="0061197F" w:rsidRPr="0090543F" w:rsidRDefault="0061197F" w:rsidP="0090543F">
      <w:pPr>
        <w:spacing w:line="276" w:lineRule="auto"/>
        <w:ind w:firstLine="567"/>
        <w:jc w:val="center"/>
      </w:pPr>
      <w:r w:rsidRPr="0090543F">
        <w:rPr>
          <w:noProof/>
        </w:rPr>
        <w:drawing>
          <wp:inline distT="0" distB="0" distL="0" distR="0">
            <wp:extent cx="3019425" cy="154793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053" cy="155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6D5" w:rsidRPr="0090543F" w:rsidRDefault="00051FB0" w:rsidP="0090543F">
      <w:pPr>
        <w:spacing w:line="276" w:lineRule="auto"/>
        <w:jc w:val="both"/>
      </w:pPr>
      <w:r w:rsidRPr="0090543F">
        <w:t xml:space="preserve">Оптическая сила близорукого глаза без очков </w:t>
      </w:r>
    </w:p>
    <w:p w:rsidR="00D316D5" w:rsidRPr="0090543F" w:rsidRDefault="003E1CDE" w:rsidP="0090543F">
      <w:pPr>
        <w:spacing w:line="276" w:lineRule="auto"/>
        <w:ind w:firstLine="567"/>
        <w:jc w:val="both"/>
        <w:rPr>
          <w:i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D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d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r>
                <m:rPr>
                  <m:nor/>
                </m:rPr>
                <w:rPr>
                  <w:i/>
                </w:rPr>
                <m:t>f</m:t>
              </m:r>
            </m:den>
          </m:f>
        </m:oMath>
      </m:oMathPara>
    </w:p>
    <w:p w:rsidR="00051FB0" w:rsidRPr="0090543F" w:rsidRDefault="00051FB0" w:rsidP="0090543F">
      <w:pPr>
        <w:spacing w:line="276" w:lineRule="auto"/>
        <w:jc w:val="both"/>
      </w:pPr>
      <w:r w:rsidRPr="0090543F">
        <w:t xml:space="preserve">где </w:t>
      </w:r>
      <w:r w:rsidRPr="0090543F">
        <w:rPr>
          <w:i/>
          <w:iCs/>
        </w:rPr>
        <w:t>d</w:t>
      </w:r>
      <w:r w:rsidR="00F635A7" w:rsidRPr="0090543F">
        <w:rPr>
          <w:i/>
          <w:iCs/>
        </w:rPr>
        <w:t xml:space="preserve"> </w:t>
      </w:r>
      <w:r w:rsidR="00F635A7" w:rsidRPr="0090543F">
        <w:t>–</w:t>
      </w:r>
      <w:r w:rsidRPr="0090543F">
        <w:t xml:space="preserve"> расстояние от предмета до хрусталика глаза; </w:t>
      </w:r>
      <w:r w:rsidRPr="0090543F">
        <w:rPr>
          <w:i/>
          <w:iCs/>
        </w:rPr>
        <w:t>f</w:t>
      </w:r>
      <w:r w:rsidRPr="0090543F">
        <w:t xml:space="preserve"> - расстояние от хрусталика глаза до сетчатки</w:t>
      </w:r>
      <w:r w:rsidR="00D40F8D" w:rsidRPr="0090543F">
        <w:t>.</w:t>
      </w:r>
    </w:p>
    <w:p w:rsidR="00D316D5" w:rsidRPr="0090543F" w:rsidRDefault="00051FB0" w:rsidP="0090543F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Оптическая сила близорукого глаза в очках </w:t>
      </w:r>
    </w:p>
    <w:p w:rsidR="00D316D5" w:rsidRPr="0090543F" w:rsidRDefault="003E1CDE" w:rsidP="0090543F">
      <w:pPr>
        <w:spacing w:line="276" w:lineRule="auto"/>
        <w:ind w:firstLine="567"/>
        <w:jc w:val="both"/>
        <w:rPr>
          <w:i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D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>
                <m:rPr>
                  <m:nor/>
                </m:rPr>
                <w:rPr>
                  <w:i/>
                  <w:iCs/>
                </w:rPr>
                <m:t>D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nor/>
            </m:rPr>
            <w:rPr>
              <w:i/>
            </w:rPr>
            <m:t>D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d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r>
                <m:rPr>
                  <m:nor/>
                </m:rPr>
                <w:rPr>
                  <w:i/>
                  <w:lang w:val="en-US"/>
                </w:rPr>
                <m:t>f</m:t>
              </m:r>
            </m:den>
          </m:f>
        </m:oMath>
      </m:oMathPara>
    </w:p>
    <w:p w:rsidR="00051FB0" w:rsidRPr="0090543F" w:rsidRDefault="00D316D5" w:rsidP="0090543F">
      <w:pPr>
        <w:spacing w:line="276" w:lineRule="auto"/>
        <w:jc w:val="both"/>
      </w:pPr>
      <w:r w:rsidRPr="0090543F">
        <w:t>г</w:t>
      </w:r>
      <w:r w:rsidR="00051FB0" w:rsidRPr="0090543F">
        <w:t xml:space="preserve">де </w:t>
      </w:r>
      <w:r w:rsidR="00051FB0" w:rsidRPr="0090543F">
        <w:rPr>
          <w:i/>
          <w:iCs/>
        </w:rPr>
        <w:t>d</w:t>
      </w:r>
      <w:r w:rsidR="004D1627" w:rsidRPr="0090543F">
        <w:rPr>
          <w:vertAlign w:val="subscript"/>
        </w:rPr>
        <w:t>2</w:t>
      </w:r>
      <w:r w:rsidR="00051FB0" w:rsidRPr="0090543F">
        <w:t xml:space="preserve">- расстояние от предмета до хрусталика глаза при наличии очков. </w:t>
      </w:r>
    </w:p>
    <w:p w:rsidR="00D316D5" w:rsidRPr="0090543F" w:rsidRDefault="003E1CDE" w:rsidP="0090543F">
      <w:pPr>
        <w:spacing w:line="276" w:lineRule="auto"/>
        <w:ind w:firstLine="567"/>
        <w:jc w:val="both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d</m:t>
              </m:r>
            </m:den>
          </m:f>
          <m:r>
            <w:rPr>
              <w:rFonts w:ascii="Cambria Math" w:hAnsi="Cambria Math"/>
            </w:rPr>
            <m:t>+</m:t>
          </m:r>
          <m:r>
            <m:rPr>
              <m:nor/>
            </m:rPr>
            <w:rPr>
              <w:i/>
              <w:iCs/>
            </w:rPr>
            <m:t>D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d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den>
          </m:f>
        </m:oMath>
      </m:oMathPara>
    </w:p>
    <w:p w:rsidR="00D316D5" w:rsidRPr="0090543F" w:rsidRDefault="00051FB0" w:rsidP="0090543F">
      <w:pPr>
        <w:spacing w:line="276" w:lineRule="auto"/>
        <w:jc w:val="both"/>
      </w:pPr>
      <w:r w:rsidRPr="0090543F">
        <w:t xml:space="preserve">откуда </w:t>
      </w:r>
    </w:p>
    <w:p w:rsidR="00D316D5" w:rsidRPr="0090543F" w:rsidRDefault="003E1CDE" w:rsidP="0090543F">
      <w:pPr>
        <w:spacing w:line="276" w:lineRule="auto"/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d</m:t>
              </m:r>
            </m:num>
            <m:den>
              <m:r>
                <m:rPr>
                  <m:nor/>
                </m:rPr>
                <w:rPr>
                  <w:iCs/>
                </w:rPr>
                <m:t>1</m:t>
              </m:r>
              <m:r>
                <w:rPr>
                  <w:rFonts w:ascii="Cambria Math" w:hAnsi="Cambria Math"/>
                </w:rPr>
                <m:t>+</m:t>
              </m:r>
              <m:r>
                <m:rPr>
                  <m:nor/>
                </m:rPr>
                <w:rPr>
                  <w:i/>
                </w:rPr>
                <m:t>Dd</m:t>
              </m:r>
            </m:den>
          </m:f>
        </m:oMath>
      </m:oMathPara>
    </w:p>
    <w:p w:rsidR="00944375" w:rsidRPr="0090543F" w:rsidRDefault="003E1CDE" w:rsidP="0090543F">
      <w:pPr>
        <w:spacing w:line="276" w:lineRule="auto"/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m:t>0,15</m:t>
              </m:r>
            </m:num>
            <m:den>
              <m:r>
                <m:rPr>
                  <m:nor/>
                </m:rPr>
                <w:rPr>
                  <w:iCs/>
                </w:rPr>
                <m:t>1</m:t>
              </m:r>
              <m:r>
                <w:rPr>
                  <w:rFonts w:ascii="Cambria Math" w:hAnsi="Cambria Math"/>
                </w:rPr>
                <m:t>-</m:t>
              </m:r>
              <m:r>
                <m:rPr>
                  <m:nor/>
                </m:rPr>
                <w:rPr>
                  <w:iCs/>
                </w:rPr>
                <m:t>3∙0,15</m:t>
              </m:r>
            </m:den>
          </m:f>
          <m:r>
            <m:rPr>
              <m:nor/>
            </m:rPr>
            <w:rPr>
              <w:iCs/>
            </w:rPr>
            <m:t xml:space="preserve"> м</m:t>
          </m:r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Cs/>
            </w:rPr>
            <m:t>0,27 м</m:t>
          </m:r>
        </m:oMath>
      </m:oMathPara>
    </w:p>
    <w:p w:rsidR="00881BCC" w:rsidRPr="0090543F" w:rsidRDefault="00944375" w:rsidP="0090543F">
      <w:pPr>
        <w:spacing w:line="276" w:lineRule="auto"/>
        <w:jc w:val="both"/>
      </w:pPr>
      <w:r w:rsidRPr="0090543F">
        <w:rPr>
          <w:b/>
          <w:iCs/>
        </w:rPr>
        <w:t>Ответ:</w:t>
      </w:r>
      <w:r w:rsidRPr="0090543F">
        <w:rPr>
          <w:bCs/>
          <w:iCs/>
        </w:rPr>
        <w:t xml:space="preserve"> </w:t>
      </w:r>
      <w:r w:rsidRPr="0090543F">
        <w:t>дедушка сможет различать мелкие предметы в очках с расстояния 0,27 м.</w:t>
      </w:r>
    </w:p>
    <w:p w:rsidR="004D1627" w:rsidRPr="0090543F" w:rsidRDefault="004D1627" w:rsidP="0090543F">
      <w:pPr>
        <w:spacing w:line="276" w:lineRule="auto"/>
        <w:jc w:val="both"/>
        <w:rPr>
          <w:b/>
          <w:iCs/>
        </w:rPr>
      </w:pPr>
      <w:r w:rsidRPr="0090543F">
        <w:rPr>
          <w:b/>
          <w:iCs/>
        </w:rPr>
        <w:t>Критерии оценивания:</w:t>
      </w:r>
    </w:p>
    <w:p w:rsidR="00051FB0" w:rsidRPr="0090543F" w:rsidRDefault="00051FB0" w:rsidP="0090543F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 xml:space="preserve">Выполнено </w:t>
      </w:r>
      <w:r w:rsidR="00114371" w:rsidRPr="0090543F">
        <w:rPr>
          <w:rFonts w:ascii="Times New Roman" w:hAnsi="Times New Roman"/>
          <w:sz w:val="24"/>
          <w:szCs w:val="24"/>
        </w:rPr>
        <w:t xml:space="preserve">верное </w:t>
      </w:r>
      <w:r w:rsidRPr="0090543F">
        <w:rPr>
          <w:rFonts w:ascii="Times New Roman" w:hAnsi="Times New Roman"/>
          <w:sz w:val="24"/>
          <w:szCs w:val="24"/>
        </w:rPr>
        <w:t>построение</w:t>
      </w:r>
      <w:r w:rsidR="004D1627" w:rsidRPr="0090543F">
        <w:rPr>
          <w:rFonts w:ascii="Times New Roman" w:hAnsi="Times New Roman"/>
          <w:sz w:val="24"/>
          <w:szCs w:val="24"/>
        </w:rPr>
        <w:t xml:space="preserve"> </w:t>
      </w:r>
      <w:r w:rsidR="00DD1FFA" w:rsidRPr="0090543F">
        <w:rPr>
          <w:rFonts w:ascii="Times New Roman" w:hAnsi="Times New Roman"/>
          <w:sz w:val="24"/>
          <w:szCs w:val="24"/>
        </w:rPr>
        <w:t>–</w:t>
      </w:r>
      <w:r w:rsidR="004D1627" w:rsidRPr="0090543F">
        <w:rPr>
          <w:rFonts w:ascii="Times New Roman" w:hAnsi="Times New Roman"/>
          <w:sz w:val="24"/>
          <w:szCs w:val="24"/>
        </w:rPr>
        <w:t xml:space="preserve"> </w:t>
      </w:r>
      <w:r w:rsidR="004D1627" w:rsidRPr="0090543F">
        <w:rPr>
          <w:rFonts w:ascii="Times New Roman" w:hAnsi="Times New Roman"/>
          <w:b/>
          <w:bCs/>
          <w:sz w:val="24"/>
          <w:szCs w:val="24"/>
        </w:rPr>
        <w:t>3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балла</w:t>
      </w:r>
    </w:p>
    <w:p w:rsidR="00051FB0" w:rsidRPr="0090543F" w:rsidRDefault="00051FB0" w:rsidP="0090543F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Записана формула расчета оптической силы глаза без очков</w:t>
      </w:r>
      <w:r w:rsidR="00DD1FFA" w:rsidRPr="0090543F">
        <w:rPr>
          <w:rFonts w:ascii="Times New Roman" w:hAnsi="Times New Roman"/>
          <w:sz w:val="24"/>
          <w:szCs w:val="24"/>
        </w:rPr>
        <w:t xml:space="preserve"> – </w:t>
      </w:r>
      <w:r w:rsidR="004D1627" w:rsidRPr="0090543F">
        <w:rPr>
          <w:rFonts w:ascii="Times New Roman" w:hAnsi="Times New Roman"/>
          <w:b/>
          <w:bCs/>
          <w:sz w:val="24"/>
          <w:szCs w:val="24"/>
        </w:rPr>
        <w:t>2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4D1627" w:rsidRPr="0090543F">
        <w:rPr>
          <w:rFonts w:ascii="Times New Roman" w:hAnsi="Times New Roman"/>
          <w:b/>
          <w:bCs/>
          <w:sz w:val="24"/>
          <w:szCs w:val="24"/>
        </w:rPr>
        <w:t>а</w:t>
      </w:r>
      <w:r w:rsidRPr="0090543F">
        <w:rPr>
          <w:rFonts w:ascii="Times New Roman" w:hAnsi="Times New Roman"/>
          <w:sz w:val="24"/>
          <w:szCs w:val="24"/>
        </w:rPr>
        <w:t xml:space="preserve"> </w:t>
      </w:r>
    </w:p>
    <w:p w:rsidR="004D1627" w:rsidRPr="0090543F" w:rsidRDefault="00051FB0" w:rsidP="0090543F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Записана формула расчета оптической силы близорукого глаза в очках</w:t>
      </w:r>
      <w:r w:rsidR="00DD1FFA" w:rsidRPr="0090543F">
        <w:rPr>
          <w:rFonts w:ascii="Times New Roman" w:hAnsi="Times New Roman"/>
          <w:sz w:val="24"/>
          <w:szCs w:val="24"/>
        </w:rPr>
        <w:t xml:space="preserve"> – </w:t>
      </w:r>
      <w:r w:rsidR="004D1627" w:rsidRPr="0090543F">
        <w:rPr>
          <w:rFonts w:ascii="Times New Roman" w:hAnsi="Times New Roman"/>
          <w:b/>
          <w:bCs/>
          <w:sz w:val="24"/>
          <w:szCs w:val="24"/>
        </w:rPr>
        <w:t>2</w:t>
      </w:r>
      <w:r w:rsidRPr="0090543F">
        <w:rPr>
          <w:rFonts w:ascii="Times New Roman" w:hAnsi="Times New Roman"/>
          <w:b/>
          <w:bCs/>
          <w:sz w:val="24"/>
          <w:szCs w:val="24"/>
        </w:rPr>
        <w:t xml:space="preserve"> балла</w:t>
      </w:r>
      <w:r w:rsidRPr="0090543F">
        <w:rPr>
          <w:rFonts w:ascii="Times New Roman" w:hAnsi="Times New Roman"/>
          <w:sz w:val="24"/>
          <w:szCs w:val="24"/>
        </w:rPr>
        <w:t xml:space="preserve"> </w:t>
      </w:r>
    </w:p>
    <w:p w:rsidR="00051FB0" w:rsidRPr="0090543F" w:rsidRDefault="00051FB0" w:rsidP="0090543F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0543F">
        <w:rPr>
          <w:rFonts w:ascii="Times New Roman" w:hAnsi="Times New Roman"/>
          <w:sz w:val="24"/>
          <w:szCs w:val="24"/>
        </w:rPr>
        <w:t>Получено значение расстояние, на котором дедушка сможет различать мелкие предметы в очках</w:t>
      </w:r>
      <w:r w:rsidR="00DD1FFA" w:rsidRPr="0090543F">
        <w:rPr>
          <w:rFonts w:ascii="Times New Roman" w:hAnsi="Times New Roman"/>
          <w:sz w:val="24"/>
          <w:szCs w:val="24"/>
        </w:rPr>
        <w:t xml:space="preserve"> – </w:t>
      </w:r>
      <w:r w:rsidRPr="0090543F">
        <w:rPr>
          <w:rFonts w:ascii="Times New Roman" w:hAnsi="Times New Roman"/>
          <w:b/>
          <w:bCs/>
          <w:sz w:val="24"/>
          <w:szCs w:val="24"/>
        </w:rPr>
        <w:t>3 балла</w:t>
      </w:r>
      <w:r w:rsidRPr="0090543F">
        <w:rPr>
          <w:rFonts w:ascii="Times New Roman" w:hAnsi="Times New Roman"/>
          <w:sz w:val="24"/>
          <w:szCs w:val="24"/>
        </w:rPr>
        <w:t xml:space="preserve"> </w:t>
      </w:r>
    </w:p>
    <w:p w:rsidR="00300295" w:rsidRPr="0090543F" w:rsidRDefault="00300295" w:rsidP="0090543F">
      <w:pPr>
        <w:spacing w:line="276" w:lineRule="auto"/>
        <w:ind w:firstLine="567"/>
      </w:pPr>
    </w:p>
    <w:p w:rsidR="00300295" w:rsidRPr="0090543F" w:rsidRDefault="00300295" w:rsidP="0090543F">
      <w:pPr>
        <w:spacing w:line="276" w:lineRule="auto"/>
        <w:ind w:firstLine="567"/>
      </w:pPr>
    </w:p>
    <w:sectPr w:rsidR="00300295" w:rsidRPr="0090543F" w:rsidSect="000666B1">
      <w:headerReference w:type="default" r:id="rId29"/>
      <w:footerReference w:type="default" r:id="rId30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CDE" w:rsidRDefault="003E1CDE" w:rsidP="00C36661">
      <w:r>
        <w:separator/>
      </w:r>
    </w:p>
  </w:endnote>
  <w:endnote w:type="continuationSeparator" w:id="0">
    <w:p w:rsidR="003E1CDE" w:rsidRDefault="003E1CDE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200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301013"/>
      <w:docPartObj>
        <w:docPartGallery w:val="Page Numbers (Bottom of Page)"/>
        <w:docPartUnique/>
      </w:docPartObj>
    </w:sdtPr>
    <w:sdtContent>
      <w:p w:rsidR="0005607D" w:rsidRDefault="000560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607D" w:rsidRDefault="000560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CDE" w:rsidRDefault="003E1CDE" w:rsidP="00C36661">
      <w:r>
        <w:separator/>
      </w:r>
    </w:p>
  </w:footnote>
  <w:footnote w:type="continuationSeparator" w:id="0">
    <w:p w:rsidR="003E1CDE" w:rsidRDefault="003E1CDE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0E8" w:rsidRPr="00C36661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 w:rsidRPr="00964A95">
      <w:rPr>
        <w:b/>
        <w:noProof/>
        <w:lang w:eastAsia="ar-SA"/>
      </w:rPr>
      <w:drawing>
        <wp:anchor distT="0" distB="0" distL="114300" distR="114300" simplePos="0" relativeHeight="251656192" behindDoc="1" locked="0" layoutInCell="1" allowOverlap="1" wp14:anchorId="275442C8" wp14:editId="6692B5DD">
          <wp:simplePos x="0" y="0"/>
          <wp:positionH relativeFrom="margin">
            <wp:posOffset>3810</wp:posOffset>
          </wp:positionH>
          <wp:positionV relativeFrom="margin">
            <wp:posOffset>-770255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:rsidR="006E00E8" w:rsidRPr="00C36661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:rsidR="006E00E8" w:rsidRPr="00964A95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9</w:t>
    </w:r>
    <w:r w:rsidRPr="00C36661">
      <w:rPr>
        <w:b/>
        <w:lang w:eastAsia="ar-SA"/>
      </w:rPr>
      <w:t xml:space="preserve"> КЛАСС</w:t>
    </w:r>
  </w:p>
  <w:p w:rsidR="00907E6E" w:rsidRDefault="00907E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A6B"/>
    <w:multiLevelType w:val="hybridMultilevel"/>
    <w:tmpl w:val="A08A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B016C"/>
    <w:multiLevelType w:val="hybridMultilevel"/>
    <w:tmpl w:val="4B48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74AA2"/>
    <w:multiLevelType w:val="hybridMultilevel"/>
    <w:tmpl w:val="D05CE6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A047C8A"/>
    <w:multiLevelType w:val="hybridMultilevel"/>
    <w:tmpl w:val="D05CE6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21756"/>
    <w:multiLevelType w:val="hybridMultilevel"/>
    <w:tmpl w:val="2396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5730C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F6CEF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E54C1"/>
    <w:multiLevelType w:val="hybridMultilevel"/>
    <w:tmpl w:val="6046B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075FC"/>
    <w:multiLevelType w:val="hybridMultilevel"/>
    <w:tmpl w:val="2DEC3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C4978"/>
    <w:multiLevelType w:val="hybridMultilevel"/>
    <w:tmpl w:val="DC06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D3C81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169EA"/>
    <w:rsid w:val="00034F03"/>
    <w:rsid w:val="00051FB0"/>
    <w:rsid w:val="0005607D"/>
    <w:rsid w:val="000666B1"/>
    <w:rsid w:val="00073442"/>
    <w:rsid w:val="00073FE7"/>
    <w:rsid w:val="00085D2E"/>
    <w:rsid w:val="00093135"/>
    <w:rsid w:val="000947A9"/>
    <w:rsid w:val="000D1138"/>
    <w:rsid w:val="000D1165"/>
    <w:rsid w:val="000D6E8A"/>
    <w:rsid w:val="000E625A"/>
    <w:rsid w:val="00114371"/>
    <w:rsid w:val="00115F89"/>
    <w:rsid w:val="00134A45"/>
    <w:rsid w:val="00140BBE"/>
    <w:rsid w:val="00154C6D"/>
    <w:rsid w:val="00172033"/>
    <w:rsid w:val="00185BDA"/>
    <w:rsid w:val="001908FE"/>
    <w:rsid w:val="0019368B"/>
    <w:rsid w:val="001A4F29"/>
    <w:rsid w:val="001A52FD"/>
    <w:rsid w:val="001B249D"/>
    <w:rsid w:val="001C1D67"/>
    <w:rsid w:val="001E0CE4"/>
    <w:rsid w:val="001E6C6E"/>
    <w:rsid w:val="001F19E8"/>
    <w:rsid w:val="00201BF9"/>
    <w:rsid w:val="002073C6"/>
    <w:rsid w:val="00215F10"/>
    <w:rsid w:val="002251FA"/>
    <w:rsid w:val="00226441"/>
    <w:rsid w:val="002338E1"/>
    <w:rsid w:val="00245060"/>
    <w:rsid w:val="0025119E"/>
    <w:rsid w:val="00256F3B"/>
    <w:rsid w:val="00264D5B"/>
    <w:rsid w:val="00267772"/>
    <w:rsid w:val="002715BC"/>
    <w:rsid w:val="002728AE"/>
    <w:rsid w:val="002733A1"/>
    <w:rsid w:val="002836C5"/>
    <w:rsid w:val="00286CC5"/>
    <w:rsid w:val="00291F8E"/>
    <w:rsid w:val="002A4B73"/>
    <w:rsid w:val="002B618E"/>
    <w:rsid w:val="002D26BD"/>
    <w:rsid w:val="002E2DE7"/>
    <w:rsid w:val="00300295"/>
    <w:rsid w:val="00310B89"/>
    <w:rsid w:val="003118C1"/>
    <w:rsid w:val="003156CF"/>
    <w:rsid w:val="00324DEB"/>
    <w:rsid w:val="00327392"/>
    <w:rsid w:val="00332ED2"/>
    <w:rsid w:val="003361D3"/>
    <w:rsid w:val="00347A0E"/>
    <w:rsid w:val="0035010D"/>
    <w:rsid w:val="00354404"/>
    <w:rsid w:val="00384F39"/>
    <w:rsid w:val="00385FF6"/>
    <w:rsid w:val="003B4075"/>
    <w:rsid w:val="003E1CDE"/>
    <w:rsid w:val="003E1D13"/>
    <w:rsid w:val="003F11DB"/>
    <w:rsid w:val="003F3E70"/>
    <w:rsid w:val="0040064D"/>
    <w:rsid w:val="004060A3"/>
    <w:rsid w:val="004118D6"/>
    <w:rsid w:val="00414500"/>
    <w:rsid w:val="0042081E"/>
    <w:rsid w:val="00422B92"/>
    <w:rsid w:val="0042796A"/>
    <w:rsid w:val="004333AB"/>
    <w:rsid w:val="0043567E"/>
    <w:rsid w:val="00455BB6"/>
    <w:rsid w:val="00463318"/>
    <w:rsid w:val="00465B18"/>
    <w:rsid w:val="00483B2B"/>
    <w:rsid w:val="00484223"/>
    <w:rsid w:val="004A3DC3"/>
    <w:rsid w:val="004C4CD0"/>
    <w:rsid w:val="004D02AB"/>
    <w:rsid w:val="004D1627"/>
    <w:rsid w:val="004E4215"/>
    <w:rsid w:val="004F7E42"/>
    <w:rsid w:val="005159E2"/>
    <w:rsid w:val="00525F41"/>
    <w:rsid w:val="00530CD3"/>
    <w:rsid w:val="00534F24"/>
    <w:rsid w:val="0053573D"/>
    <w:rsid w:val="00540735"/>
    <w:rsid w:val="00540F63"/>
    <w:rsid w:val="00573879"/>
    <w:rsid w:val="005811F3"/>
    <w:rsid w:val="00587DC0"/>
    <w:rsid w:val="005A41A7"/>
    <w:rsid w:val="005B01D0"/>
    <w:rsid w:val="005B1BA8"/>
    <w:rsid w:val="005D5F6B"/>
    <w:rsid w:val="005F1F20"/>
    <w:rsid w:val="00602859"/>
    <w:rsid w:val="00604666"/>
    <w:rsid w:val="00604DF2"/>
    <w:rsid w:val="0061197F"/>
    <w:rsid w:val="006422A3"/>
    <w:rsid w:val="00647AAF"/>
    <w:rsid w:val="00662709"/>
    <w:rsid w:val="0069213F"/>
    <w:rsid w:val="006923EB"/>
    <w:rsid w:val="006A1AE3"/>
    <w:rsid w:val="006B5BF5"/>
    <w:rsid w:val="006C1FEE"/>
    <w:rsid w:val="006E00E8"/>
    <w:rsid w:val="006F51D8"/>
    <w:rsid w:val="007100BF"/>
    <w:rsid w:val="007153A1"/>
    <w:rsid w:val="0072789B"/>
    <w:rsid w:val="00735880"/>
    <w:rsid w:val="0075211E"/>
    <w:rsid w:val="00754AE6"/>
    <w:rsid w:val="00772EC5"/>
    <w:rsid w:val="0077614F"/>
    <w:rsid w:val="00782D72"/>
    <w:rsid w:val="007841E8"/>
    <w:rsid w:val="0078721C"/>
    <w:rsid w:val="007948A8"/>
    <w:rsid w:val="007A1B99"/>
    <w:rsid w:val="007A5471"/>
    <w:rsid w:val="007C1E08"/>
    <w:rsid w:val="007C20AC"/>
    <w:rsid w:val="00801AFF"/>
    <w:rsid w:val="00824299"/>
    <w:rsid w:val="00842AB3"/>
    <w:rsid w:val="00864742"/>
    <w:rsid w:val="008743E9"/>
    <w:rsid w:val="00881BCC"/>
    <w:rsid w:val="00881E4D"/>
    <w:rsid w:val="008829BF"/>
    <w:rsid w:val="008A644B"/>
    <w:rsid w:val="008B4CEC"/>
    <w:rsid w:val="008D0262"/>
    <w:rsid w:val="008D29B8"/>
    <w:rsid w:val="008F269C"/>
    <w:rsid w:val="008F559E"/>
    <w:rsid w:val="0090543F"/>
    <w:rsid w:val="00905CCB"/>
    <w:rsid w:val="00907E6E"/>
    <w:rsid w:val="0091659B"/>
    <w:rsid w:val="00925B8E"/>
    <w:rsid w:val="00933F3A"/>
    <w:rsid w:val="00944375"/>
    <w:rsid w:val="00954CDC"/>
    <w:rsid w:val="00964A95"/>
    <w:rsid w:val="00965C70"/>
    <w:rsid w:val="00985777"/>
    <w:rsid w:val="009A22E1"/>
    <w:rsid w:val="009A3806"/>
    <w:rsid w:val="009A5D93"/>
    <w:rsid w:val="009C4F61"/>
    <w:rsid w:val="00A359E4"/>
    <w:rsid w:val="00A4135C"/>
    <w:rsid w:val="00A51325"/>
    <w:rsid w:val="00A91449"/>
    <w:rsid w:val="00A96488"/>
    <w:rsid w:val="00AA6D0F"/>
    <w:rsid w:val="00AE7CFB"/>
    <w:rsid w:val="00AF057A"/>
    <w:rsid w:val="00AF0C4C"/>
    <w:rsid w:val="00B070F9"/>
    <w:rsid w:val="00B54918"/>
    <w:rsid w:val="00B552C8"/>
    <w:rsid w:val="00B57F8F"/>
    <w:rsid w:val="00B81708"/>
    <w:rsid w:val="00BA3C17"/>
    <w:rsid w:val="00BA4E8C"/>
    <w:rsid w:val="00BA665D"/>
    <w:rsid w:val="00BC56DB"/>
    <w:rsid w:val="00BC57F5"/>
    <w:rsid w:val="00BD63E1"/>
    <w:rsid w:val="00BE087A"/>
    <w:rsid w:val="00BF1E6F"/>
    <w:rsid w:val="00BF5A8B"/>
    <w:rsid w:val="00C0078D"/>
    <w:rsid w:val="00C13005"/>
    <w:rsid w:val="00C302DB"/>
    <w:rsid w:val="00C36661"/>
    <w:rsid w:val="00C745AC"/>
    <w:rsid w:val="00C74C43"/>
    <w:rsid w:val="00C9658A"/>
    <w:rsid w:val="00CC5AD9"/>
    <w:rsid w:val="00CD6B1C"/>
    <w:rsid w:val="00CE2D7F"/>
    <w:rsid w:val="00CF50C9"/>
    <w:rsid w:val="00D02EF5"/>
    <w:rsid w:val="00D27856"/>
    <w:rsid w:val="00D316D5"/>
    <w:rsid w:val="00D35F49"/>
    <w:rsid w:val="00D40F8D"/>
    <w:rsid w:val="00D41C58"/>
    <w:rsid w:val="00D60D42"/>
    <w:rsid w:val="00D66C21"/>
    <w:rsid w:val="00D73A9A"/>
    <w:rsid w:val="00D81FD5"/>
    <w:rsid w:val="00D82D29"/>
    <w:rsid w:val="00D84BFA"/>
    <w:rsid w:val="00D945B6"/>
    <w:rsid w:val="00DA0645"/>
    <w:rsid w:val="00DD1FFA"/>
    <w:rsid w:val="00DE1478"/>
    <w:rsid w:val="00DF5B49"/>
    <w:rsid w:val="00E06160"/>
    <w:rsid w:val="00E241CF"/>
    <w:rsid w:val="00E44C0E"/>
    <w:rsid w:val="00E46D92"/>
    <w:rsid w:val="00E57A51"/>
    <w:rsid w:val="00E73C57"/>
    <w:rsid w:val="00E80480"/>
    <w:rsid w:val="00E85FCB"/>
    <w:rsid w:val="00EA7458"/>
    <w:rsid w:val="00EC69F3"/>
    <w:rsid w:val="00ED13F5"/>
    <w:rsid w:val="00EE6069"/>
    <w:rsid w:val="00EF0694"/>
    <w:rsid w:val="00EF2B55"/>
    <w:rsid w:val="00EF7FA9"/>
    <w:rsid w:val="00F0723C"/>
    <w:rsid w:val="00F10F32"/>
    <w:rsid w:val="00F2704F"/>
    <w:rsid w:val="00F506D9"/>
    <w:rsid w:val="00F51452"/>
    <w:rsid w:val="00F5677A"/>
    <w:rsid w:val="00F635A7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FC2B7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tyle-wrap">
    <w:name w:val="style-wrap"/>
    <w:basedOn w:val="a0"/>
    <w:rsid w:val="002251FA"/>
  </w:style>
  <w:style w:type="paragraph" w:styleId="aa">
    <w:name w:val="No Spacing"/>
    <w:uiPriority w:val="1"/>
    <w:qFormat/>
    <w:rsid w:val="002836C5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385FF6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2733A1"/>
  </w:style>
  <w:style w:type="character" w:styleId="ab">
    <w:name w:val="Placeholder Text"/>
    <w:basedOn w:val="a0"/>
    <w:uiPriority w:val="99"/>
    <w:semiHidden/>
    <w:rsid w:val="00573879"/>
    <w:rPr>
      <w:color w:val="808080"/>
    </w:rPr>
  </w:style>
  <w:style w:type="character" w:styleId="ac">
    <w:name w:val="Hyperlink"/>
    <w:basedOn w:val="a0"/>
    <w:uiPriority w:val="99"/>
    <w:unhideWhenUsed/>
    <w:rsid w:val="00D40F8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40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1.jpe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FB11-802E-4404-8FBE-278A724F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3</cp:revision>
  <dcterms:created xsi:type="dcterms:W3CDTF">2021-11-10T15:04:00Z</dcterms:created>
  <dcterms:modified xsi:type="dcterms:W3CDTF">2021-11-11T10:57:00Z</dcterms:modified>
</cp:coreProperties>
</file>