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A7" w:rsidRPr="00DB1D8D" w:rsidRDefault="00347993" w:rsidP="008211A7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Ключи и к</w:t>
      </w:r>
      <w:r w:rsidR="008211A7">
        <w:rPr>
          <w:b/>
          <w:color w:val="000000"/>
          <w:sz w:val="28"/>
          <w:szCs w:val="28"/>
        </w:rPr>
        <w:t>ритерии оценивания ответов на задания школьного</w:t>
      </w:r>
      <w:r w:rsidR="008211A7" w:rsidRPr="00DB1D8D">
        <w:rPr>
          <w:b/>
          <w:color w:val="000000"/>
          <w:sz w:val="28"/>
          <w:szCs w:val="28"/>
        </w:rPr>
        <w:t xml:space="preserve"> этапа Всероссийской олимпиады школьников</w:t>
      </w:r>
      <w:r w:rsidR="008211A7">
        <w:rPr>
          <w:b/>
          <w:color w:val="000000"/>
          <w:sz w:val="28"/>
          <w:szCs w:val="28"/>
        </w:rPr>
        <w:t xml:space="preserve"> 201</w:t>
      </w:r>
      <w:r w:rsidR="009B7391">
        <w:rPr>
          <w:b/>
          <w:color w:val="000000"/>
          <w:sz w:val="28"/>
          <w:szCs w:val="28"/>
        </w:rPr>
        <w:t>9</w:t>
      </w:r>
      <w:r w:rsidR="008211A7">
        <w:rPr>
          <w:b/>
          <w:color w:val="000000"/>
          <w:sz w:val="28"/>
          <w:szCs w:val="28"/>
        </w:rPr>
        <w:t>-20</w:t>
      </w:r>
      <w:r w:rsidR="009B7391">
        <w:rPr>
          <w:b/>
          <w:color w:val="000000"/>
          <w:sz w:val="28"/>
          <w:szCs w:val="28"/>
        </w:rPr>
        <w:t>20</w:t>
      </w:r>
      <w:r w:rsidR="008211A7">
        <w:rPr>
          <w:b/>
          <w:color w:val="000000"/>
          <w:sz w:val="28"/>
          <w:szCs w:val="28"/>
        </w:rPr>
        <w:t xml:space="preserve"> уч. г. </w:t>
      </w:r>
    </w:p>
    <w:p w:rsidR="008211A7" w:rsidRDefault="008211A7" w:rsidP="008211A7">
      <w:pPr>
        <w:jc w:val="center"/>
        <w:rPr>
          <w:b/>
          <w:color w:val="000000"/>
          <w:sz w:val="28"/>
          <w:szCs w:val="28"/>
        </w:rPr>
      </w:pPr>
      <w:r w:rsidRPr="00DB1D8D">
        <w:rPr>
          <w:b/>
          <w:color w:val="000000"/>
          <w:sz w:val="28"/>
          <w:szCs w:val="28"/>
        </w:rPr>
        <w:t xml:space="preserve"> по обществознанию</w:t>
      </w:r>
      <w:r w:rsidR="008F035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11 класс</w:t>
      </w:r>
    </w:p>
    <w:p w:rsidR="008F0359" w:rsidRDefault="008F0359" w:rsidP="008F0359">
      <w:pPr>
        <w:jc w:val="center"/>
        <w:rPr>
          <w:b/>
          <w:sz w:val="28"/>
          <w:szCs w:val="28"/>
        </w:rPr>
      </w:pPr>
    </w:p>
    <w:p w:rsidR="008F0359" w:rsidRPr="00B11CE5" w:rsidRDefault="008F0359" w:rsidP="008F0359">
      <w:pPr>
        <w:jc w:val="center"/>
        <w:rPr>
          <w:b/>
          <w:sz w:val="28"/>
          <w:szCs w:val="28"/>
        </w:rPr>
      </w:pPr>
      <w:r w:rsidRPr="00B11CE5">
        <w:rPr>
          <w:b/>
          <w:sz w:val="28"/>
          <w:szCs w:val="28"/>
        </w:rPr>
        <w:t>Время выполнения заданий олимпиады</w:t>
      </w:r>
      <w:r w:rsidRPr="00B11CE5">
        <w:rPr>
          <w:sz w:val="28"/>
          <w:szCs w:val="28"/>
        </w:rPr>
        <w:t xml:space="preserve"> – </w:t>
      </w:r>
      <w:r w:rsidRPr="00B11CE5">
        <w:rPr>
          <w:b/>
          <w:sz w:val="28"/>
          <w:szCs w:val="28"/>
        </w:rPr>
        <w:t xml:space="preserve">1ч. 20 мин. </w:t>
      </w:r>
    </w:p>
    <w:p w:rsidR="008211A7" w:rsidRDefault="008211A7" w:rsidP="008211A7">
      <w:pPr>
        <w:jc w:val="center"/>
        <w:rPr>
          <w:b/>
          <w:color w:val="000000"/>
          <w:sz w:val="28"/>
          <w:szCs w:val="28"/>
        </w:rPr>
      </w:pPr>
      <w:r w:rsidRPr="00D638C0">
        <w:rPr>
          <w:b/>
          <w:bCs/>
          <w:sz w:val="28"/>
          <w:szCs w:val="28"/>
        </w:rPr>
        <w:t>Общая сумма балл</w:t>
      </w:r>
      <w:r>
        <w:rPr>
          <w:b/>
          <w:bCs/>
          <w:sz w:val="28"/>
          <w:szCs w:val="28"/>
        </w:rPr>
        <w:t>ов за выполнение всей работы – 100</w:t>
      </w:r>
    </w:p>
    <w:p w:rsidR="008211A7" w:rsidRDefault="008211A7" w:rsidP="008211A7">
      <w:pPr>
        <w:jc w:val="center"/>
        <w:rPr>
          <w:b/>
          <w:color w:val="000000"/>
          <w:sz w:val="28"/>
          <w:szCs w:val="28"/>
        </w:rPr>
      </w:pPr>
    </w:p>
    <w:p w:rsidR="008211A7" w:rsidRDefault="008211A7" w:rsidP="008211A7">
      <w:pPr>
        <w:jc w:val="center"/>
        <w:rPr>
          <w:b/>
          <w:color w:val="000000"/>
          <w:sz w:val="28"/>
          <w:szCs w:val="28"/>
        </w:rPr>
      </w:pPr>
    </w:p>
    <w:p w:rsidR="009B7391" w:rsidRPr="005743C1" w:rsidRDefault="009B7391" w:rsidP="009B7391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5E6C1C">
        <w:rPr>
          <w:b/>
          <w:sz w:val="28"/>
          <w:szCs w:val="28"/>
          <w:lang w:eastAsia="ar-SA"/>
        </w:rPr>
        <w:t xml:space="preserve">1. Установите верность или ложность утверждений («ДА» или «НЕТ») и занесите ответы таблицу: </w:t>
      </w:r>
      <w:r w:rsidRPr="005743C1">
        <w:rPr>
          <w:rFonts w:eastAsia="Calibri"/>
          <w:b/>
          <w:sz w:val="28"/>
          <w:szCs w:val="28"/>
          <w:u w:val="single"/>
          <w:lang w:eastAsia="en-US"/>
        </w:rPr>
        <w:t>Критерии оценивания</w:t>
      </w:r>
      <w:r w:rsidRPr="00A46374">
        <w:rPr>
          <w:rFonts w:eastAsia="Calibri"/>
          <w:b/>
          <w:sz w:val="28"/>
          <w:szCs w:val="28"/>
          <w:lang w:eastAsia="en-US"/>
        </w:rPr>
        <w:t xml:space="preserve">: </w:t>
      </w:r>
      <w:r w:rsidRPr="00A46374">
        <w:rPr>
          <w:sz w:val="28"/>
          <w:szCs w:val="28"/>
        </w:rPr>
        <w:t>за каждый правильный ответ – 1 балл (итого 11 баллов).</w:t>
      </w:r>
    </w:p>
    <w:p w:rsidR="009B7391" w:rsidRPr="00EA45D2" w:rsidRDefault="009B7391" w:rsidP="009B7391">
      <w:pPr>
        <w:tabs>
          <w:tab w:val="left" w:pos="900"/>
        </w:tabs>
        <w:jc w:val="both"/>
        <w:rPr>
          <w:sz w:val="28"/>
          <w:szCs w:val="28"/>
        </w:rPr>
      </w:pPr>
      <w:r w:rsidRPr="00EA45D2">
        <w:rPr>
          <w:b/>
          <w:sz w:val="28"/>
          <w:szCs w:val="28"/>
        </w:rPr>
        <w:t>Ответ</w:t>
      </w:r>
      <w:r w:rsidRPr="00EA45D2">
        <w:rPr>
          <w:sz w:val="28"/>
          <w:szCs w:val="28"/>
        </w:rPr>
        <w:t xml:space="preserve">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856"/>
        <w:gridCol w:w="873"/>
        <w:gridCol w:w="888"/>
        <w:gridCol w:w="888"/>
        <w:gridCol w:w="856"/>
        <w:gridCol w:w="856"/>
        <w:gridCol w:w="904"/>
        <w:gridCol w:w="783"/>
        <w:gridCol w:w="783"/>
        <w:gridCol w:w="1014"/>
      </w:tblGrid>
      <w:tr w:rsidR="009B7391" w:rsidRPr="00EA45D2" w:rsidTr="009B7391">
        <w:tc>
          <w:tcPr>
            <w:tcW w:w="905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56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873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888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856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904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783" w:type="dxa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014" w:type="dxa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9B7391" w:rsidRPr="00EA45D2" w:rsidTr="009B7391">
        <w:tc>
          <w:tcPr>
            <w:tcW w:w="905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Нет.</w:t>
            </w:r>
          </w:p>
        </w:tc>
        <w:tc>
          <w:tcPr>
            <w:tcW w:w="856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Да</w:t>
            </w:r>
          </w:p>
        </w:tc>
        <w:tc>
          <w:tcPr>
            <w:tcW w:w="873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Да.</w:t>
            </w:r>
          </w:p>
        </w:tc>
        <w:tc>
          <w:tcPr>
            <w:tcW w:w="888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888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Да</w:t>
            </w:r>
          </w:p>
        </w:tc>
        <w:tc>
          <w:tcPr>
            <w:tcW w:w="856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Да</w:t>
            </w:r>
          </w:p>
        </w:tc>
        <w:tc>
          <w:tcPr>
            <w:tcW w:w="904" w:type="dxa"/>
            <w:shd w:val="clear" w:color="auto" w:fill="auto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Нет.</w:t>
            </w:r>
          </w:p>
        </w:tc>
        <w:tc>
          <w:tcPr>
            <w:tcW w:w="783" w:type="dxa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Да.</w:t>
            </w:r>
          </w:p>
        </w:tc>
        <w:tc>
          <w:tcPr>
            <w:tcW w:w="783" w:type="dxa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Нет</w:t>
            </w:r>
          </w:p>
        </w:tc>
        <w:tc>
          <w:tcPr>
            <w:tcW w:w="1014" w:type="dxa"/>
          </w:tcPr>
          <w:p w:rsidR="009B7391" w:rsidRPr="00EA45D2" w:rsidRDefault="009B7391" w:rsidP="009B7391">
            <w:pPr>
              <w:tabs>
                <w:tab w:val="left" w:pos="90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A45D2">
              <w:rPr>
                <w:rFonts w:eastAsia="Calibri"/>
                <w:sz w:val="28"/>
                <w:szCs w:val="28"/>
              </w:rPr>
              <w:t>Да</w:t>
            </w:r>
          </w:p>
        </w:tc>
      </w:tr>
    </w:tbl>
    <w:p w:rsidR="009B7391" w:rsidRPr="00EA45D2" w:rsidRDefault="009B7391" w:rsidP="009B7391">
      <w:pPr>
        <w:rPr>
          <w:sz w:val="28"/>
          <w:szCs w:val="28"/>
        </w:rPr>
      </w:pPr>
    </w:p>
    <w:p w:rsidR="009B7391" w:rsidRPr="00650DCD" w:rsidRDefault="009B7391" w:rsidP="009B73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650DCD">
        <w:rPr>
          <w:b/>
          <w:sz w:val="28"/>
          <w:szCs w:val="28"/>
        </w:rPr>
        <w:t xml:space="preserve">По какому принципу образованы ряды? </w:t>
      </w:r>
      <w:r w:rsidRPr="00A46374">
        <w:rPr>
          <w:rFonts w:eastAsia="Calibri"/>
          <w:b/>
          <w:color w:val="000000"/>
          <w:sz w:val="28"/>
          <w:szCs w:val="28"/>
        </w:rPr>
        <w:t>По какому принципу образованы ряды? Назовите понятие, общее для перечней приведённых ниже.</w:t>
      </w:r>
      <w:r w:rsidRPr="00650DCD">
        <w:rPr>
          <w:b/>
          <w:sz w:val="28"/>
          <w:szCs w:val="28"/>
        </w:rPr>
        <w:t xml:space="preserve"> </w:t>
      </w:r>
    </w:p>
    <w:p w:rsidR="009B7391" w:rsidRPr="00650DCD" w:rsidRDefault="009B7391" w:rsidP="009B7391">
      <w:pPr>
        <w:jc w:val="both"/>
        <w:rPr>
          <w:i/>
          <w:sz w:val="28"/>
          <w:szCs w:val="28"/>
        </w:rPr>
      </w:pPr>
      <w:r w:rsidRPr="00A46374">
        <w:rPr>
          <w:rFonts w:eastAsia="Calibri"/>
          <w:b/>
          <w:bCs/>
          <w:color w:val="000000"/>
          <w:sz w:val="28"/>
          <w:szCs w:val="28"/>
          <w:u w:val="single"/>
        </w:rPr>
        <w:t>Критерии оценивания:</w:t>
      </w:r>
      <w:r w:rsidRPr="00A46374">
        <w:rPr>
          <w:rFonts w:eastAsia="Calibri"/>
          <w:b/>
          <w:bCs/>
          <w:color w:val="000000"/>
          <w:sz w:val="28"/>
          <w:szCs w:val="28"/>
        </w:rPr>
        <w:t xml:space="preserve">  </w:t>
      </w:r>
      <w:r w:rsidRPr="00A46374">
        <w:rPr>
          <w:rFonts w:eastAsia="Calibri"/>
          <w:bCs/>
          <w:color w:val="000000"/>
          <w:sz w:val="28"/>
          <w:szCs w:val="28"/>
        </w:rPr>
        <w:t xml:space="preserve">за каждый правильный ответ - 2 балла (Итого – 10 баллов).     </w:t>
      </w:r>
    </w:p>
    <w:p w:rsidR="009B7391" w:rsidRPr="004B5D41" w:rsidRDefault="009B7391" w:rsidP="009B739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A45D2">
        <w:rPr>
          <w:b/>
          <w:color w:val="000000"/>
          <w:sz w:val="28"/>
          <w:szCs w:val="28"/>
        </w:rPr>
        <w:t>Ответ:</w:t>
      </w:r>
    </w:p>
    <w:p w:rsidR="004B5D41" w:rsidRPr="00405F2E" w:rsidRDefault="009B7391" w:rsidP="004B5D41">
      <w:pPr>
        <w:rPr>
          <w:i/>
          <w:sz w:val="28"/>
          <w:szCs w:val="28"/>
        </w:rPr>
      </w:pPr>
      <w:r w:rsidRPr="004B5D41">
        <w:rPr>
          <w:color w:val="000000"/>
          <w:sz w:val="28"/>
          <w:szCs w:val="28"/>
        </w:rPr>
        <w:t xml:space="preserve">2.1. </w:t>
      </w:r>
      <w:r w:rsidR="004B5D41" w:rsidRPr="004B5D41">
        <w:rPr>
          <w:color w:val="000000"/>
          <w:sz w:val="28"/>
          <w:szCs w:val="28"/>
        </w:rPr>
        <w:t>В</w:t>
      </w:r>
      <w:r w:rsidR="004B5D41" w:rsidRPr="004B5D41">
        <w:rPr>
          <w:sz w:val="28"/>
          <w:szCs w:val="28"/>
        </w:rPr>
        <w:t>иды</w:t>
      </w:r>
      <w:r w:rsidR="004B5D41">
        <w:rPr>
          <w:b/>
          <w:sz w:val="28"/>
          <w:szCs w:val="28"/>
        </w:rPr>
        <w:t xml:space="preserve"> </w:t>
      </w:r>
      <w:r w:rsidR="004B5D41" w:rsidRPr="004B5D41">
        <w:rPr>
          <w:sz w:val="28"/>
          <w:szCs w:val="28"/>
        </w:rPr>
        <w:t>социальных конфликтов.</w:t>
      </w:r>
    </w:p>
    <w:p w:rsidR="009B7391" w:rsidRPr="00EA45D2" w:rsidRDefault="009B7391" w:rsidP="009B7391">
      <w:pPr>
        <w:jc w:val="both"/>
        <w:rPr>
          <w:color w:val="000000"/>
          <w:sz w:val="28"/>
          <w:szCs w:val="28"/>
        </w:rPr>
      </w:pPr>
      <w:r w:rsidRPr="00EA45D2">
        <w:rPr>
          <w:color w:val="000000"/>
          <w:sz w:val="28"/>
          <w:szCs w:val="28"/>
        </w:rPr>
        <w:t>2.2. Административные правонарушения.</w:t>
      </w:r>
    </w:p>
    <w:p w:rsidR="009B7391" w:rsidRDefault="009B7391" w:rsidP="009B7391">
      <w:pPr>
        <w:jc w:val="both"/>
        <w:rPr>
          <w:color w:val="000000"/>
          <w:sz w:val="28"/>
          <w:szCs w:val="28"/>
        </w:rPr>
      </w:pPr>
      <w:r w:rsidRPr="00EA45D2">
        <w:rPr>
          <w:color w:val="000000"/>
          <w:sz w:val="28"/>
          <w:szCs w:val="28"/>
        </w:rPr>
        <w:t>2.3. Критерии человека.</w:t>
      </w:r>
    </w:p>
    <w:p w:rsidR="009B7391" w:rsidRPr="00EA45D2" w:rsidRDefault="00E21809" w:rsidP="009B739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Критерии общественного </w:t>
      </w:r>
      <w:r w:rsidR="009B7391" w:rsidRPr="00EA45D2">
        <w:rPr>
          <w:color w:val="000000"/>
          <w:sz w:val="28"/>
          <w:szCs w:val="28"/>
        </w:rPr>
        <w:t>прогресса</w:t>
      </w:r>
    </w:p>
    <w:p w:rsidR="009B7391" w:rsidRPr="00EA45D2" w:rsidRDefault="009B7391" w:rsidP="009B7391">
      <w:pPr>
        <w:jc w:val="both"/>
        <w:rPr>
          <w:color w:val="000000"/>
          <w:sz w:val="28"/>
          <w:szCs w:val="28"/>
        </w:rPr>
      </w:pPr>
      <w:r w:rsidRPr="00EA45D2">
        <w:rPr>
          <w:color w:val="000000"/>
          <w:sz w:val="28"/>
          <w:szCs w:val="28"/>
        </w:rPr>
        <w:t xml:space="preserve">2.5. </w:t>
      </w:r>
      <w:r w:rsidR="00070FC8">
        <w:rPr>
          <w:color w:val="000000"/>
          <w:sz w:val="28"/>
          <w:szCs w:val="28"/>
        </w:rPr>
        <w:t>Органы государственной власти (</w:t>
      </w:r>
      <w:r w:rsidRPr="00EA45D2">
        <w:rPr>
          <w:color w:val="000000"/>
          <w:sz w:val="28"/>
          <w:szCs w:val="28"/>
        </w:rPr>
        <w:t>государства</w:t>
      </w:r>
      <w:r w:rsidR="00070FC8">
        <w:rPr>
          <w:color w:val="000000"/>
          <w:sz w:val="28"/>
          <w:szCs w:val="28"/>
        </w:rPr>
        <w:t>)</w:t>
      </w:r>
    </w:p>
    <w:p w:rsidR="009B7391" w:rsidRDefault="009B7391" w:rsidP="009B7391">
      <w:pPr>
        <w:rPr>
          <w:sz w:val="28"/>
          <w:szCs w:val="28"/>
        </w:rPr>
      </w:pPr>
    </w:p>
    <w:p w:rsidR="009B7391" w:rsidRPr="00A46374" w:rsidRDefault="009B7391" w:rsidP="009B739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>3</w:t>
      </w:r>
      <w:r w:rsidRPr="00650DCD">
        <w:rPr>
          <w:b/>
          <w:sz w:val="28"/>
          <w:szCs w:val="28"/>
        </w:rPr>
        <w:t xml:space="preserve">. </w:t>
      </w:r>
      <w:r w:rsidRPr="00A46374">
        <w:rPr>
          <w:rFonts w:eastAsia="Calibri"/>
          <w:b/>
          <w:color w:val="000000"/>
          <w:sz w:val="28"/>
          <w:szCs w:val="28"/>
          <w:lang w:eastAsia="en-US"/>
        </w:rPr>
        <w:t>Вставьте в текст вместо пропусков соответствующие слова и сочетания слов из приведенного в таблице списка. Впишите в текст порядковые номера выбранных вами слов и сочетаний. Обратите внимание: в списке слов и сочетаний слов больше, чем пропусков в тексте!</w:t>
      </w:r>
      <w:r w:rsidRPr="00A46374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9B7391" w:rsidRPr="00EA45D2" w:rsidRDefault="009B7391" w:rsidP="009B739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EA45D2">
        <w:rPr>
          <w:rFonts w:eastAsia="Calibri"/>
          <w:b/>
          <w:bCs/>
          <w:color w:val="000000"/>
          <w:sz w:val="28"/>
          <w:szCs w:val="28"/>
          <w:u w:val="single"/>
          <w:lang w:eastAsia="en-US"/>
        </w:rPr>
        <w:t>Критерии оценивания:</w:t>
      </w:r>
      <w:r w:rsidRPr="00EA45D2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 </w:t>
      </w:r>
      <w:r w:rsidRPr="00EA45D2">
        <w:rPr>
          <w:rFonts w:eastAsia="Calibri"/>
          <w:bCs/>
          <w:color w:val="000000"/>
          <w:sz w:val="28"/>
          <w:szCs w:val="28"/>
          <w:lang w:eastAsia="en-US"/>
        </w:rPr>
        <w:t xml:space="preserve">за каждый правильный ответ - 2 балла (Итого – 12 баллов).     </w:t>
      </w:r>
    </w:p>
    <w:p w:rsidR="009B7391" w:rsidRPr="00EA45D2" w:rsidRDefault="009B7391" w:rsidP="009B7391">
      <w:pPr>
        <w:rPr>
          <w:rFonts w:eastAsia="Calibri"/>
          <w:b/>
          <w:sz w:val="28"/>
          <w:szCs w:val="28"/>
          <w:lang w:eastAsia="en-US"/>
        </w:rPr>
      </w:pPr>
      <w:r w:rsidRPr="00EA45D2">
        <w:rPr>
          <w:rFonts w:eastAsia="Calibri"/>
          <w:b/>
          <w:sz w:val="28"/>
          <w:szCs w:val="28"/>
          <w:lang w:eastAsia="en-US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9B7391" w:rsidRPr="00EA45D2" w:rsidTr="009B739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Е</w:t>
            </w:r>
          </w:p>
        </w:tc>
      </w:tr>
      <w:tr w:rsidR="009B7391" w:rsidRPr="00EA45D2" w:rsidTr="009B739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E21809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1" w:rsidRPr="00EA45D2" w:rsidRDefault="009B7391" w:rsidP="009B739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A45D2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</w:tbl>
    <w:p w:rsidR="009B7391" w:rsidRDefault="009B7391" w:rsidP="009B7391">
      <w:pPr>
        <w:rPr>
          <w:sz w:val="28"/>
          <w:szCs w:val="28"/>
        </w:rPr>
      </w:pPr>
    </w:p>
    <w:p w:rsidR="009B7391" w:rsidRPr="00EA45D2" w:rsidRDefault="009B7391" w:rsidP="009B7391">
      <w:pPr>
        <w:rPr>
          <w:rFonts w:eastAsia="Calibri"/>
          <w:i/>
          <w:sz w:val="28"/>
          <w:szCs w:val="28"/>
          <w:lang w:eastAsia="en-US"/>
        </w:rPr>
      </w:pPr>
      <w:r>
        <w:rPr>
          <w:sz w:val="28"/>
          <w:szCs w:val="28"/>
        </w:rPr>
        <w:t>4.</w:t>
      </w:r>
      <w:r w:rsidRPr="00EA45D2">
        <w:rPr>
          <w:rFonts w:eastAsia="Calibri"/>
          <w:b/>
          <w:sz w:val="28"/>
          <w:szCs w:val="28"/>
          <w:lang w:eastAsia="en-US"/>
        </w:rPr>
        <w:t>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</w:t>
      </w:r>
      <w:r w:rsidRPr="00EA45D2">
        <w:rPr>
          <w:rFonts w:eastAsia="Calibri"/>
          <w:sz w:val="28"/>
          <w:szCs w:val="28"/>
          <w:lang w:eastAsia="en-US"/>
        </w:rPr>
        <w:t xml:space="preserve">. </w:t>
      </w:r>
      <w:r w:rsidRPr="00EA45D2">
        <w:rPr>
          <w:rFonts w:eastAsia="Calibri"/>
          <w:b/>
          <w:sz w:val="28"/>
          <w:szCs w:val="28"/>
          <w:u w:val="single"/>
          <w:lang w:eastAsia="en-US"/>
        </w:rPr>
        <w:t>Критерии оценивания</w:t>
      </w:r>
      <w:r w:rsidRPr="00EA45D2">
        <w:rPr>
          <w:rFonts w:eastAsia="Calibri"/>
          <w:b/>
          <w:sz w:val="28"/>
          <w:szCs w:val="28"/>
          <w:lang w:eastAsia="en-US"/>
        </w:rPr>
        <w:t xml:space="preserve"> </w:t>
      </w:r>
      <w:r w:rsidRPr="00EA45D2">
        <w:rPr>
          <w:rFonts w:eastAsia="Calibri"/>
          <w:sz w:val="28"/>
          <w:szCs w:val="28"/>
          <w:lang w:eastAsia="en-US"/>
        </w:rPr>
        <w:t xml:space="preserve">- за каждую правильную позицию 1 баллу. (Итого </w:t>
      </w:r>
      <w:r w:rsidR="002C0162">
        <w:rPr>
          <w:rFonts w:eastAsia="Calibri"/>
          <w:sz w:val="28"/>
          <w:szCs w:val="28"/>
          <w:lang w:eastAsia="en-US"/>
        </w:rPr>
        <w:t>9</w:t>
      </w:r>
      <w:r w:rsidRPr="00EA45D2">
        <w:rPr>
          <w:rFonts w:eastAsia="Calibri"/>
          <w:sz w:val="28"/>
          <w:szCs w:val="28"/>
          <w:lang w:eastAsia="en-US"/>
        </w:rPr>
        <w:t xml:space="preserve"> баллов)</w:t>
      </w:r>
    </w:p>
    <w:p w:rsidR="009B7391" w:rsidRDefault="009B7391" w:rsidP="009B7391">
      <w:pPr>
        <w:rPr>
          <w:b/>
          <w:bCs/>
          <w:sz w:val="28"/>
          <w:szCs w:val="28"/>
        </w:rPr>
      </w:pPr>
    </w:p>
    <w:p w:rsidR="009B7391" w:rsidRDefault="009B7391" w:rsidP="009B7391">
      <w:pPr>
        <w:rPr>
          <w:b/>
          <w:bCs/>
          <w:sz w:val="28"/>
          <w:szCs w:val="28"/>
        </w:rPr>
      </w:pPr>
    </w:p>
    <w:p w:rsidR="009B7391" w:rsidRDefault="009B7391" w:rsidP="009B7391">
      <w:pPr>
        <w:rPr>
          <w:b/>
          <w:bCs/>
          <w:sz w:val="28"/>
          <w:szCs w:val="28"/>
        </w:rPr>
      </w:pP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b/>
          <w:bCs/>
          <w:sz w:val="28"/>
          <w:szCs w:val="28"/>
        </w:rPr>
        <w:t>Ответ: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</w:p>
    <w:p w:rsidR="009B7391" w:rsidRPr="00EA45D2" w:rsidRDefault="00D66EB5" w:rsidP="009B739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4" o:spid="_x0000_s1026" type="#_x0000_t32" style="position:absolute;left:0;text-align:left;margin-left:259.95pt;margin-top:13.8pt;width:22.2pt;height:15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">
            <v:stroke endarrow="block"/>
          </v:shape>
        </w:pict>
      </w:r>
      <w:r>
        <w:rPr>
          <w:rFonts w:eastAsia="Calibri"/>
          <w:noProof/>
          <w:sz w:val="28"/>
          <w:szCs w:val="28"/>
        </w:rPr>
        <w:pict>
          <v:shape id="Прямая со стрелкой 20" o:spid="_x0000_s1033" type="#_x0000_t32" style="position:absolute;left:0;text-align:left;margin-left:277.95pt;margin-top:13.8pt;width:117.6pt;height:28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">
            <v:stroke endarrow="block"/>
          </v:shape>
        </w:pict>
      </w:r>
      <w:r>
        <w:rPr>
          <w:rFonts w:eastAsia="Calibri"/>
          <w:noProof/>
          <w:sz w:val="28"/>
          <w:szCs w:val="28"/>
        </w:rPr>
        <w:pict>
          <v:shape id="Прямая со стрелкой 21" o:spid="_x0000_s1032" type="#_x0000_t32" style="position:absolute;left:0;text-align:left;margin-left:163.95pt;margin-top:13.8pt;width:16.8pt;height:51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">
            <v:stroke endarrow="block"/>
          </v:shape>
        </w:pict>
      </w:r>
      <w:r>
        <w:rPr>
          <w:rFonts w:eastAsia="Calibri"/>
          <w:noProof/>
          <w:sz w:val="28"/>
          <w:szCs w:val="28"/>
        </w:rPr>
        <w:pict>
          <v:shape id="Прямая со стрелкой 22" o:spid="_x0000_s1031" type="#_x0000_t32" style="position:absolute;left:0;text-align:left;margin-left:49.95pt;margin-top:13.8pt;width:108pt;height:13.8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">
            <v:stroke endarrow="block"/>
          </v:shape>
        </w:pict>
      </w:r>
      <w:r w:rsidR="009B7391" w:rsidRPr="00EA45D2">
        <w:rPr>
          <w:rFonts w:eastAsia="Calibri"/>
          <w:sz w:val="28"/>
          <w:szCs w:val="28"/>
          <w:lang w:eastAsia="en-US"/>
        </w:rPr>
        <w:t>4.Государственная власть Р.Ф.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b/>
          <w:bCs/>
          <w:sz w:val="28"/>
          <w:szCs w:val="28"/>
        </w:rPr>
        <w:t xml:space="preserve">                                                                         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rFonts w:eastAsia="Calibri"/>
          <w:sz w:val="28"/>
          <w:szCs w:val="28"/>
          <w:lang w:eastAsia="en-US"/>
        </w:rPr>
        <w:t>2. Президент Р.Ф</w:t>
      </w:r>
      <w:r w:rsidRPr="00EA45D2">
        <w:rPr>
          <w:b/>
          <w:bCs/>
          <w:sz w:val="28"/>
          <w:szCs w:val="28"/>
        </w:rPr>
        <w:t xml:space="preserve">                      </w:t>
      </w:r>
    </w:p>
    <w:p w:rsidR="009B7391" w:rsidRPr="00EA45D2" w:rsidRDefault="00D66EB5" w:rsidP="009B739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Прямая со стрелкой 24" o:spid="_x0000_s1030" type="#_x0000_t32" style="position:absolute;margin-left:421.95pt;margin-top:12.9pt;width:14.4pt;height:128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">
            <v:stroke endarrow="block"/>
          </v:shape>
        </w:pict>
      </w:r>
      <w:r w:rsidR="009B7391" w:rsidRPr="00EA45D2">
        <w:rPr>
          <w:b/>
          <w:bCs/>
          <w:sz w:val="28"/>
          <w:szCs w:val="28"/>
        </w:rPr>
        <w:t xml:space="preserve">                                                                                                     </w:t>
      </w:r>
      <w:r w:rsidR="009B7391" w:rsidRPr="00EA45D2">
        <w:rPr>
          <w:rFonts w:eastAsia="Calibri"/>
          <w:sz w:val="28"/>
          <w:szCs w:val="28"/>
          <w:lang w:eastAsia="en-US"/>
        </w:rPr>
        <w:t>1. Суды Р.Ф.</w:t>
      </w:r>
    </w:p>
    <w:p w:rsidR="009B7391" w:rsidRPr="00EA45D2" w:rsidRDefault="00D66EB5" w:rsidP="009B739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Прямая со стрелкой 25" o:spid="_x0000_s1029" type="#_x0000_t32" style="position:absolute;margin-left:339.75pt;margin-top:.4pt;width:28.8pt;height:64.8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">
            <v:stroke endarrow="block"/>
          </v:shape>
        </w:pict>
      </w:r>
      <w:r>
        <w:rPr>
          <w:b/>
          <w:bCs/>
          <w:noProof/>
          <w:sz w:val="28"/>
          <w:szCs w:val="28"/>
        </w:rPr>
        <w:pict>
          <v:shape id="Прямая со стрелкой 26" o:spid="_x0000_s1028" type="#_x0000_t32" style="position:absolute;margin-left:80.55pt;margin-top:13.6pt;width:40.2pt;height:29.4pt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">
            <v:stroke endarrow="block"/>
          </v:shape>
        </w:pict>
      </w:r>
      <w:r>
        <w:rPr>
          <w:b/>
          <w:bCs/>
          <w:noProof/>
          <w:sz w:val="28"/>
          <w:szCs w:val="28"/>
        </w:rPr>
        <w:pict>
          <v:shape id="Прямая со стрелкой 27" o:spid="_x0000_s1027" type="#_x0000_t32" style="position:absolute;margin-left:188.55pt;margin-top:13.6pt;width:35.4pt;height:32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">
            <v:stroke endarrow="block"/>
          </v:shape>
        </w:pict>
      </w:r>
      <w:r w:rsidR="009B7391" w:rsidRPr="00EA45D2">
        <w:rPr>
          <w:b/>
          <w:bCs/>
          <w:sz w:val="28"/>
          <w:szCs w:val="28"/>
        </w:rPr>
        <w:t xml:space="preserve">                          </w:t>
      </w:r>
      <w:r w:rsidR="009B7391" w:rsidRPr="00EA45D2">
        <w:rPr>
          <w:rFonts w:eastAsia="Calibri"/>
          <w:sz w:val="28"/>
          <w:szCs w:val="28"/>
          <w:lang w:eastAsia="en-US"/>
        </w:rPr>
        <w:t xml:space="preserve">6. Федеральное Собрание                                                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b/>
          <w:bCs/>
          <w:sz w:val="28"/>
          <w:szCs w:val="28"/>
        </w:rPr>
        <w:t xml:space="preserve">                                                                                                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rFonts w:eastAsia="Calibri"/>
          <w:sz w:val="28"/>
          <w:szCs w:val="28"/>
          <w:lang w:eastAsia="en-US"/>
        </w:rPr>
        <w:t xml:space="preserve">3. Совет Федерации           5. Государственная Дума.  </w:t>
      </w:r>
    </w:p>
    <w:p w:rsidR="009B7391" w:rsidRPr="00EA45D2" w:rsidRDefault="009B7391" w:rsidP="009B7391">
      <w:pPr>
        <w:rPr>
          <w:rFonts w:eastAsia="Calibri"/>
          <w:sz w:val="28"/>
          <w:szCs w:val="28"/>
          <w:lang w:eastAsia="en-US"/>
        </w:rPr>
      </w:pPr>
      <w:r w:rsidRPr="00EA45D2">
        <w:rPr>
          <w:b/>
          <w:bCs/>
          <w:sz w:val="28"/>
          <w:szCs w:val="28"/>
        </w:rPr>
        <w:t xml:space="preserve">                                                                                     </w:t>
      </w:r>
      <w:r w:rsidRPr="00EA45D2">
        <w:rPr>
          <w:rFonts w:eastAsia="Calibri"/>
          <w:sz w:val="28"/>
          <w:szCs w:val="28"/>
          <w:lang w:eastAsia="en-US"/>
        </w:rPr>
        <w:t xml:space="preserve">7. Конституционный Суд. 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b/>
          <w:bCs/>
          <w:sz w:val="28"/>
          <w:szCs w:val="28"/>
        </w:rPr>
        <w:t xml:space="preserve">                                             </w:t>
      </w:r>
    </w:p>
    <w:p w:rsidR="009B7391" w:rsidRPr="00EA45D2" w:rsidRDefault="009B7391" w:rsidP="009B7391">
      <w:pPr>
        <w:rPr>
          <w:b/>
          <w:bCs/>
        </w:rPr>
      </w:pPr>
      <w:r w:rsidRPr="00EA45D2">
        <w:rPr>
          <w:b/>
          <w:bCs/>
          <w:sz w:val="28"/>
          <w:szCs w:val="28"/>
        </w:rPr>
        <w:t xml:space="preserve">                                                           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rFonts w:eastAsia="Calibri"/>
          <w:lang w:eastAsia="en-US"/>
        </w:rPr>
        <w:t xml:space="preserve">                                                                             </w:t>
      </w:r>
      <w:r w:rsidRPr="00EA45D2">
        <w:rPr>
          <w:rFonts w:eastAsia="Calibri"/>
          <w:sz w:val="28"/>
          <w:szCs w:val="28"/>
          <w:lang w:eastAsia="en-US"/>
        </w:rPr>
        <w:t>8. Правительство Р.Ф.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  <w:r w:rsidRPr="00EA45D2">
        <w:rPr>
          <w:b/>
          <w:bCs/>
          <w:sz w:val="28"/>
          <w:szCs w:val="28"/>
        </w:rPr>
        <w:t xml:space="preserve">    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</w:t>
      </w:r>
      <w:r w:rsidRPr="00EA45D2">
        <w:rPr>
          <w:rFonts w:eastAsia="Calibri"/>
          <w:sz w:val="28"/>
          <w:szCs w:val="28"/>
          <w:lang w:eastAsia="en-US"/>
        </w:rPr>
        <w:t>9.  Верховный суд</w:t>
      </w:r>
    </w:p>
    <w:p w:rsidR="009B7391" w:rsidRPr="00EA45D2" w:rsidRDefault="009B7391" w:rsidP="009B7391">
      <w:pPr>
        <w:rPr>
          <w:b/>
          <w:bCs/>
          <w:sz w:val="28"/>
          <w:szCs w:val="28"/>
        </w:rPr>
      </w:pPr>
    </w:p>
    <w:p w:rsidR="009B7391" w:rsidRPr="00EA45D2" w:rsidRDefault="009B7391" w:rsidP="009B7391">
      <w:pPr>
        <w:rPr>
          <w:rFonts w:eastAsia="Calibr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5</w:t>
      </w:r>
      <w:r w:rsidRPr="00650DCD">
        <w:rPr>
          <w:b/>
          <w:bCs/>
          <w:sz w:val="28"/>
          <w:szCs w:val="28"/>
        </w:rPr>
        <w:t xml:space="preserve">.  </w:t>
      </w:r>
      <w:r w:rsidRPr="00EA45D2">
        <w:rPr>
          <w:b/>
          <w:bCs/>
          <w:sz w:val="28"/>
          <w:szCs w:val="28"/>
        </w:rPr>
        <w:t>Решите правовую задачу</w:t>
      </w:r>
      <w:r>
        <w:rPr>
          <w:b/>
          <w:bCs/>
          <w:sz w:val="28"/>
          <w:szCs w:val="28"/>
        </w:rPr>
        <w:t xml:space="preserve">. </w:t>
      </w:r>
      <w:r w:rsidRPr="00EA45D2">
        <w:rPr>
          <w:rFonts w:eastAsia="Calibri"/>
          <w:b/>
          <w:sz w:val="28"/>
          <w:szCs w:val="28"/>
          <w:u w:val="single"/>
          <w:lang w:eastAsia="en-US"/>
        </w:rPr>
        <w:t>Критерии оценивания</w:t>
      </w:r>
      <w:r w:rsidRPr="00EA45D2">
        <w:rPr>
          <w:rFonts w:eastAsia="Calibri"/>
          <w:b/>
          <w:sz w:val="28"/>
          <w:szCs w:val="28"/>
          <w:lang w:eastAsia="en-US"/>
        </w:rPr>
        <w:t xml:space="preserve"> </w:t>
      </w:r>
      <w:r w:rsidRPr="00EA45D2">
        <w:rPr>
          <w:rFonts w:eastAsia="Calibri"/>
          <w:sz w:val="28"/>
          <w:szCs w:val="28"/>
          <w:lang w:eastAsia="en-US"/>
        </w:rPr>
        <w:t xml:space="preserve">- за краткий ответ 2 балла.  </w:t>
      </w:r>
      <w:proofErr w:type="gramStart"/>
      <w:r w:rsidRPr="00EA45D2">
        <w:rPr>
          <w:rFonts w:eastAsia="Calibri"/>
          <w:sz w:val="28"/>
          <w:szCs w:val="28"/>
          <w:lang w:eastAsia="en-US"/>
        </w:rPr>
        <w:t>За обоснование - 3 балла (</w:t>
      </w:r>
      <w:r w:rsidR="00546F17" w:rsidRPr="00C540C8">
        <w:rPr>
          <w:rFonts w:eastAsia="Calibri"/>
          <w:i/>
          <w:sz w:val="28"/>
          <w:szCs w:val="28"/>
        </w:rPr>
        <w:t>(</w:t>
      </w:r>
      <w:r w:rsidR="00546F17">
        <w:rPr>
          <w:rFonts w:eastAsia="Calibri"/>
          <w:i/>
          <w:sz w:val="28"/>
          <w:szCs w:val="28"/>
        </w:rPr>
        <w:t>За каждую задачу по 5 баллов, и</w:t>
      </w:r>
      <w:r w:rsidR="00546F17" w:rsidRPr="00C540C8">
        <w:rPr>
          <w:rFonts w:eastAsia="Calibri"/>
          <w:i/>
          <w:sz w:val="28"/>
          <w:szCs w:val="28"/>
        </w:rPr>
        <w:t>того 10 баллов)</w:t>
      </w:r>
      <w:proofErr w:type="gramEnd"/>
    </w:p>
    <w:p w:rsidR="009B7391" w:rsidRDefault="009B7391" w:rsidP="009B7391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50DCD">
        <w:rPr>
          <w:b/>
          <w:sz w:val="28"/>
          <w:szCs w:val="28"/>
        </w:rPr>
        <w:t>.1.</w:t>
      </w:r>
      <w:r w:rsidRPr="00650DCD">
        <w:rPr>
          <w:b/>
          <w:bCs/>
          <w:sz w:val="28"/>
          <w:szCs w:val="28"/>
        </w:rPr>
        <w:t xml:space="preserve"> </w:t>
      </w:r>
      <w:r w:rsidRPr="00EA45D2">
        <w:rPr>
          <w:b/>
          <w:sz w:val="28"/>
          <w:szCs w:val="28"/>
        </w:rPr>
        <w:t>Ответ</w:t>
      </w:r>
      <w:r>
        <w:rPr>
          <w:b/>
          <w:sz w:val="28"/>
          <w:szCs w:val="28"/>
        </w:rPr>
        <w:t>:</w:t>
      </w:r>
      <w:r w:rsidRPr="00EA45D2">
        <w:rPr>
          <w:sz w:val="28"/>
          <w:szCs w:val="28"/>
        </w:rPr>
        <w:t xml:space="preserve"> </w:t>
      </w:r>
    </w:p>
    <w:p w:rsidR="009B7391" w:rsidRDefault="009B7391" w:rsidP="009B7391">
      <w:pPr>
        <w:jc w:val="both"/>
        <w:rPr>
          <w:sz w:val="28"/>
          <w:szCs w:val="28"/>
        </w:rPr>
      </w:pPr>
      <w:proofErr w:type="gramStart"/>
      <w:r w:rsidRPr="00EA45D2">
        <w:rPr>
          <w:sz w:val="28"/>
          <w:szCs w:val="28"/>
        </w:rPr>
        <w:t xml:space="preserve">Пётр </w:t>
      </w:r>
      <w:proofErr w:type="spellStart"/>
      <w:r w:rsidRPr="00EA45D2">
        <w:rPr>
          <w:sz w:val="28"/>
          <w:szCs w:val="28"/>
        </w:rPr>
        <w:t>Коробкин</w:t>
      </w:r>
      <w:proofErr w:type="spellEnd"/>
      <w:r w:rsidRPr="00EA45D2">
        <w:rPr>
          <w:sz w:val="28"/>
          <w:szCs w:val="28"/>
        </w:rPr>
        <w:t xml:space="preserve"> в силу своего возраста не подлежит уголовной ответственности по ст. 116</w:t>
      </w:r>
      <w:r w:rsidR="00B82E04">
        <w:rPr>
          <w:sz w:val="28"/>
          <w:szCs w:val="28"/>
        </w:rPr>
        <w:t xml:space="preserve"> (побои)</w:t>
      </w:r>
      <w:r w:rsidRPr="00EA45D2">
        <w:rPr>
          <w:sz w:val="28"/>
          <w:szCs w:val="28"/>
        </w:rPr>
        <w:t>, 159</w:t>
      </w:r>
      <w:r w:rsidR="00B82E04">
        <w:rPr>
          <w:sz w:val="28"/>
          <w:szCs w:val="28"/>
        </w:rPr>
        <w:t xml:space="preserve"> (мошенничество)</w:t>
      </w:r>
      <w:r w:rsidRPr="00EA45D2">
        <w:rPr>
          <w:sz w:val="28"/>
          <w:szCs w:val="28"/>
        </w:rPr>
        <w:t xml:space="preserve"> УК РФ и подлежит уголовной ответственности по ст. 105</w:t>
      </w:r>
      <w:r>
        <w:rPr>
          <w:sz w:val="28"/>
          <w:szCs w:val="28"/>
        </w:rPr>
        <w:t xml:space="preserve"> (убийство)</w:t>
      </w:r>
      <w:r w:rsidRPr="00EA45D2">
        <w:rPr>
          <w:sz w:val="28"/>
          <w:szCs w:val="28"/>
        </w:rPr>
        <w:t>, 158</w:t>
      </w:r>
      <w:r>
        <w:rPr>
          <w:sz w:val="28"/>
          <w:szCs w:val="28"/>
        </w:rPr>
        <w:t xml:space="preserve"> (кража)</w:t>
      </w:r>
      <w:r w:rsidRPr="00EA45D2">
        <w:rPr>
          <w:sz w:val="28"/>
          <w:szCs w:val="28"/>
        </w:rPr>
        <w:t xml:space="preserve"> и 162</w:t>
      </w:r>
      <w:r w:rsidR="00B82E04">
        <w:rPr>
          <w:sz w:val="28"/>
          <w:szCs w:val="28"/>
        </w:rPr>
        <w:t xml:space="preserve"> (разбой)</w:t>
      </w:r>
      <w:r w:rsidRPr="00EA45D2">
        <w:rPr>
          <w:sz w:val="28"/>
          <w:szCs w:val="28"/>
        </w:rPr>
        <w:t xml:space="preserve"> УК РФ, так как в соответствии со ст. 20 УК РФ уголовной ответственности подлежат лица, достигшие шестнадцатилетнего возраста на момент совершения преступления.</w:t>
      </w:r>
      <w:proofErr w:type="gramEnd"/>
      <w:r w:rsidRPr="00EA45D2">
        <w:rPr>
          <w:sz w:val="28"/>
          <w:szCs w:val="28"/>
        </w:rPr>
        <w:t xml:space="preserve"> С четырнадцатилетнего возраста подлежат уголовной ответственности за преступления, перечисленные в ч. 2 ст. 20 УК РФ. В этот список входят ст. 105 УК РФ, 162 УК РФ и 158 УК РФ.</w:t>
      </w:r>
    </w:p>
    <w:p w:rsidR="009B7391" w:rsidRDefault="009B7391" w:rsidP="009B7391">
      <w:pPr>
        <w:jc w:val="both"/>
        <w:rPr>
          <w:b/>
          <w:sz w:val="28"/>
          <w:szCs w:val="28"/>
        </w:rPr>
      </w:pPr>
    </w:p>
    <w:p w:rsidR="009B7391" w:rsidRDefault="009B7391" w:rsidP="009B739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5.2. </w:t>
      </w:r>
      <w:r w:rsidRPr="00EA45D2">
        <w:rPr>
          <w:b/>
          <w:sz w:val="28"/>
          <w:szCs w:val="28"/>
        </w:rPr>
        <w:t>Ответ:</w:t>
      </w:r>
      <w:r w:rsidRPr="00EA45D2">
        <w:rPr>
          <w:sz w:val="28"/>
          <w:szCs w:val="28"/>
        </w:rPr>
        <w:t xml:space="preserve"> </w:t>
      </w:r>
    </w:p>
    <w:p w:rsidR="009B7391" w:rsidRPr="00EA45D2" w:rsidRDefault="009B7391" w:rsidP="009B7391">
      <w:pPr>
        <w:jc w:val="both"/>
        <w:rPr>
          <w:sz w:val="28"/>
          <w:szCs w:val="28"/>
        </w:rPr>
      </w:pPr>
      <w:r w:rsidRPr="00EA45D2">
        <w:rPr>
          <w:sz w:val="28"/>
          <w:szCs w:val="28"/>
        </w:rPr>
        <w:t>В соответствии со ст. 5.61 КоАП РФ / Кодекса об административных правонарушениях / действия Н</w:t>
      </w:r>
      <w:r>
        <w:rPr>
          <w:sz w:val="28"/>
          <w:szCs w:val="28"/>
        </w:rPr>
        <w:t>и</w:t>
      </w:r>
      <w:r w:rsidRPr="00EA45D2">
        <w:rPr>
          <w:sz w:val="28"/>
          <w:szCs w:val="28"/>
        </w:rPr>
        <w:t>колаева необходимо квалифицировать как оскорбление, то есть унижение чести и достоинства другого лица, выраженное в неприличной форме, содержащееся в публичном выступлении, публично демонстрирующемся произведении или средствах массовой информации, - влечёт наложение административного штрафа на граждан в размере от трех тысяч до пяти тысяч рублей.</w:t>
      </w:r>
    </w:p>
    <w:p w:rsidR="009B7391" w:rsidRDefault="009B7391" w:rsidP="009B7391">
      <w:pPr>
        <w:jc w:val="both"/>
        <w:rPr>
          <w:b/>
          <w:bCs/>
          <w:sz w:val="28"/>
          <w:szCs w:val="28"/>
        </w:rPr>
      </w:pPr>
    </w:p>
    <w:p w:rsidR="009B7391" w:rsidRDefault="009B7391" w:rsidP="009B739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Pr="00A46374">
        <w:rPr>
          <w:b/>
          <w:bCs/>
          <w:sz w:val="28"/>
          <w:szCs w:val="28"/>
        </w:rPr>
        <w:t>Решите логическую задачу</w:t>
      </w:r>
      <w:r>
        <w:rPr>
          <w:b/>
          <w:bCs/>
          <w:sz w:val="28"/>
          <w:szCs w:val="28"/>
        </w:rPr>
        <w:t>.</w:t>
      </w:r>
    </w:p>
    <w:p w:rsidR="009B7391" w:rsidRDefault="009B7391" w:rsidP="009B7391">
      <w:pPr>
        <w:jc w:val="both"/>
        <w:rPr>
          <w:bCs/>
          <w:sz w:val="28"/>
          <w:szCs w:val="28"/>
        </w:rPr>
      </w:pPr>
      <w:r w:rsidRPr="00EA45D2">
        <w:rPr>
          <w:rFonts w:eastAsia="Calibri"/>
          <w:b/>
          <w:sz w:val="28"/>
          <w:szCs w:val="28"/>
          <w:u w:val="single"/>
          <w:lang w:eastAsia="en-US"/>
        </w:rPr>
        <w:t>Критерии оценивания</w:t>
      </w:r>
      <w:r w:rsidRPr="00EA45D2">
        <w:rPr>
          <w:rFonts w:eastAsia="Calibri"/>
          <w:b/>
          <w:sz w:val="28"/>
          <w:szCs w:val="28"/>
          <w:lang w:eastAsia="en-US"/>
        </w:rPr>
        <w:t xml:space="preserve"> </w:t>
      </w:r>
      <w:r w:rsidRPr="00EA45D2">
        <w:rPr>
          <w:rFonts w:eastAsia="Calibri"/>
          <w:sz w:val="28"/>
          <w:szCs w:val="28"/>
          <w:lang w:eastAsia="en-US"/>
        </w:rPr>
        <w:t xml:space="preserve">- </w:t>
      </w:r>
      <w:r w:rsidRPr="00EA45D2">
        <w:rPr>
          <w:b/>
          <w:bCs/>
          <w:sz w:val="23"/>
          <w:szCs w:val="23"/>
        </w:rPr>
        <w:t xml:space="preserve"> </w:t>
      </w:r>
      <w:r w:rsidR="002C0162" w:rsidRPr="002C0162">
        <w:rPr>
          <w:bCs/>
          <w:sz w:val="28"/>
          <w:szCs w:val="23"/>
        </w:rPr>
        <w:t>9</w:t>
      </w:r>
      <w:r w:rsidRPr="00EA45D2">
        <w:rPr>
          <w:bCs/>
          <w:sz w:val="28"/>
          <w:szCs w:val="28"/>
        </w:rPr>
        <w:t xml:space="preserve"> баллов за верный ответ с обоснованием, 4 балла за верный ответ без обоснования.</w:t>
      </w:r>
    </w:p>
    <w:p w:rsidR="009B7391" w:rsidRPr="00EA45D2" w:rsidRDefault="009B7391" w:rsidP="009B7391">
      <w:pPr>
        <w:autoSpaceDE w:val="0"/>
        <w:autoSpaceDN w:val="0"/>
        <w:adjustRightInd w:val="0"/>
        <w:rPr>
          <w:b/>
          <w:sz w:val="28"/>
          <w:szCs w:val="28"/>
        </w:rPr>
      </w:pPr>
      <w:r w:rsidRPr="00EA45D2">
        <w:rPr>
          <w:b/>
          <w:sz w:val="28"/>
          <w:szCs w:val="28"/>
        </w:rPr>
        <w:lastRenderedPageBreak/>
        <w:t>Решение (метод исключения):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A45D2">
        <w:rPr>
          <w:sz w:val="28"/>
          <w:szCs w:val="28"/>
          <w:u w:val="single"/>
        </w:rPr>
        <w:t>1 способ: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Для удобства пронумеруем исходные условия и продолжим рассуждение:</w:t>
      </w:r>
    </w:p>
    <w:p w:rsidR="009B7391" w:rsidRPr="00EA45D2" w:rsidRDefault="009B7391" w:rsidP="009B7391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EA45D2">
        <w:rPr>
          <w:sz w:val="28"/>
          <w:szCs w:val="28"/>
        </w:rPr>
        <w:t xml:space="preserve">1. </w:t>
      </w:r>
      <w:r w:rsidRPr="00EA45D2">
        <w:rPr>
          <w:i/>
          <w:iCs/>
          <w:sz w:val="28"/>
          <w:szCs w:val="28"/>
        </w:rPr>
        <w:t>Ни один из них не получил кепку и майку от одного и того же человека</w:t>
      </w:r>
    </w:p>
    <w:p w:rsidR="009B7391" w:rsidRPr="00EA45D2" w:rsidRDefault="009B7391" w:rsidP="009B7391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EA45D2">
        <w:rPr>
          <w:sz w:val="28"/>
          <w:szCs w:val="28"/>
        </w:rPr>
        <w:t xml:space="preserve">2. </w:t>
      </w:r>
      <w:r w:rsidRPr="00EA45D2">
        <w:rPr>
          <w:i/>
          <w:iCs/>
          <w:sz w:val="28"/>
          <w:szCs w:val="28"/>
        </w:rPr>
        <w:t>Кепку Майкла получил тот, кому досталась футболка Джона.</w:t>
      </w:r>
    </w:p>
    <w:p w:rsidR="009B7391" w:rsidRPr="00EA45D2" w:rsidRDefault="009B7391" w:rsidP="009B7391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EA45D2">
        <w:rPr>
          <w:sz w:val="28"/>
          <w:szCs w:val="28"/>
        </w:rPr>
        <w:t xml:space="preserve">3. </w:t>
      </w:r>
      <w:r w:rsidRPr="00EA45D2">
        <w:rPr>
          <w:i/>
          <w:iCs/>
          <w:sz w:val="28"/>
          <w:szCs w:val="28"/>
        </w:rPr>
        <w:t>Кепку Ричарда получил Генри.</w:t>
      </w:r>
    </w:p>
    <w:p w:rsidR="009B7391" w:rsidRPr="00EA45D2" w:rsidRDefault="009B7391" w:rsidP="009B7391">
      <w:p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EA45D2">
        <w:rPr>
          <w:sz w:val="28"/>
          <w:szCs w:val="28"/>
        </w:rPr>
        <w:t xml:space="preserve">4. </w:t>
      </w:r>
      <w:r w:rsidRPr="00EA45D2">
        <w:rPr>
          <w:i/>
          <w:iCs/>
          <w:sz w:val="28"/>
          <w:szCs w:val="28"/>
        </w:rPr>
        <w:t>Джону досталась кепка того, чью футболку взял Майкл.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5. Кепку Майкла и футболку Джона получил не Генри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2, 3)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6. Кепку Майкла и футболку Джона не получили Джон и Майкл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1, 2)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7. Ричард получил кепку Майкла и футболку Джона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5, 6)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8. Кепку Ричарда получил не Джон (пп.3, 4)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9. Футболку Ричарда получил не Майкл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4, 8)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10. Кепку Майкла получил не Джон, а футболку Джона получил не Майкл (пп.1, 4)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11. Джон получил кепку Генри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3, 7 и 8)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12. Майкл получил футболку Генри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4, 11)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13. Майкл получил кепку Джона (пп.3, 7 и 11)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14. Генри не получал футболку Ричарда (пп.1, 3)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15. Джон получил футболку Ричарда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7, 12 и 14)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16. Генри получил футболку Майкла (</w:t>
      </w:r>
      <w:proofErr w:type="spellStart"/>
      <w:r w:rsidRPr="00EA45D2">
        <w:rPr>
          <w:sz w:val="28"/>
          <w:szCs w:val="28"/>
        </w:rPr>
        <w:t>пп</w:t>
      </w:r>
      <w:proofErr w:type="spellEnd"/>
      <w:r w:rsidRPr="00EA45D2">
        <w:rPr>
          <w:sz w:val="28"/>
          <w:szCs w:val="28"/>
        </w:rPr>
        <w:t>. 7, 12 и 15)</w:t>
      </w:r>
    </w:p>
    <w:p w:rsidR="009B7391" w:rsidRDefault="009B7391" w:rsidP="009B7391">
      <w:pPr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  <w:u w:val="single"/>
        </w:rPr>
        <w:t>2 способ</w:t>
      </w:r>
      <w:r w:rsidRPr="00EA45D2">
        <w:rPr>
          <w:sz w:val="28"/>
          <w:szCs w:val="28"/>
        </w:rPr>
        <w:t>: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 xml:space="preserve">1. Ни Майкл, ни Джон не могли быть тем человеком, который получил майку от первого и кепку – от второго, поскольку в противном случае один из них стал бы обладателем собственной вещи, что запрещено по условию. Генри так же не может быть этим человеком, поскольку (по </w:t>
      </w:r>
      <w:proofErr w:type="spellStart"/>
      <w:r w:rsidRPr="00EA45D2">
        <w:rPr>
          <w:sz w:val="28"/>
          <w:szCs w:val="28"/>
        </w:rPr>
        <w:t>усл</w:t>
      </w:r>
      <w:proofErr w:type="spellEnd"/>
      <w:r w:rsidRPr="00EA45D2">
        <w:rPr>
          <w:sz w:val="28"/>
          <w:szCs w:val="28"/>
        </w:rPr>
        <w:t>.) ему отдал свою кепку Ричард. Значит, именно Ричард – тот, кому Майкл отдал свою кепку, а Джон – футболку.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2. Поскольку Джону досталась кепка того, чью футболку взял Майкл, это снова не могут быть сами Джон и Майкл, иначе они окажутся обладателями собственных вещей. С другой стороны, человеком, который отдал им эти вещи, не может быть также и Ричард, поскольку свою кепку он уже отдал Генри и не смог бы отдать ее еще и Джону. Значит, человеком, который отдал свою кепку Джону, а футболку – Майклу, был Генри.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3. Теперь уже известно, кому отдали свои кепки Генри, Ричард и Майкл. Таким образом, Джон отдал свою кепку Майклу.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 xml:space="preserve">4. О футболках известно меньше: у Майкла футболка Генри, у Ричарда – футболка Джона. Однако Генри не мог получить футболку от Ричарда, поскольку получил от него кепку и (по </w:t>
      </w:r>
      <w:proofErr w:type="spellStart"/>
      <w:r w:rsidRPr="00EA45D2">
        <w:rPr>
          <w:sz w:val="28"/>
          <w:szCs w:val="28"/>
        </w:rPr>
        <w:t>усл</w:t>
      </w:r>
      <w:proofErr w:type="spellEnd"/>
      <w:r w:rsidRPr="00EA45D2">
        <w:rPr>
          <w:sz w:val="28"/>
          <w:szCs w:val="28"/>
        </w:rPr>
        <w:t>.) не мог бы получить от него второй предмет. Таким образом, футболка Ричарда досталась Джону.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5. Последняя футболка – футболка Майкла – достаётся Генри.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b/>
          <w:bCs/>
          <w:sz w:val="28"/>
          <w:szCs w:val="28"/>
        </w:rPr>
        <w:t>Ответ</w:t>
      </w:r>
      <w:r w:rsidRPr="00EA45D2">
        <w:rPr>
          <w:sz w:val="28"/>
          <w:szCs w:val="28"/>
        </w:rPr>
        <w:t>: Ричард получил кепку Майкла и футболку Джона;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t>Генри получил кепку Ричарда и футболку Майкла;</w:t>
      </w:r>
    </w:p>
    <w:p w:rsidR="009B7391" w:rsidRPr="00EA45D2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EA45D2">
        <w:rPr>
          <w:sz w:val="28"/>
          <w:szCs w:val="28"/>
        </w:rPr>
        <w:lastRenderedPageBreak/>
        <w:t>Джон получил кепку Генри и футболку Ричарда;</w:t>
      </w:r>
    </w:p>
    <w:p w:rsidR="009B7391" w:rsidRPr="00EA45D2" w:rsidRDefault="009B7391" w:rsidP="009B7391">
      <w:pPr>
        <w:rPr>
          <w:sz w:val="28"/>
          <w:szCs w:val="28"/>
        </w:rPr>
      </w:pPr>
      <w:r w:rsidRPr="00EA45D2">
        <w:rPr>
          <w:sz w:val="28"/>
          <w:szCs w:val="28"/>
        </w:rPr>
        <w:t>Майкл получил кепку Джона и футболку Генри.</w:t>
      </w:r>
    </w:p>
    <w:p w:rsidR="005743C1" w:rsidRPr="00D66FEC" w:rsidRDefault="009B7391" w:rsidP="005743C1">
      <w:pPr>
        <w:keepNext/>
        <w:outlineLvl w:val="1"/>
        <w:rPr>
          <w:b/>
          <w:bCs/>
          <w:sz w:val="28"/>
          <w:szCs w:val="28"/>
        </w:rPr>
      </w:pPr>
      <w:r w:rsidRPr="00D66FEC">
        <w:rPr>
          <w:b/>
          <w:bCs/>
          <w:iCs/>
          <w:sz w:val="28"/>
          <w:szCs w:val="28"/>
        </w:rPr>
        <w:t>7.</w:t>
      </w:r>
      <w:r w:rsidRPr="00D66FEC">
        <w:rPr>
          <w:b/>
          <w:bCs/>
          <w:sz w:val="28"/>
          <w:szCs w:val="28"/>
        </w:rPr>
        <w:t xml:space="preserve"> </w:t>
      </w:r>
      <w:r w:rsidR="005743C1" w:rsidRPr="00D66FEC">
        <w:rPr>
          <w:b/>
          <w:bCs/>
          <w:sz w:val="28"/>
          <w:szCs w:val="28"/>
        </w:rPr>
        <w:t>Решите экономическую задачу</w:t>
      </w:r>
    </w:p>
    <w:p w:rsidR="005743C1" w:rsidRPr="00D66FEC" w:rsidRDefault="005743C1" w:rsidP="005743C1">
      <w:pPr>
        <w:autoSpaceDE w:val="0"/>
        <w:autoSpaceDN w:val="0"/>
        <w:adjustRightInd w:val="0"/>
        <w:rPr>
          <w:sz w:val="28"/>
          <w:szCs w:val="28"/>
        </w:rPr>
      </w:pPr>
      <w:r w:rsidRPr="00D66FEC">
        <w:rPr>
          <w:rFonts w:eastAsia="Calibri"/>
          <w:b/>
          <w:sz w:val="28"/>
          <w:szCs w:val="28"/>
          <w:u w:val="single"/>
          <w:lang w:eastAsia="en-US"/>
        </w:rPr>
        <w:t>Критерии оценивания</w:t>
      </w:r>
      <w:r w:rsidRPr="00D66FEC">
        <w:rPr>
          <w:rFonts w:eastAsia="Calibri"/>
          <w:b/>
          <w:sz w:val="28"/>
          <w:szCs w:val="28"/>
          <w:lang w:eastAsia="en-US"/>
        </w:rPr>
        <w:t xml:space="preserve"> </w:t>
      </w:r>
      <w:r w:rsidRPr="00D66FEC">
        <w:rPr>
          <w:rFonts w:eastAsia="Calibri"/>
          <w:sz w:val="28"/>
          <w:szCs w:val="28"/>
          <w:lang w:eastAsia="en-US"/>
        </w:rPr>
        <w:t xml:space="preserve">- </w:t>
      </w:r>
      <w:r w:rsidRPr="00D66FEC">
        <w:rPr>
          <w:bCs/>
          <w:sz w:val="28"/>
          <w:szCs w:val="28"/>
        </w:rPr>
        <w:t xml:space="preserve"> 4 балла за верный ответ, 6 баллов за обоснование</w:t>
      </w:r>
      <w:r>
        <w:rPr>
          <w:bCs/>
          <w:sz w:val="28"/>
          <w:szCs w:val="28"/>
        </w:rPr>
        <w:t xml:space="preserve"> </w:t>
      </w:r>
      <w:r w:rsidRPr="00D66FEC">
        <w:rPr>
          <w:bCs/>
          <w:sz w:val="28"/>
          <w:szCs w:val="28"/>
        </w:rPr>
        <w:t xml:space="preserve"> (итого 10 баллов)</w:t>
      </w:r>
    </w:p>
    <w:p w:rsidR="005743C1" w:rsidRPr="004B48F0" w:rsidRDefault="005743C1" w:rsidP="005743C1">
      <w:pPr>
        <w:pStyle w:val="ab"/>
        <w:spacing w:before="0" w:beforeAutospacing="0" w:after="0" w:afterAutospacing="0"/>
        <w:rPr>
          <w:sz w:val="28"/>
          <w:szCs w:val="28"/>
        </w:rPr>
      </w:pPr>
      <w:r w:rsidRPr="004B48F0">
        <w:rPr>
          <w:b/>
          <w:bCs/>
          <w:sz w:val="28"/>
          <w:szCs w:val="28"/>
        </w:rPr>
        <w:t>Решение задачи:</w:t>
      </w:r>
    </w:p>
    <w:p w:rsidR="005743C1" w:rsidRDefault="005743C1" w:rsidP="005743C1">
      <w:pPr>
        <w:pStyle w:val="ab"/>
        <w:spacing w:before="0" w:beforeAutospacing="0" w:after="0" w:afterAutospacing="0"/>
        <w:rPr>
          <w:sz w:val="28"/>
          <w:szCs w:val="28"/>
        </w:rPr>
      </w:pPr>
      <w:r w:rsidRPr="004B48F0">
        <w:rPr>
          <w:sz w:val="28"/>
          <w:szCs w:val="28"/>
        </w:rPr>
        <w:t>Определяем годовой план выпуска блюд, шт.</w:t>
      </w:r>
    </w:p>
    <w:p w:rsidR="005743C1" w:rsidRPr="004B48F0" w:rsidRDefault="005743C1" w:rsidP="005743C1">
      <w:pPr>
        <w:pStyle w:val="ab"/>
        <w:spacing w:before="0" w:beforeAutospacing="0" w:after="0" w:afterAutospacing="0"/>
        <w:rPr>
          <w:sz w:val="28"/>
          <w:szCs w:val="28"/>
        </w:rPr>
      </w:pPr>
      <w:r w:rsidRPr="004B48F0">
        <w:rPr>
          <w:sz w:val="28"/>
          <w:szCs w:val="28"/>
        </w:rPr>
        <w:t xml:space="preserve"> </w:t>
      </w:r>
      <w:r w:rsidRPr="004B48F0">
        <w:rPr>
          <w:sz w:val="28"/>
          <w:szCs w:val="28"/>
          <w:u w:val="single"/>
        </w:rPr>
        <w:t>(12 час*60 мин)*35 мест</w:t>
      </w:r>
      <w:r w:rsidRPr="004B48F0">
        <w:rPr>
          <w:sz w:val="28"/>
          <w:szCs w:val="28"/>
        </w:rPr>
        <w:t xml:space="preserve"> * 2,5 блюда * 0,8 * 365 дней = 613 200 блюд.                             </w:t>
      </w:r>
      <w:r>
        <w:rPr>
          <w:sz w:val="28"/>
          <w:szCs w:val="28"/>
        </w:rPr>
        <w:t xml:space="preserve">  </w:t>
      </w:r>
      <w:r w:rsidRPr="004B48F0">
        <w:rPr>
          <w:sz w:val="28"/>
          <w:szCs w:val="28"/>
        </w:rPr>
        <w:t>30 мин</w:t>
      </w:r>
      <w:r w:rsidRPr="004B48F0">
        <w:rPr>
          <w:sz w:val="28"/>
          <w:szCs w:val="28"/>
        </w:rPr>
        <w:br/>
      </w:r>
      <w:r w:rsidRPr="004B48F0">
        <w:rPr>
          <w:b/>
          <w:bCs/>
          <w:sz w:val="28"/>
          <w:szCs w:val="28"/>
        </w:rPr>
        <w:t>Ответ:</w:t>
      </w:r>
      <w:r w:rsidRPr="004B48F0">
        <w:rPr>
          <w:sz w:val="28"/>
          <w:szCs w:val="28"/>
        </w:rPr>
        <w:t xml:space="preserve"> план выпуска блюд на год составляет 613 200 шт.</w:t>
      </w:r>
    </w:p>
    <w:p w:rsidR="005743C1" w:rsidRDefault="005743C1" w:rsidP="009B7391">
      <w:pPr>
        <w:keepNext/>
        <w:outlineLvl w:val="1"/>
        <w:rPr>
          <w:b/>
          <w:bCs/>
          <w:sz w:val="28"/>
          <w:szCs w:val="28"/>
        </w:rPr>
      </w:pPr>
    </w:p>
    <w:p w:rsidR="009B7391" w:rsidRPr="00D66FEC" w:rsidRDefault="005743C1" w:rsidP="009B7391">
      <w:pPr>
        <w:keepNext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="009B7391" w:rsidRPr="00D66FEC">
        <w:rPr>
          <w:b/>
          <w:bCs/>
          <w:sz w:val="28"/>
          <w:szCs w:val="28"/>
        </w:rPr>
        <w:t>Китайская притча «Притча о ключе к счастью»</w:t>
      </w:r>
    </w:p>
    <w:p w:rsidR="009B7391" w:rsidRPr="00D66FEC" w:rsidRDefault="009B7391" w:rsidP="009B7391">
      <w:pPr>
        <w:autoSpaceDE w:val="0"/>
        <w:autoSpaceDN w:val="0"/>
        <w:adjustRightInd w:val="0"/>
        <w:rPr>
          <w:sz w:val="28"/>
          <w:szCs w:val="28"/>
        </w:rPr>
      </w:pPr>
      <w:r w:rsidRPr="00D66FEC">
        <w:rPr>
          <w:rFonts w:eastAsia="Calibri"/>
          <w:b/>
          <w:sz w:val="28"/>
          <w:szCs w:val="28"/>
          <w:u w:val="single"/>
          <w:lang w:eastAsia="en-US"/>
        </w:rPr>
        <w:t>Критерии оценивания</w:t>
      </w:r>
      <w:r w:rsidRPr="00D66FEC">
        <w:rPr>
          <w:rFonts w:eastAsia="Calibri"/>
          <w:b/>
          <w:sz w:val="28"/>
          <w:szCs w:val="28"/>
          <w:lang w:eastAsia="en-US"/>
        </w:rPr>
        <w:t xml:space="preserve"> </w:t>
      </w:r>
      <w:r w:rsidRPr="00D66FEC">
        <w:rPr>
          <w:rFonts w:eastAsia="Calibri"/>
          <w:sz w:val="28"/>
          <w:szCs w:val="28"/>
          <w:lang w:eastAsia="en-US"/>
        </w:rPr>
        <w:t xml:space="preserve">- </w:t>
      </w:r>
      <w:r w:rsidRPr="00D66FEC">
        <w:rPr>
          <w:b/>
          <w:bCs/>
          <w:sz w:val="23"/>
          <w:szCs w:val="23"/>
        </w:rPr>
        <w:t xml:space="preserve"> </w:t>
      </w:r>
      <w:r w:rsidRPr="00D66FEC">
        <w:rPr>
          <w:bCs/>
          <w:sz w:val="28"/>
          <w:szCs w:val="28"/>
        </w:rPr>
        <w:t xml:space="preserve">8 баллов за </w:t>
      </w:r>
      <w:r>
        <w:rPr>
          <w:bCs/>
          <w:sz w:val="28"/>
          <w:szCs w:val="28"/>
        </w:rPr>
        <w:t>ответ</w:t>
      </w:r>
      <w:r w:rsidRPr="00D66FEC">
        <w:rPr>
          <w:bCs/>
          <w:sz w:val="28"/>
          <w:szCs w:val="28"/>
        </w:rPr>
        <w:t xml:space="preserve"> с обоснованием. </w:t>
      </w:r>
    </w:p>
    <w:p w:rsidR="009B7391" w:rsidRDefault="009B7391" w:rsidP="009B7391">
      <w:pPr>
        <w:jc w:val="both"/>
        <w:rPr>
          <w:b/>
          <w:bCs/>
          <w:sz w:val="28"/>
          <w:szCs w:val="28"/>
        </w:rPr>
      </w:pPr>
      <w:r w:rsidRPr="00D66FEC">
        <w:rPr>
          <w:b/>
          <w:bCs/>
          <w:sz w:val="28"/>
          <w:szCs w:val="28"/>
        </w:rPr>
        <w:t>Мораль: ключ к счастью, описанный в этой притче, — уметь радоваться тому, что имеешь.</w:t>
      </w:r>
    </w:p>
    <w:p w:rsidR="009B7391" w:rsidRPr="00D66FEC" w:rsidRDefault="009B7391" w:rsidP="009B7391">
      <w:pPr>
        <w:rPr>
          <w:i/>
          <w:iCs/>
          <w:sz w:val="23"/>
          <w:szCs w:val="23"/>
        </w:rPr>
      </w:pPr>
      <w:r w:rsidRPr="00D66FEC">
        <w:rPr>
          <w:i/>
          <w:iCs/>
          <w:sz w:val="23"/>
          <w:szCs w:val="23"/>
        </w:rPr>
        <w:t>Допустимы другие ответы при условии их грамотного и оригинального обоснования.</w:t>
      </w:r>
    </w:p>
    <w:p w:rsidR="009B7391" w:rsidRDefault="009B7391" w:rsidP="009B7391">
      <w:pPr>
        <w:rPr>
          <w:b/>
          <w:bCs/>
          <w:sz w:val="28"/>
          <w:szCs w:val="28"/>
        </w:rPr>
      </w:pPr>
    </w:p>
    <w:p w:rsidR="00E2420D" w:rsidRDefault="009B7391" w:rsidP="00E2420D">
      <w:pPr>
        <w:rPr>
          <w:sz w:val="28"/>
          <w:szCs w:val="28"/>
        </w:rPr>
      </w:pPr>
      <w:r w:rsidRPr="004B48F0">
        <w:rPr>
          <w:rFonts w:eastAsia="Calibri"/>
          <w:b/>
          <w:bCs/>
          <w:sz w:val="28"/>
          <w:szCs w:val="28"/>
          <w:lang w:eastAsia="en-US"/>
        </w:rPr>
        <w:t>9. Найдите ошибку в тексте</w:t>
      </w:r>
      <w:r w:rsidRPr="00B82E04">
        <w:rPr>
          <w:rFonts w:eastAsia="Calibri"/>
          <w:b/>
          <w:bCs/>
          <w:sz w:val="28"/>
          <w:szCs w:val="28"/>
          <w:lang w:eastAsia="en-US"/>
        </w:rPr>
        <w:t xml:space="preserve">. Прочитайте текст, найдите ошибочное утверждение. Сформулируйте правильное утверждение. </w:t>
      </w:r>
      <w:r w:rsidRPr="004B48F0">
        <w:rPr>
          <w:b/>
          <w:sz w:val="28"/>
          <w:szCs w:val="28"/>
        </w:rPr>
        <w:t>Критерий оценивания:</w:t>
      </w:r>
      <w:r w:rsidRPr="004B48F0">
        <w:rPr>
          <w:sz w:val="28"/>
          <w:szCs w:val="28"/>
        </w:rPr>
        <w:t xml:space="preserve"> </w:t>
      </w:r>
      <w:r w:rsidR="00E2420D">
        <w:rPr>
          <w:sz w:val="28"/>
          <w:szCs w:val="28"/>
        </w:rPr>
        <w:t xml:space="preserve">Найдена и подчёркнута ошибка по 2 балла (всего 6 баллов) </w:t>
      </w:r>
    </w:p>
    <w:p w:rsidR="00E2420D" w:rsidRDefault="00E2420D" w:rsidP="00E2420D">
      <w:pPr>
        <w:rPr>
          <w:sz w:val="28"/>
          <w:szCs w:val="28"/>
        </w:rPr>
      </w:pPr>
      <w:r>
        <w:rPr>
          <w:sz w:val="28"/>
          <w:szCs w:val="28"/>
        </w:rPr>
        <w:t>Найдена и подчёркнута ошибка, сформулировано правильное утверждение по 3 балла (всего 9 баллов)</w:t>
      </w:r>
    </w:p>
    <w:p w:rsidR="009B7391" w:rsidRPr="004B48F0" w:rsidRDefault="009B7391" w:rsidP="009B739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B48F0">
        <w:rPr>
          <w:rFonts w:eastAsia="Calibri"/>
          <w:b/>
          <w:bCs/>
          <w:sz w:val="28"/>
          <w:szCs w:val="28"/>
          <w:lang w:eastAsia="en-US"/>
        </w:rPr>
        <w:t>Ответ:</w:t>
      </w:r>
    </w:p>
    <w:p w:rsidR="009B7391" w:rsidRPr="004B48F0" w:rsidRDefault="009B7391" w:rsidP="009B739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4B48F0">
        <w:rPr>
          <w:rFonts w:eastAsia="Calibri"/>
          <w:bCs/>
          <w:sz w:val="28"/>
          <w:szCs w:val="28"/>
          <w:lang w:eastAsia="en-US"/>
        </w:rPr>
        <w:t>Ошибочное утверждение содержится в первом, четвёртом и седьмом предложении.</w:t>
      </w:r>
    </w:p>
    <w:p w:rsidR="009B7391" w:rsidRPr="004B48F0" w:rsidRDefault="00E2420D" w:rsidP="009B739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gramStart"/>
      <w:r>
        <w:rPr>
          <w:rFonts w:eastAsia="Calibri"/>
          <w:noProof/>
          <w:sz w:val="28"/>
          <w:szCs w:val="28"/>
          <w:lang w:eastAsia="en-US"/>
        </w:rPr>
        <w:t xml:space="preserve">1) </w:t>
      </w:r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Адам Смит был английский экономист и </w:t>
      </w:r>
      <w:r w:rsidR="009B7391" w:rsidRPr="004B48F0">
        <w:rPr>
          <w:rFonts w:eastAsia="Calibri"/>
          <w:b/>
          <w:noProof/>
          <w:sz w:val="28"/>
          <w:szCs w:val="28"/>
          <w:lang w:eastAsia="en-US"/>
        </w:rPr>
        <w:t>философ восемнадцатого века</w:t>
      </w:r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, одним из основателей классической политэкономии. </w:t>
      </w:r>
      <w:r>
        <w:rPr>
          <w:rFonts w:eastAsia="Calibri"/>
          <w:noProof/>
          <w:sz w:val="28"/>
          <w:szCs w:val="28"/>
          <w:lang w:eastAsia="en-US"/>
        </w:rPr>
        <w:t xml:space="preserve">2) </w:t>
      </w:r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В своём основополагающем труде «Исследование о природе и причинах богатства народов» он обобщил многолетнее развитие экономической мысли, рассмотрел экономическую историю Западной Европы. </w:t>
      </w:r>
      <w:r>
        <w:rPr>
          <w:rFonts w:eastAsia="Calibri"/>
          <w:noProof/>
          <w:sz w:val="28"/>
          <w:szCs w:val="28"/>
          <w:lang w:eastAsia="en-US"/>
        </w:rPr>
        <w:t xml:space="preserve">3) </w:t>
      </w:r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Адам Смит подходил к экономике как к системе, в которой действуют объективные законы поддающиеся познанию. </w:t>
      </w:r>
      <w:r>
        <w:rPr>
          <w:rFonts w:eastAsia="Calibri"/>
          <w:noProof/>
          <w:sz w:val="28"/>
          <w:szCs w:val="28"/>
          <w:lang w:eastAsia="en-US"/>
        </w:rPr>
        <w:t xml:space="preserve">4) </w:t>
      </w:r>
      <w:r w:rsidR="009B7391" w:rsidRPr="004B48F0">
        <w:rPr>
          <w:rFonts w:eastAsia="Calibri"/>
          <w:noProof/>
          <w:sz w:val="28"/>
          <w:szCs w:val="28"/>
          <w:lang w:eastAsia="en-US"/>
        </w:rPr>
        <w:t>Одно из ключевых положений теории</w:t>
      </w:r>
      <w:proofErr w:type="gramEnd"/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 </w:t>
      </w:r>
      <w:proofErr w:type="gramStart"/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Смита – </w:t>
      </w:r>
      <w:r w:rsidR="009B7391" w:rsidRPr="004B48F0">
        <w:rPr>
          <w:rFonts w:eastAsia="Calibri"/>
          <w:bCs/>
          <w:sz w:val="28"/>
          <w:szCs w:val="28"/>
          <w:lang w:eastAsia="en-US"/>
        </w:rPr>
        <w:t xml:space="preserve">необходимость </w:t>
      </w:r>
      <w:r w:rsidR="009B7391" w:rsidRPr="004B48F0">
        <w:rPr>
          <w:rFonts w:eastAsia="Calibri"/>
          <w:b/>
          <w:bCs/>
          <w:sz w:val="28"/>
          <w:szCs w:val="28"/>
          <w:lang w:eastAsia="en-US"/>
        </w:rPr>
        <w:t>освобождения экономики от государственного регулирования</w:t>
      </w:r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 для ускорения развития хозяйства. </w:t>
      </w:r>
      <w:r>
        <w:rPr>
          <w:rFonts w:eastAsia="Calibri"/>
          <w:noProof/>
          <w:sz w:val="28"/>
          <w:szCs w:val="28"/>
          <w:lang w:eastAsia="en-US"/>
        </w:rPr>
        <w:t xml:space="preserve">5) </w:t>
      </w:r>
      <w:r w:rsidR="009B7391" w:rsidRPr="004B48F0">
        <w:rPr>
          <w:rFonts w:eastAsia="Calibri"/>
          <w:noProof/>
          <w:sz w:val="28"/>
          <w:szCs w:val="28"/>
          <w:lang w:eastAsia="en-US"/>
        </w:rPr>
        <w:t xml:space="preserve">При этом Смит считается  автором теории о «невидимой руке рынка», согласно которой экономика саморегулируется на основе свободно складывающихся </w:t>
      </w:r>
      <w:r w:rsidR="009B7391" w:rsidRPr="004B48F0">
        <w:rPr>
          <w:rFonts w:eastAsia="Calibri"/>
          <w:bCs/>
          <w:sz w:val="28"/>
          <w:szCs w:val="28"/>
          <w:lang w:eastAsia="en-US"/>
        </w:rPr>
        <w:t xml:space="preserve">под воздействием спроса и предложения цен. </w:t>
      </w:r>
      <w:r>
        <w:rPr>
          <w:rFonts w:eastAsia="Calibri"/>
          <w:bCs/>
          <w:sz w:val="28"/>
          <w:szCs w:val="28"/>
          <w:lang w:eastAsia="en-US"/>
        </w:rPr>
        <w:t xml:space="preserve">6) </w:t>
      </w:r>
      <w:r w:rsidR="009B7391" w:rsidRPr="004B48F0">
        <w:rPr>
          <w:rFonts w:eastAsia="Calibri"/>
          <w:bCs/>
          <w:sz w:val="28"/>
          <w:szCs w:val="28"/>
          <w:lang w:eastAsia="en-US"/>
        </w:rPr>
        <w:t xml:space="preserve">Он утверждал, что труд выступает и в качестве мерила стоимости товара. </w:t>
      </w:r>
      <w:r>
        <w:rPr>
          <w:rFonts w:eastAsia="Calibri"/>
          <w:bCs/>
          <w:sz w:val="28"/>
          <w:szCs w:val="28"/>
          <w:lang w:eastAsia="en-US"/>
        </w:rPr>
        <w:t xml:space="preserve">7) </w:t>
      </w:r>
      <w:r w:rsidR="009B7391" w:rsidRPr="004B48F0">
        <w:rPr>
          <w:rFonts w:eastAsia="Calibri"/>
          <w:bCs/>
          <w:sz w:val="28"/>
          <w:szCs w:val="28"/>
          <w:lang w:eastAsia="en-US"/>
        </w:rPr>
        <w:t xml:space="preserve">В соответствии с этой теорией, Смит </w:t>
      </w:r>
      <w:r w:rsidR="009B7391" w:rsidRPr="004B48F0">
        <w:rPr>
          <w:rFonts w:eastAsia="Calibri"/>
          <w:b/>
          <w:bCs/>
          <w:sz w:val="28"/>
          <w:szCs w:val="28"/>
          <w:lang w:eastAsia="en-US"/>
        </w:rPr>
        <w:t>разделял общество на производительные и</w:t>
      </w:r>
      <w:proofErr w:type="gramEnd"/>
      <w:r w:rsidR="009B7391" w:rsidRPr="004B48F0">
        <w:rPr>
          <w:rFonts w:eastAsia="Calibri"/>
          <w:b/>
          <w:bCs/>
          <w:sz w:val="28"/>
          <w:szCs w:val="28"/>
          <w:lang w:eastAsia="en-US"/>
        </w:rPr>
        <w:t xml:space="preserve"> непроизводительные классы.</w:t>
      </w:r>
    </w:p>
    <w:p w:rsidR="00B82E04" w:rsidRDefault="00B82E04" w:rsidP="009B7391">
      <w:pPr>
        <w:rPr>
          <w:rFonts w:eastAsia="Calibri"/>
          <w:b/>
          <w:sz w:val="28"/>
          <w:szCs w:val="28"/>
          <w:lang w:eastAsia="en-US"/>
        </w:rPr>
      </w:pPr>
    </w:p>
    <w:p w:rsidR="00E2420D" w:rsidRDefault="00E2420D" w:rsidP="009B7391">
      <w:pPr>
        <w:rPr>
          <w:rFonts w:eastAsia="Calibri"/>
          <w:b/>
          <w:sz w:val="28"/>
          <w:szCs w:val="28"/>
          <w:lang w:eastAsia="en-US"/>
        </w:rPr>
      </w:pPr>
    </w:p>
    <w:p w:rsidR="00E2420D" w:rsidRDefault="00E2420D" w:rsidP="009B7391">
      <w:pPr>
        <w:rPr>
          <w:rFonts w:eastAsia="Calibri"/>
          <w:b/>
          <w:sz w:val="28"/>
          <w:szCs w:val="28"/>
          <w:lang w:eastAsia="en-US"/>
        </w:rPr>
      </w:pPr>
    </w:p>
    <w:p w:rsidR="00E2420D" w:rsidRDefault="00E2420D" w:rsidP="009B7391">
      <w:pPr>
        <w:rPr>
          <w:rFonts w:eastAsia="Calibri"/>
          <w:b/>
          <w:sz w:val="28"/>
          <w:szCs w:val="28"/>
          <w:lang w:eastAsia="en-US"/>
        </w:rPr>
      </w:pPr>
    </w:p>
    <w:p w:rsidR="00E2420D" w:rsidRDefault="00E2420D" w:rsidP="009B7391">
      <w:pPr>
        <w:rPr>
          <w:rFonts w:eastAsia="Calibri"/>
          <w:b/>
          <w:sz w:val="28"/>
          <w:szCs w:val="28"/>
          <w:lang w:eastAsia="en-US"/>
        </w:rPr>
      </w:pPr>
    </w:p>
    <w:p w:rsidR="00E2420D" w:rsidRDefault="00E2420D" w:rsidP="009B7391">
      <w:pPr>
        <w:rPr>
          <w:rFonts w:eastAsia="Calibri"/>
          <w:b/>
          <w:sz w:val="28"/>
          <w:szCs w:val="28"/>
          <w:lang w:eastAsia="en-US"/>
        </w:rPr>
      </w:pPr>
    </w:p>
    <w:p w:rsidR="00E2420D" w:rsidRDefault="00E2420D" w:rsidP="009B7391">
      <w:pPr>
        <w:rPr>
          <w:rFonts w:eastAsia="Calibri"/>
          <w:b/>
          <w:sz w:val="28"/>
          <w:szCs w:val="28"/>
          <w:lang w:eastAsia="en-US"/>
        </w:rPr>
      </w:pPr>
    </w:p>
    <w:p w:rsidR="009B7391" w:rsidRDefault="009B7391" w:rsidP="009B7391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10. Решите кроссворд</w:t>
      </w:r>
    </w:p>
    <w:p w:rsidR="009B7391" w:rsidRPr="004B48F0" w:rsidRDefault="009B7391" w:rsidP="009B7391">
      <w:pPr>
        <w:rPr>
          <w:rFonts w:eastAsia="Calibri"/>
          <w:sz w:val="28"/>
          <w:szCs w:val="28"/>
          <w:lang w:eastAsia="en-US"/>
        </w:rPr>
      </w:pPr>
      <w:r w:rsidRPr="004B48F0">
        <w:rPr>
          <w:rFonts w:eastAsia="Calibri"/>
          <w:b/>
          <w:sz w:val="28"/>
          <w:szCs w:val="28"/>
          <w:lang w:eastAsia="en-US"/>
        </w:rPr>
        <w:t>Критерий оценивания:</w:t>
      </w:r>
      <w:r w:rsidRPr="004B48F0">
        <w:rPr>
          <w:rFonts w:eastAsia="Calibri"/>
          <w:sz w:val="28"/>
          <w:szCs w:val="28"/>
          <w:lang w:eastAsia="en-US"/>
        </w:rPr>
        <w:t xml:space="preserve"> По 1 баллу за каждый названный в кроссворде термин. Всего 12 баллов.</w:t>
      </w:r>
    </w:p>
    <w:p w:rsidR="009B7391" w:rsidRPr="004B48F0" w:rsidRDefault="009B7391" w:rsidP="009B7391">
      <w:pPr>
        <w:rPr>
          <w:rFonts w:eastAsia="Calibri"/>
          <w:b/>
          <w:sz w:val="28"/>
          <w:szCs w:val="28"/>
          <w:lang w:eastAsia="en-US"/>
        </w:rPr>
      </w:pPr>
      <w:r w:rsidRPr="004B48F0">
        <w:rPr>
          <w:rFonts w:eastAsia="Calibri"/>
          <w:b/>
          <w:sz w:val="28"/>
          <w:szCs w:val="28"/>
          <w:lang w:eastAsia="en-US"/>
        </w:rPr>
        <w:t>Ответ: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"/>
        <w:gridCol w:w="319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1"/>
        <w:gridCol w:w="324"/>
        <w:gridCol w:w="321"/>
        <w:gridCol w:w="320"/>
        <w:gridCol w:w="321"/>
        <w:gridCol w:w="321"/>
        <w:gridCol w:w="323"/>
        <w:gridCol w:w="321"/>
        <w:gridCol w:w="324"/>
        <w:gridCol w:w="321"/>
        <w:gridCol w:w="321"/>
        <w:gridCol w:w="321"/>
        <w:gridCol w:w="322"/>
        <w:gridCol w:w="322"/>
        <w:gridCol w:w="321"/>
        <w:gridCol w:w="321"/>
        <w:gridCol w:w="320"/>
        <w:gridCol w:w="322"/>
        <w:gridCol w:w="321"/>
      </w:tblGrid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я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п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ч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4B48F0">
              <w:rPr>
                <w:rFonts w:ascii="Arial" w:hAnsi="Arial"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4B48F0">
              <w:rPr>
                <w:rFonts w:ascii="Arial" w:hAnsi="Arial" w:cs="Arial"/>
                <w:sz w:val="21"/>
                <w:szCs w:val="21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B7391" w:rsidRPr="004B48F0" w:rsidTr="009B7391">
        <w:trPr>
          <w:trHeight w:val="330"/>
        </w:trPr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B7391" w:rsidRPr="004B48F0" w:rsidRDefault="009B7391" w:rsidP="009B739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B48F0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A62CC9" w:rsidRDefault="00A62CC9" w:rsidP="00A62CC9">
      <w:pPr>
        <w:tabs>
          <w:tab w:val="left" w:pos="1824"/>
        </w:tabs>
        <w:rPr>
          <w:sz w:val="28"/>
          <w:szCs w:val="28"/>
        </w:rPr>
      </w:pPr>
    </w:p>
    <w:p w:rsidR="000A43F0" w:rsidRPr="000A43F0" w:rsidRDefault="000A43F0" w:rsidP="000A43F0">
      <w:pPr>
        <w:widowControl/>
        <w:jc w:val="center"/>
        <w:rPr>
          <w:b/>
          <w:sz w:val="28"/>
          <w:szCs w:val="28"/>
        </w:rPr>
      </w:pPr>
    </w:p>
    <w:p w:rsidR="00A62CC9" w:rsidRPr="00A62CC9" w:rsidRDefault="00A62CC9" w:rsidP="00A62CC9">
      <w:pPr>
        <w:tabs>
          <w:tab w:val="left" w:pos="1824"/>
        </w:tabs>
        <w:rPr>
          <w:sz w:val="28"/>
          <w:szCs w:val="28"/>
        </w:rPr>
      </w:pPr>
    </w:p>
    <w:sectPr w:rsidR="00A62CC9" w:rsidRPr="00A62CC9" w:rsidSect="009B7391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EB5" w:rsidRDefault="00D66EB5" w:rsidP="008F0359">
      <w:r>
        <w:separator/>
      </w:r>
    </w:p>
  </w:endnote>
  <w:endnote w:type="continuationSeparator" w:id="0">
    <w:p w:rsidR="00D66EB5" w:rsidRDefault="00D66EB5" w:rsidP="008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EB5" w:rsidRDefault="00D66EB5" w:rsidP="008F0359">
      <w:r>
        <w:separator/>
      </w:r>
    </w:p>
  </w:footnote>
  <w:footnote w:type="continuationSeparator" w:id="0">
    <w:p w:rsidR="00D66EB5" w:rsidRDefault="00D66EB5" w:rsidP="008F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09" w:rsidRDefault="00E21809" w:rsidP="008F0359">
    <w:pPr>
      <w:pStyle w:val="a7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character">
            <wp:align>left</wp:align>
          </wp:positionH>
          <wp:positionV relativeFrom="line">
            <wp:posOffset>-10160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48" name="Рисунок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</w:t>
    </w:r>
    <w:r>
      <w:rPr>
        <w:sz w:val="28"/>
        <w:szCs w:val="28"/>
      </w:rPr>
      <w:t>ВСЕРОССИЙСКАЯ ОЛИМПИАДА ШКОЛЬНИКОВ 2019/20 гг.</w:t>
    </w:r>
  </w:p>
  <w:p w:rsidR="00E21809" w:rsidRDefault="00E21809" w:rsidP="008F0359">
    <w:pPr>
      <w:pStyle w:val="a7"/>
      <w:jc w:val="center"/>
      <w:rPr>
        <w:sz w:val="28"/>
        <w:szCs w:val="28"/>
      </w:rPr>
    </w:pPr>
    <w:r>
      <w:rPr>
        <w:sz w:val="28"/>
        <w:szCs w:val="28"/>
      </w:rPr>
      <w:t>ШКОЛЬНЫЙ ЭТАП</w:t>
    </w:r>
  </w:p>
  <w:p w:rsidR="00E21809" w:rsidRDefault="00E21809" w:rsidP="008F0359">
    <w:pPr>
      <w:pStyle w:val="a7"/>
      <w:jc w:val="center"/>
      <w:rPr>
        <w:sz w:val="28"/>
        <w:szCs w:val="28"/>
      </w:rPr>
    </w:pPr>
    <w:r>
      <w:rPr>
        <w:sz w:val="28"/>
        <w:szCs w:val="28"/>
      </w:rPr>
      <w:t xml:space="preserve">ОБЩЕСТВОЗНАНИЕ </w:t>
    </w:r>
  </w:p>
  <w:p w:rsidR="00E21809" w:rsidRPr="008F0359" w:rsidRDefault="00E21809" w:rsidP="008F0359">
    <w:pPr>
      <w:pStyle w:val="a7"/>
      <w:jc w:val="center"/>
      <w:rPr>
        <w:sz w:val="28"/>
        <w:szCs w:val="28"/>
      </w:rPr>
    </w:pPr>
    <w:r>
      <w:rPr>
        <w:sz w:val="28"/>
        <w:szCs w:val="28"/>
      </w:rPr>
      <w:t>11 КЛАСС</w:t>
    </w:r>
  </w:p>
  <w:p w:rsidR="00E21809" w:rsidRDefault="00E2180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1A7"/>
    <w:rsid w:val="00070FC8"/>
    <w:rsid w:val="000A43F0"/>
    <w:rsid w:val="000B41F6"/>
    <w:rsid w:val="000E6638"/>
    <w:rsid w:val="00104C24"/>
    <w:rsid w:val="001D6B32"/>
    <w:rsid w:val="00221A3B"/>
    <w:rsid w:val="00225669"/>
    <w:rsid w:val="002C0162"/>
    <w:rsid w:val="002E2311"/>
    <w:rsid w:val="003048A5"/>
    <w:rsid w:val="00347993"/>
    <w:rsid w:val="004301B2"/>
    <w:rsid w:val="00492C53"/>
    <w:rsid w:val="004B5D41"/>
    <w:rsid w:val="00546F17"/>
    <w:rsid w:val="005743C1"/>
    <w:rsid w:val="00644367"/>
    <w:rsid w:val="006A3EF6"/>
    <w:rsid w:val="0071135D"/>
    <w:rsid w:val="00734288"/>
    <w:rsid w:val="00775BF7"/>
    <w:rsid w:val="007769B2"/>
    <w:rsid w:val="0081003A"/>
    <w:rsid w:val="008211A7"/>
    <w:rsid w:val="0088668B"/>
    <w:rsid w:val="008F0359"/>
    <w:rsid w:val="0098700B"/>
    <w:rsid w:val="009B7391"/>
    <w:rsid w:val="009F50C6"/>
    <w:rsid w:val="00A34168"/>
    <w:rsid w:val="00A62CC9"/>
    <w:rsid w:val="00B82E04"/>
    <w:rsid w:val="00BE676D"/>
    <w:rsid w:val="00D35E28"/>
    <w:rsid w:val="00D43ACE"/>
    <w:rsid w:val="00D57FAA"/>
    <w:rsid w:val="00D66EB5"/>
    <w:rsid w:val="00DE04DA"/>
    <w:rsid w:val="00E21809"/>
    <w:rsid w:val="00E2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14"/>
        <o:r id="V:Rule2" type="connector" idref="#Прямая со стрелкой 21"/>
        <o:r id="V:Rule3" type="connector" idref="#Прямая со стрелкой 20"/>
        <o:r id="V:Rule4" type="connector" idref="#Прямая со стрелкой 26"/>
        <o:r id="V:Rule5" type="connector" idref="#Прямая со стрелкой 25"/>
        <o:r id="V:Rule6" type="connector" idref="#Прямая со стрелкой 22"/>
        <o:r id="V:Rule7" type="connector" idref="#Прямая со стрелкой 24"/>
        <o:r id="V:Rule8" type="connector" idref="#Прямая со стрелкой 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1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11A7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rsid w:val="00A62C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62C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2C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8F03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F0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F03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0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9B7391"/>
    <w:pPr>
      <w:widowControl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1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11A7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rsid w:val="00A62C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62C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2CC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8F03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F0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F03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03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9B7391"/>
    <w:pPr>
      <w:widowControl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8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</dc:creator>
  <cp:lastModifiedBy>user</cp:lastModifiedBy>
  <cp:revision>15</cp:revision>
  <cp:lastPrinted>2019-09-23T05:38:00Z</cp:lastPrinted>
  <dcterms:created xsi:type="dcterms:W3CDTF">2018-06-20T11:59:00Z</dcterms:created>
  <dcterms:modified xsi:type="dcterms:W3CDTF">2019-09-23T05:38:00Z</dcterms:modified>
</cp:coreProperties>
</file>