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54F" w:rsidRPr="0027283F" w:rsidRDefault="009A354F" w:rsidP="0027283F">
      <w:pPr>
        <w:pStyle w:val="1"/>
        <w:spacing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BD498E" w:rsidRDefault="00BD498E" w:rsidP="00C26DE3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18E8">
        <w:rPr>
          <w:rFonts w:ascii="Times New Roman" w:hAnsi="Times New Roman" w:cs="Times New Roman"/>
          <w:b/>
          <w:bCs/>
          <w:sz w:val="28"/>
          <w:szCs w:val="28"/>
        </w:rPr>
        <w:t>Задания  для обучающи</w:t>
      </w:r>
      <w:r>
        <w:rPr>
          <w:rFonts w:ascii="Times New Roman" w:hAnsi="Times New Roman" w:cs="Times New Roman"/>
          <w:b/>
          <w:bCs/>
          <w:sz w:val="28"/>
          <w:szCs w:val="28"/>
        </w:rPr>
        <w:t>хся.</w:t>
      </w:r>
    </w:p>
    <w:p w:rsidR="00BD498E" w:rsidRPr="00B0732F" w:rsidRDefault="00BD498E" w:rsidP="00C26DE3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Время </w:t>
      </w:r>
      <w:r w:rsidRPr="00B0732F">
        <w:rPr>
          <w:rFonts w:ascii="Times New Roman" w:hAnsi="Times New Roman" w:cs="Times New Roman"/>
          <w:b/>
          <w:bCs/>
          <w:sz w:val="28"/>
          <w:szCs w:val="28"/>
        </w:rPr>
        <w:t>выполнения  -  5 астрономических часов</w:t>
      </w:r>
    </w:p>
    <w:p w:rsidR="00BD498E" w:rsidRPr="00B0732F" w:rsidRDefault="00686421" w:rsidP="00C26DE3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– </w:t>
      </w:r>
      <w:r w:rsidRPr="00FB28A1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BD498E" w:rsidRPr="00B0732F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BD498E" w:rsidRDefault="00BD498E" w:rsidP="003C3E44">
      <w:pPr>
        <w:pStyle w:val="1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498E" w:rsidRPr="00ED5FBF" w:rsidRDefault="00BD498E" w:rsidP="009A354F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5FBF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задания</w:t>
      </w:r>
    </w:p>
    <w:p w:rsidR="00BD498E" w:rsidRPr="00ED5FBF" w:rsidRDefault="00BD498E" w:rsidP="008F20DD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BD498E" w:rsidRPr="00ED5FBF" w:rsidRDefault="00BD498E" w:rsidP="008F20DD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 xml:space="preserve">Участники школьного этапа олимпиады по литературе выполняют два типа заданий: </w:t>
      </w:r>
      <w:r w:rsidRPr="00ED5FBF">
        <w:rPr>
          <w:rFonts w:ascii="Times New Roman" w:hAnsi="Times New Roman" w:cs="Times New Roman"/>
          <w:b/>
          <w:bCs/>
          <w:sz w:val="28"/>
          <w:szCs w:val="28"/>
        </w:rPr>
        <w:t>аналитическое</w:t>
      </w:r>
      <w:r>
        <w:rPr>
          <w:rFonts w:ascii="Times New Roman" w:hAnsi="Times New Roman" w:cs="Times New Roman"/>
          <w:sz w:val="28"/>
          <w:szCs w:val="28"/>
        </w:rPr>
        <w:t xml:space="preserve"> (целостный </w:t>
      </w:r>
      <w:r w:rsidRPr="00ED5FBF">
        <w:rPr>
          <w:rFonts w:ascii="Times New Roman" w:hAnsi="Times New Roman" w:cs="Times New Roman"/>
          <w:sz w:val="28"/>
          <w:szCs w:val="28"/>
        </w:rPr>
        <w:t xml:space="preserve">анализ текста) и </w:t>
      </w:r>
      <w:r w:rsidRPr="00ED5FBF">
        <w:rPr>
          <w:rFonts w:ascii="Times New Roman" w:hAnsi="Times New Roman" w:cs="Times New Roman"/>
          <w:b/>
          <w:bCs/>
          <w:sz w:val="28"/>
          <w:szCs w:val="28"/>
        </w:rPr>
        <w:t>творческое</w:t>
      </w:r>
      <w:r w:rsidRPr="00ED5F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23C2F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8F20DD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  <w:r w:rsidRPr="008F20DD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  <w:t>Знание истории литературы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 xml:space="preserve">Какое место в художественной жизни начала </w:t>
      </w:r>
      <w:r>
        <w:rPr>
          <w:rFonts w:ascii="Times New Roman" w:hAnsi="Times New Roman" w:cs="Times New Roman"/>
          <w:sz w:val="28"/>
          <w:szCs w:val="28"/>
        </w:rPr>
        <w:t>XX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 xml:space="preserve"> века занимало объединение новокрестьянских (неокрестьянских) поэтов? В чем была их особенность?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10"/>
          <w:szCs w:val="10"/>
          <w:lang w:val="ru-RU"/>
        </w:rPr>
      </w:pP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Кто из перечисленных ниже поэтов входил в группу футуристов: В.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>Каменский, О. Мандельштам, Н. Гумилев, В.Я. Брюсов, А. Крученых, С.А.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>Есенин, Д. Бурлюк, В. Хлебников, В. Ходасевич?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10"/>
          <w:szCs w:val="10"/>
          <w:lang w:val="ru-RU"/>
        </w:rPr>
      </w:pP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конце </w:t>
      </w:r>
      <w:r w:rsidRPr="00463BAD">
        <w:rPr>
          <w:rFonts w:ascii="Times New Roman" w:hAnsi="Times New Roman" w:cs="Times New Roman"/>
          <w:sz w:val="28"/>
          <w:szCs w:val="28"/>
        </w:rPr>
        <w:t>XIX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 xml:space="preserve"> – начале </w:t>
      </w:r>
      <w:r>
        <w:rPr>
          <w:rFonts w:ascii="Times New Roman" w:hAnsi="Times New Roman" w:cs="Times New Roman"/>
          <w:sz w:val="28"/>
          <w:szCs w:val="28"/>
        </w:rPr>
        <w:t>XX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 xml:space="preserve"> века в литературе сформировалось три основных модернистских течения «новой литературы». По характерным признакам определите эти направления в литературе: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Авангардистское течение, сформировавшееся на принципах бунтарства, анархичности мировоззрения, выражающее массовое настроение толпы, отрицающее культурные традиции, делающее попытку создания искусства, устремленного в будущее.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Модернистское течение, утверждающее индивидуализм, субъективизм, интерес к проблеме личности. Основным принципом эстетики является «искусство для искусства», «тайнопись неизреченного», недосказанность, замена образа.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Модернистское течение, сформировавшееся на принципах отказа от мистической туманности; создание зримого, конкретного образа, отточенность деталей, перекличка с минувшими литературными эпохами.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Символизм.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Акмеизм.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Футуризм.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10"/>
          <w:szCs w:val="10"/>
          <w:lang w:val="ru-RU"/>
        </w:rPr>
      </w:pP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После Октябрьской революции 1917 года многие писатели покинули Россию. Причины, заставившие Ивана Алексеевича Бунин покинуть Родину, нашли отражение в опубликованном в эмиграции дневнике. Какое название он носил? 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354F" w:rsidRPr="00FB28A1" w:rsidRDefault="009A354F" w:rsidP="008F20DD">
      <w:pPr>
        <w:tabs>
          <w:tab w:val="left" w:pos="426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23C2F">
        <w:rPr>
          <w:rFonts w:ascii="Times New Roman" w:hAnsi="Times New Roman" w:cs="Times New Roman"/>
          <w:b/>
          <w:bCs/>
          <w:sz w:val="28"/>
          <w:szCs w:val="28"/>
        </w:rPr>
        <w:lastRenderedPageBreak/>
        <w:t>II</w:t>
      </w:r>
      <w:r w:rsidRPr="008F20DD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  <w:r w:rsidRPr="008F20DD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  <w:t>Знание теории литературы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Развитию каких жанров дала толчок революционная эпоха 1917 года?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 xml:space="preserve">Какое литературное направление хотели назвать «адамизм»? 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По приведенному ниже определению установите, о каком литературоведческом понятии идет речь.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3BAD">
        <w:rPr>
          <w:rStyle w:val="2"/>
          <w:sz w:val="28"/>
          <w:szCs w:val="28"/>
        </w:rPr>
        <w:t xml:space="preserve">1... 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63BAD">
        <w:rPr>
          <w:rStyle w:val="2"/>
          <w:sz w:val="28"/>
          <w:szCs w:val="28"/>
        </w:rPr>
        <w:t xml:space="preserve"> один из тропов, разновидность метонимии, перенесение значения одного слова на другое на </w:t>
      </w:r>
      <w:r>
        <w:rPr>
          <w:rStyle w:val="2"/>
          <w:sz w:val="28"/>
          <w:szCs w:val="28"/>
        </w:rPr>
        <w:t>основе замены количествен</w:t>
      </w:r>
      <w:r w:rsidRPr="00463BAD">
        <w:rPr>
          <w:rStyle w:val="2"/>
          <w:sz w:val="28"/>
          <w:szCs w:val="28"/>
        </w:rPr>
        <w:t xml:space="preserve">ных отношений: часть вместо целого 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>(«Белеет парус одинокий» – М.Ю. Лермонтова – вместо лодки – парус);</w:t>
      </w:r>
      <w:r w:rsidRPr="00463BAD">
        <w:rPr>
          <w:rStyle w:val="2"/>
          <w:sz w:val="28"/>
          <w:szCs w:val="28"/>
        </w:rPr>
        <w:t xml:space="preserve"> единственное число вместо множественного 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>(«И раб судьбу благословил» – «Евгений Онегин» А.С. Пушкина; «Но старость ходит осторожно/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br/>
        <w:t>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>подозрительно глядит», – А.С. Пушкин, «Полтава», песнь 1-я; «Отсель грозить мы будем шведу» – А.С. Пушкин, «Медный всадник»);</w:t>
      </w:r>
      <w:r w:rsidRPr="00463BAD">
        <w:rPr>
          <w:rStyle w:val="2"/>
          <w:sz w:val="28"/>
          <w:szCs w:val="28"/>
        </w:rPr>
        <w:t xml:space="preserve"> целое берется вместо части 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>(«Его зарыли в шар земной, / А был он лишь солдат» – С.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>Орлов).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3BAD">
        <w:rPr>
          <w:rStyle w:val="2"/>
          <w:sz w:val="28"/>
          <w:szCs w:val="28"/>
        </w:rPr>
        <w:t>2.</w:t>
      </w:r>
      <w:r>
        <w:rPr>
          <w:rStyle w:val="2"/>
          <w:sz w:val="28"/>
          <w:szCs w:val="28"/>
        </w:rPr>
        <w:t>.</w:t>
      </w:r>
      <w:r w:rsidRPr="00463BAD">
        <w:rPr>
          <w:rStyle w:val="2"/>
          <w:sz w:val="28"/>
          <w:szCs w:val="28"/>
        </w:rPr>
        <w:t xml:space="preserve">. 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63BAD">
        <w:rPr>
          <w:rStyle w:val="2"/>
          <w:sz w:val="28"/>
          <w:szCs w:val="28"/>
        </w:rPr>
        <w:t xml:space="preserve"> 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>вымышленная картина идеального жизненного устройства. Термин связан с названием произведения английского писателя Томаса Мора (1478-1535), который, критикуя в своем произведе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softHyphen/>
        <w:t>нии эксплуататорское общество, рисовал мир, где все трудятся и счастливы. Его последователи – великий итальянский гуманист Т. Кампанелла («Город солнца»), английский писатель-социалист В.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>Моррис («Вести ниоткуда») и др.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10"/>
          <w:szCs w:val="10"/>
          <w:lang w:val="ru-RU"/>
        </w:rPr>
      </w:pP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Определите художественные средства выразительности, используемые поэтом С.А. Есениным для создания образа: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Рассвет рукой прохлады ровно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Сшибает яблоки зари.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Синь то дремлет, то вздыхает.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Как сережки зазвенит девичий смех.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4)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В водах ложных звенящая борозда.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5)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Звонко чахнут тополя.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10"/>
          <w:szCs w:val="10"/>
          <w:lang w:val="ru-RU"/>
        </w:rPr>
      </w:pP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Какая из перечисленных пьес может быть отнесена к жанру социально-философской драмы: «Ревизор», «На дне», «Гроза», «Недоросль», «Бесприданница», «Бригадир»?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10"/>
          <w:szCs w:val="10"/>
          <w:lang w:val="ru-RU"/>
        </w:rPr>
      </w:pP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Какая стилистическая фигура используется поэтами? Назовите, дайте определение термину (понятию).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Свеж и душист твой роскошный венок,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Счастию сердце легко предается: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Мне близ тебя хорошо и поется.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Свеж и душист твой роскошный венок.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Жить, храня веселее горя.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Помня радость прошлых весен…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0814">
        <w:rPr>
          <w:rFonts w:ascii="Times New Roman" w:hAnsi="Times New Roman" w:cs="Times New Roman"/>
          <w:b/>
          <w:bCs/>
          <w:sz w:val="28"/>
          <w:szCs w:val="28"/>
        </w:rPr>
        <w:lastRenderedPageBreak/>
        <w:t>III</w:t>
      </w:r>
      <w:r w:rsidRPr="008F20DD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  <w:r w:rsidRPr="008F20DD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  <w:t>Творческое задание.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 xml:space="preserve"> Напиши сочинение-ответ на поставленный вопрос (на выбор)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Литературный критик писал по поводу главного героя повести А.И.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>Солженицына «Один день Ивана Денисовича Шухова: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 xml:space="preserve">И по самой жизни, и по всей истории советской литературы мы знаем, что </w:t>
      </w:r>
      <w:r w:rsidRPr="00463BAD">
        <w:rPr>
          <w:rStyle w:val="21pt"/>
          <w:sz w:val="28"/>
          <w:szCs w:val="28"/>
        </w:rPr>
        <w:t>типичный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 xml:space="preserve"> народный ха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рактер, выкованный всей нашей жизнью, – это 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br/>
        <w:t xml:space="preserve">характер борца, активный, пытливый, действенный. Но Шухов начисто лишен этих качеств. Он никак не сопротивляется трагическим обстоятельствам, 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br/>
        <w:t>а покоряется им душой и телом. Ни малейшего внутреннего протеста, ни намека на желание осознать причины своего тяжкого положения, ни даже попытки узнать о них у более осведомленных людей – ничего этого нет у Ивана Денисовича. Вся его жизненная программа, вся философия сведена к одному: выжить!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Как вы понимаете слова критика, согласны ли с ним? Обоснуйте свою точку зрения.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Литературный критик Ю.Ф. Карякин писал о повести А.И. Солженицына «Один день Ивана Денисовича»: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В повести нет ни одной нотки жалобы, никакого малевания ужасов. «Рассказывает без жалости, как не об себе» – эти слова Ивана Денисовича относятся ко всему произведению. Художественность в повести гармонически соединяется с документальностью, символика – с предельной конкретностью.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Как вы понимаете с</w:t>
      </w:r>
      <w:r>
        <w:rPr>
          <w:rFonts w:ascii="Times New Roman" w:hAnsi="Times New Roman" w:cs="Times New Roman"/>
          <w:sz w:val="28"/>
          <w:szCs w:val="28"/>
          <w:lang w:val="ru-RU"/>
        </w:rPr>
        <w:t>лова критика, согласны ли с ним.</w:t>
      </w:r>
      <w:r w:rsidRPr="008F20DD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>Обоснуйте свою точку зрения.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1" w:name="bookmark2"/>
      <w:r w:rsidRPr="00DF0814">
        <w:rPr>
          <w:rFonts w:ascii="Times New Roman" w:hAnsi="Times New Roman" w:cs="Times New Roman"/>
          <w:b/>
          <w:bCs/>
          <w:sz w:val="28"/>
          <w:szCs w:val="28"/>
        </w:rPr>
        <w:t>IV</w:t>
      </w:r>
      <w:r w:rsidRPr="008F20DD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  <w:r w:rsidRPr="008F20DD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  <w:t>Тема Великой Отечественной войны в русской литературе</w:t>
      </w:r>
      <w:bookmarkEnd w:id="1"/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Соотнесите название художественного произведе</w:t>
      </w:r>
      <w:bookmarkStart w:id="2" w:name="bookmark3"/>
      <w:r w:rsidRPr="008F20DD">
        <w:rPr>
          <w:rFonts w:ascii="Times New Roman" w:hAnsi="Times New Roman" w:cs="Times New Roman"/>
          <w:sz w:val="28"/>
          <w:szCs w:val="28"/>
          <w:lang w:val="ru-RU"/>
        </w:rPr>
        <w:t>ния и автора, его создавшего.</w:t>
      </w:r>
      <w:bookmarkEnd w:id="2"/>
    </w:p>
    <w:p w:rsidR="00BD498E" w:rsidRPr="008F20DD" w:rsidRDefault="00CF4DFC" w:rsidP="008F20DD">
      <w:pPr>
        <w:tabs>
          <w:tab w:val="left" w:pos="426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hyperlink r:id="rId8" w:anchor="bookmark5" w:tooltip="Current Document" w:history="1">
        <w:r w:rsidR="00BD498E" w:rsidRPr="008F20DD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  <w:lang w:val="ru-RU"/>
          </w:rPr>
          <w:t>а)</w:t>
        </w:r>
        <w:r w:rsidR="00BD498E" w:rsidRPr="008F20DD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  <w:lang w:val="ru-RU"/>
          </w:rPr>
          <w:tab/>
          <w:t>«Сотников»</w:t>
        </w:r>
        <w:r w:rsidR="00BD498E" w:rsidRPr="008F20DD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  <w:lang w:val="ru-RU"/>
          </w:rPr>
          <w:tab/>
        </w:r>
        <w:r w:rsidR="00BD498E" w:rsidRPr="008F20DD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  <w:lang w:val="ru-RU"/>
          </w:rPr>
          <w:tab/>
        </w:r>
        <w:r w:rsidR="00BD498E" w:rsidRPr="008F20DD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  <w:lang w:val="ru-RU"/>
          </w:rPr>
          <w:tab/>
        </w:r>
        <w:r w:rsidR="00BD498E" w:rsidRPr="008F20DD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  <w:lang w:val="ru-RU"/>
          </w:rPr>
          <w:tab/>
          <w:t>1)</w:t>
        </w:r>
      </w:hyperlink>
      <w:r w:rsidR="00BD498E" w:rsidRPr="008F20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Юрий Гроссман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б)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«Русские люди»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2) Василь Быков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в)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«Судьба человека»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3) Борис Васильев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0814">
        <w:rPr>
          <w:rStyle w:val="af4"/>
          <w:rFonts w:ascii="Times New Roman" w:hAnsi="Times New Roman" w:cs="Times New Roman"/>
          <w:sz w:val="28"/>
          <w:szCs w:val="28"/>
        </w:rPr>
        <w:t>г)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«Жизнь и судьба»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6664F">
        <w:rPr>
          <w:rStyle w:val="af4"/>
          <w:rFonts w:ascii="Times New Roman" w:hAnsi="Times New Roman" w:cs="Times New Roman"/>
          <w:b w:val="0"/>
          <w:bCs w:val="0"/>
          <w:sz w:val="28"/>
          <w:szCs w:val="28"/>
        </w:rPr>
        <w:t>4)</w:t>
      </w:r>
      <w:r w:rsidRPr="0006664F">
        <w:rPr>
          <w:rFonts w:ascii="Times New Roman" w:hAnsi="Times New Roman" w:cs="Times New Roman"/>
          <w:sz w:val="28"/>
          <w:szCs w:val="28"/>
          <w:lang w:val="ru-RU"/>
        </w:rPr>
        <w:t xml:space="preserve"> Константин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 xml:space="preserve"> Воробьев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д)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«Убиты под Москвой»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5) Михаил Шолохов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е)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«В списках не значился»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6) Константин Симонов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«А зори здесь тихие»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F0814">
        <w:rPr>
          <w:rFonts w:ascii="Times New Roman" w:hAnsi="Times New Roman" w:cs="Times New Roman"/>
          <w:b/>
          <w:bCs/>
          <w:sz w:val="28"/>
          <w:szCs w:val="28"/>
        </w:rPr>
        <w:t>V</w:t>
      </w:r>
      <w:r w:rsidRPr="008F20DD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  <w:r w:rsidRPr="008F20DD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  <w:t>Литература и другие виды искусства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>Назовите первого иллюстратора поэмы А. Блока «Двенадцать».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каком театре выступали знаменитые русские актеры М.Г. Савина, 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П.А. Стрепетова, М.В. Дальский, В.Ф. Комиссаржевская? В каком городе этот театр?</w:t>
      </w:r>
    </w:p>
    <w:p w:rsidR="00BD498E" w:rsidRPr="008F20DD" w:rsidRDefault="00BD498E" w:rsidP="008F20DD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20DD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8F20DD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По мотивам каких произведений А.И. Куприна написаны пьеса «Господа офицеры», сценарий фильма «Колдунья»? </w:t>
      </w:r>
    </w:p>
    <w:p w:rsidR="00BD498E" w:rsidRPr="008050C2" w:rsidRDefault="00BD498E" w:rsidP="003C3E44">
      <w:pPr>
        <w:rPr>
          <w:rFonts w:ascii="Times New Roman" w:hAnsi="Times New Roman" w:cs="Times New Roman"/>
          <w:sz w:val="2"/>
          <w:szCs w:val="2"/>
          <w:lang w:val="ru-RU"/>
        </w:rPr>
      </w:pPr>
    </w:p>
    <w:sectPr w:rsidR="00BD498E" w:rsidRPr="008050C2" w:rsidSect="009A354F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DFC" w:rsidRDefault="00CF4DFC" w:rsidP="009F245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F4DFC" w:rsidRDefault="00CF4DFC" w:rsidP="009F245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8E" w:rsidRDefault="005801AA">
    <w:pPr>
      <w:pStyle w:val="a8"/>
      <w:jc w:val="right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27283F" w:rsidRPr="0027283F">
      <w:rPr>
        <w:noProof/>
        <w:lang w:val="ru-RU"/>
      </w:rPr>
      <w:t>1</w:t>
    </w:r>
    <w:r>
      <w:rPr>
        <w:noProof/>
        <w:lang w:val="ru-RU"/>
      </w:rPr>
      <w:fldChar w:fldCharType="end"/>
    </w:r>
  </w:p>
  <w:p w:rsidR="00BD498E" w:rsidRDefault="00BD498E">
    <w:pPr>
      <w:pStyle w:val="a8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DFC" w:rsidRDefault="00CF4DFC" w:rsidP="009F245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F4DFC" w:rsidRDefault="00CF4DFC" w:rsidP="009F245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8E" w:rsidRPr="00C26DE3" w:rsidRDefault="00CF4DFC" w:rsidP="008050C2">
    <w:pPr>
      <w:pStyle w:val="a6"/>
      <w:jc w:val="center"/>
      <w:rPr>
        <w:color w:val="000000"/>
        <w:sz w:val="28"/>
        <w:szCs w:val="28"/>
      </w:rPr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2" o:spid="_x0000_s2049" type="#_x0000_t75" style="position:absolute;margin-left:-83.05pt;margin-top:-4.95pt;width:44.55pt;height:48.75pt;z-index:-1;visibility:visible;mso-position-horizontal-relative:char;mso-position-vertical-relative:line" wrapcoords="-366 0 -366 21268 21600 21268 21600 0 -366 0" o:allowoverlap="f">
          <v:imagedata r:id="rId1" o:title="" croptop="3632f" cropbottom="6769f" cropleft="14240f" cropright="13250f" gain="1.5625" blacklevel="-1966f"/>
          <w10:wrap type="tight"/>
        </v:shape>
      </w:pict>
    </w:r>
    <w:r w:rsidR="00BD498E" w:rsidRPr="00C26DE3">
      <w:rPr>
        <w:color w:val="000000"/>
        <w:sz w:val="28"/>
        <w:szCs w:val="28"/>
      </w:rPr>
      <w:t>ВСЕРОССИЙСКАЯ ОЛИМПИАДА ШКОЛЬНИКОВ 2019/20 гг.</w:t>
    </w:r>
  </w:p>
  <w:p w:rsidR="00BD498E" w:rsidRPr="00C26DE3" w:rsidRDefault="00BD498E" w:rsidP="008050C2">
    <w:pPr>
      <w:pStyle w:val="a6"/>
      <w:jc w:val="center"/>
      <w:rPr>
        <w:color w:val="000000"/>
        <w:sz w:val="28"/>
        <w:szCs w:val="28"/>
      </w:rPr>
    </w:pPr>
    <w:r w:rsidRPr="00C26DE3">
      <w:rPr>
        <w:color w:val="000000"/>
        <w:sz w:val="28"/>
        <w:szCs w:val="28"/>
      </w:rPr>
      <w:t>ШКОЛЬНЫЙ ЭТАП</w:t>
    </w:r>
  </w:p>
  <w:p w:rsidR="00BD498E" w:rsidRPr="00C26DE3" w:rsidRDefault="00FB28A1" w:rsidP="008050C2">
    <w:pPr>
      <w:pStyle w:val="a6"/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t>ЛИТЕРАТУРА</w:t>
    </w:r>
  </w:p>
  <w:p w:rsidR="00BD498E" w:rsidRPr="00C26DE3" w:rsidRDefault="00FB28A1" w:rsidP="008050C2">
    <w:pPr>
      <w:pStyle w:val="a6"/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t>11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FF62A6"/>
    <w:multiLevelType w:val="hybridMultilevel"/>
    <w:tmpl w:val="7534C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01D94"/>
    <w:multiLevelType w:val="hybridMultilevel"/>
    <w:tmpl w:val="DC765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F9709E"/>
    <w:multiLevelType w:val="hybridMultilevel"/>
    <w:tmpl w:val="58508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67DFE"/>
    <w:multiLevelType w:val="hybridMultilevel"/>
    <w:tmpl w:val="BF523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EF4B3B"/>
    <w:multiLevelType w:val="hybridMultilevel"/>
    <w:tmpl w:val="C8809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51FD0"/>
    <w:multiLevelType w:val="hybridMultilevel"/>
    <w:tmpl w:val="03E24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A039CF"/>
    <w:multiLevelType w:val="hybridMultilevel"/>
    <w:tmpl w:val="833E6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947A7"/>
    <w:multiLevelType w:val="hybridMultilevel"/>
    <w:tmpl w:val="883A9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D1912"/>
    <w:multiLevelType w:val="hybridMultilevel"/>
    <w:tmpl w:val="16FAE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166526"/>
    <w:multiLevelType w:val="hybridMultilevel"/>
    <w:tmpl w:val="CB2AC218"/>
    <w:lvl w:ilvl="0" w:tplc="BB3ED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27379E"/>
    <w:multiLevelType w:val="hybridMultilevel"/>
    <w:tmpl w:val="D73226B6"/>
    <w:lvl w:ilvl="0" w:tplc="760076E4">
      <w:start w:val="1"/>
      <w:numFmt w:val="bullet"/>
      <w:lvlText w:val=""/>
      <w:lvlJc w:val="left"/>
      <w:pPr>
        <w:tabs>
          <w:tab w:val="num" w:pos="284"/>
        </w:tabs>
        <w:ind w:left="28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2EE639C"/>
    <w:multiLevelType w:val="hybridMultilevel"/>
    <w:tmpl w:val="D12C316A"/>
    <w:lvl w:ilvl="0" w:tplc="20CCA574">
      <w:start w:val="1"/>
      <w:numFmt w:val="decimal"/>
      <w:lvlText w:val="%1."/>
      <w:lvlJc w:val="left"/>
      <w:pPr>
        <w:ind w:left="1289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400644D"/>
    <w:multiLevelType w:val="hybridMultilevel"/>
    <w:tmpl w:val="66E03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>
    <w:nsid w:val="4C842F32"/>
    <w:multiLevelType w:val="hybridMultilevel"/>
    <w:tmpl w:val="7ABE3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D82059"/>
    <w:multiLevelType w:val="hybridMultilevel"/>
    <w:tmpl w:val="7BEC8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08770D"/>
    <w:multiLevelType w:val="hybridMultilevel"/>
    <w:tmpl w:val="A532FD4C"/>
    <w:lvl w:ilvl="0" w:tplc="0A6AE8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353524B"/>
    <w:multiLevelType w:val="hybridMultilevel"/>
    <w:tmpl w:val="9C52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81510A"/>
    <w:multiLevelType w:val="hybridMultilevel"/>
    <w:tmpl w:val="435A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4056DC"/>
    <w:multiLevelType w:val="hybridMultilevel"/>
    <w:tmpl w:val="06E87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720BA0"/>
    <w:multiLevelType w:val="hybridMultilevel"/>
    <w:tmpl w:val="9EF6A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AD617D"/>
    <w:multiLevelType w:val="hybridMultilevel"/>
    <w:tmpl w:val="A6545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841536"/>
    <w:multiLevelType w:val="hybridMultilevel"/>
    <w:tmpl w:val="3A5AF824"/>
    <w:lvl w:ilvl="0" w:tplc="6D70BEC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74775BDC"/>
    <w:multiLevelType w:val="hybridMultilevel"/>
    <w:tmpl w:val="04EAD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9355EA"/>
    <w:multiLevelType w:val="hybridMultilevel"/>
    <w:tmpl w:val="9528B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D646A4"/>
    <w:multiLevelType w:val="hybridMultilevel"/>
    <w:tmpl w:val="AC3E7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5F3273"/>
    <w:multiLevelType w:val="hybridMultilevel"/>
    <w:tmpl w:val="4148D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3"/>
  </w:num>
  <w:num w:numId="5">
    <w:abstractNumId w:val="4"/>
  </w:num>
  <w:num w:numId="6">
    <w:abstractNumId w:val="30"/>
  </w:num>
  <w:num w:numId="7">
    <w:abstractNumId w:val="5"/>
  </w:num>
  <w:num w:numId="8">
    <w:abstractNumId w:val="15"/>
  </w:num>
  <w:num w:numId="9">
    <w:abstractNumId w:val="20"/>
  </w:num>
  <w:num w:numId="10">
    <w:abstractNumId w:val="19"/>
  </w:num>
  <w:num w:numId="11">
    <w:abstractNumId w:val="23"/>
  </w:num>
  <w:num w:numId="12">
    <w:abstractNumId w:val="29"/>
  </w:num>
  <w:num w:numId="13">
    <w:abstractNumId w:val="21"/>
  </w:num>
  <w:num w:numId="14">
    <w:abstractNumId w:val="2"/>
  </w:num>
  <w:num w:numId="15">
    <w:abstractNumId w:val="31"/>
  </w:num>
  <w:num w:numId="16">
    <w:abstractNumId w:val="16"/>
  </w:num>
  <w:num w:numId="17">
    <w:abstractNumId w:val="25"/>
  </w:num>
  <w:num w:numId="18">
    <w:abstractNumId w:val="6"/>
  </w:num>
  <w:num w:numId="19">
    <w:abstractNumId w:val="22"/>
  </w:num>
  <w:num w:numId="20">
    <w:abstractNumId w:val="11"/>
  </w:num>
  <w:num w:numId="21">
    <w:abstractNumId w:val="18"/>
  </w:num>
  <w:num w:numId="22">
    <w:abstractNumId w:val="8"/>
  </w:num>
  <w:num w:numId="23">
    <w:abstractNumId w:val="28"/>
  </w:num>
  <w:num w:numId="24">
    <w:abstractNumId w:val="24"/>
  </w:num>
  <w:num w:numId="25">
    <w:abstractNumId w:val="27"/>
  </w:num>
  <w:num w:numId="26">
    <w:abstractNumId w:val="9"/>
  </w:num>
  <w:num w:numId="27">
    <w:abstractNumId w:val="7"/>
  </w:num>
  <w:num w:numId="28">
    <w:abstractNumId w:val="1"/>
  </w:num>
  <w:num w:numId="29">
    <w:abstractNumId w:val="1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5B0E"/>
    <w:rsid w:val="00023F69"/>
    <w:rsid w:val="00036004"/>
    <w:rsid w:val="0006664F"/>
    <w:rsid w:val="000B7EB4"/>
    <w:rsid w:val="000F1A69"/>
    <w:rsid w:val="00185B83"/>
    <w:rsid w:val="001B1C56"/>
    <w:rsid w:val="001E260C"/>
    <w:rsid w:val="0027283F"/>
    <w:rsid w:val="00291C67"/>
    <w:rsid w:val="002A06C6"/>
    <w:rsid w:val="003063C1"/>
    <w:rsid w:val="00312A07"/>
    <w:rsid w:val="003229AA"/>
    <w:rsid w:val="00323C2F"/>
    <w:rsid w:val="003A0A0E"/>
    <w:rsid w:val="003B5B0E"/>
    <w:rsid w:val="003C3E44"/>
    <w:rsid w:val="003C47A3"/>
    <w:rsid w:val="003F359A"/>
    <w:rsid w:val="00401ACE"/>
    <w:rsid w:val="00406D43"/>
    <w:rsid w:val="004133AF"/>
    <w:rsid w:val="00463BAD"/>
    <w:rsid w:val="0046780A"/>
    <w:rsid w:val="00482824"/>
    <w:rsid w:val="004A1198"/>
    <w:rsid w:val="00525827"/>
    <w:rsid w:val="00543190"/>
    <w:rsid w:val="00547B53"/>
    <w:rsid w:val="005801AA"/>
    <w:rsid w:val="005A6FE8"/>
    <w:rsid w:val="005C1C93"/>
    <w:rsid w:val="005E4459"/>
    <w:rsid w:val="00686421"/>
    <w:rsid w:val="006E781D"/>
    <w:rsid w:val="006F224D"/>
    <w:rsid w:val="006F26DF"/>
    <w:rsid w:val="007B78D7"/>
    <w:rsid w:val="007C7C86"/>
    <w:rsid w:val="007E4774"/>
    <w:rsid w:val="008050C2"/>
    <w:rsid w:val="00823FDB"/>
    <w:rsid w:val="00857BA0"/>
    <w:rsid w:val="00884140"/>
    <w:rsid w:val="008F20DD"/>
    <w:rsid w:val="00915F1A"/>
    <w:rsid w:val="00962CA2"/>
    <w:rsid w:val="009926D7"/>
    <w:rsid w:val="009A22EE"/>
    <w:rsid w:val="009A354F"/>
    <w:rsid w:val="009A3C37"/>
    <w:rsid w:val="009B673B"/>
    <w:rsid w:val="009F2459"/>
    <w:rsid w:val="009F5A82"/>
    <w:rsid w:val="00A7250B"/>
    <w:rsid w:val="00AE6C2C"/>
    <w:rsid w:val="00B05A51"/>
    <w:rsid w:val="00B0732F"/>
    <w:rsid w:val="00B77581"/>
    <w:rsid w:val="00B91CB8"/>
    <w:rsid w:val="00BC11D1"/>
    <w:rsid w:val="00BC6D59"/>
    <w:rsid w:val="00BD498E"/>
    <w:rsid w:val="00BE2DFB"/>
    <w:rsid w:val="00C034C6"/>
    <w:rsid w:val="00C20BCF"/>
    <w:rsid w:val="00C22F4E"/>
    <w:rsid w:val="00C26DE3"/>
    <w:rsid w:val="00C34A60"/>
    <w:rsid w:val="00C810B9"/>
    <w:rsid w:val="00CD5C99"/>
    <w:rsid w:val="00CF4DFC"/>
    <w:rsid w:val="00D0047A"/>
    <w:rsid w:val="00D07649"/>
    <w:rsid w:val="00D4393C"/>
    <w:rsid w:val="00D46FFE"/>
    <w:rsid w:val="00D603F2"/>
    <w:rsid w:val="00D9471B"/>
    <w:rsid w:val="00DD044C"/>
    <w:rsid w:val="00DF0814"/>
    <w:rsid w:val="00DF459B"/>
    <w:rsid w:val="00E03887"/>
    <w:rsid w:val="00E07311"/>
    <w:rsid w:val="00E1363D"/>
    <w:rsid w:val="00E71581"/>
    <w:rsid w:val="00E919BD"/>
    <w:rsid w:val="00ED1D15"/>
    <w:rsid w:val="00ED2845"/>
    <w:rsid w:val="00ED5FBF"/>
    <w:rsid w:val="00F072EC"/>
    <w:rsid w:val="00F373CC"/>
    <w:rsid w:val="00F441B3"/>
    <w:rsid w:val="00F63312"/>
    <w:rsid w:val="00FA6F51"/>
    <w:rsid w:val="00FB28A1"/>
    <w:rsid w:val="00FB7BE3"/>
    <w:rsid w:val="00FC70BA"/>
    <w:rsid w:val="00FD10C8"/>
    <w:rsid w:val="00FD415D"/>
    <w:rsid w:val="00FD515E"/>
    <w:rsid w:val="00FE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B0E"/>
    <w:rPr>
      <w:rFonts w:ascii="MS Sans Serif" w:eastAsia="Times New Roman" w:hAnsi="MS Sans Serif" w:cs="MS Sans Serif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ED2845"/>
    <w:pPr>
      <w:keepNext/>
      <w:tabs>
        <w:tab w:val="num" w:pos="360"/>
      </w:tabs>
      <w:suppressAutoHyphens/>
      <w:jc w:val="center"/>
      <w:outlineLvl w:val="8"/>
    </w:pPr>
    <w:rPr>
      <w:rFonts w:ascii="Times New Roman" w:hAnsi="Times New Roman" w:cs="Times New Roman"/>
      <w:b/>
      <w:bCs/>
      <w:color w:val="00008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ED2845"/>
    <w:rPr>
      <w:rFonts w:ascii="Times New Roman" w:hAnsi="Times New Roman" w:cs="Times New Roman"/>
      <w:b/>
      <w:bCs/>
      <w:color w:val="000080"/>
      <w:sz w:val="20"/>
      <w:szCs w:val="20"/>
      <w:lang w:eastAsia="ar-SA" w:bidi="ar-SA"/>
    </w:rPr>
  </w:style>
  <w:style w:type="paragraph" w:customStyle="1" w:styleId="a3">
    <w:name w:val="Знак"/>
    <w:basedOn w:val="a"/>
    <w:uiPriority w:val="99"/>
    <w:rsid w:val="003B5B0E"/>
    <w:rPr>
      <w:rFonts w:ascii="Verdana" w:hAnsi="Verdana" w:cs="Verdana"/>
      <w:lang w:eastAsia="en-US"/>
    </w:rPr>
  </w:style>
  <w:style w:type="paragraph" w:customStyle="1" w:styleId="1">
    <w:name w:val="Абзац списка1"/>
    <w:basedOn w:val="a"/>
    <w:uiPriority w:val="99"/>
    <w:rsid w:val="003B5B0E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paragraph" w:styleId="a4">
    <w:name w:val="List Paragraph"/>
    <w:basedOn w:val="a"/>
    <w:uiPriority w:val="99"/>
    <w:qFormat/>
    <w:rsid w:val="003B5B0E"/>
    <w:pPr>
      <w:ind w:left="720"/>
    </w:pPr>
    <w:rPr>
      <w:rFonts w:ascii="Times New Roman" w:hAnsi="Times New Roman" w:cs="Times New Roman"/>
      <w:lang w:val="ru-RU"/>
    </w:rPr>
  </w:style>
  <w:style w:type="character" w:styleId="a5">
    <w:name w:val="Hyperlink"/>
    <w:uiPriority w:val="99"/>
    <w:rsid w:val="003B5B0E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3B5B0E"/>
    <w:pPr>
      <w:tabs>
        <w:tab w:val="center" w:pos="4677"/>
        <w:tab w:val="right" w:pos="9355"/>
      </w:tabs>
      <w:suppressAutoHyphens/>
    </w:pPr>
    <w:rPr>
      <w:rFonts w:ascii="Times New Roman" w:hAnsi="Times New Roman" w:cs="Times New Roman"/>
      <w:sz w:val="24"/>
      <w:szCs w:val="24"/>
      <w:lang w:val="ru-RU" w:eastAsia="ar-SA"/>
    </w:rPr>
  </w:style>
  <w:style w:type="character" w:customStyle="1" w:styleId="a7">
    <w:name w:val="Верхний колонтитул Знак"/>
    <w:link w:val="a6"/>
    <w:uiPriority w:val="99"/>
    <w:locked/>
    <w:rsid w:val="003B5B0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dropdown-user-name">
    <w:name w:val="dropdown-user-name"/>
    <w:basedOn w:val="a0"/>
    <w:uiPriority w:val="99"/>
    <w:rsid w:val="00C034C6"/>
  </w:style>
  <w:style w:type="character" w:customStyle="1" w:styleId="dropdown-user-namefirst-letter">
    <w:name w:val="dropdown-user-name__first-letter"/>
    <w:basedOn w:val="a0"/>
    <w:uiPriority w:val="99"/>
    <w:rsid w:val="00C034C6"/>
  </w:style>
  <w:style w:type="paragraph" w:styleId="a8">
    <w:name w:val="footer"/>
    <w:basedOn w:val="a"/>
    <w:link w:val="a9"/>
    <w:uiPriority w:val="99"/>
    <w:rsid w:val="009F24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9F2459"/>
    <w:rPr>
      <w:rFonts w:ascii="MS Sans Serif" w:hAnsi="MS Sans Serif" w:cs="MS Sans Serif"/>
      <w:sz w:val="20"/>
      <w:szCs w:val="20"/>
      <w:lang w:val="en-US" w:eastAsia="ru-RU"/>
    </w:rPr>
  </w:style>
  <w:style w:type="paragraph" w:styleId="aa">
    <w:name w:val="Balloon Text"/>
    <w:basedOn w:val="a"/>
    <w:link w:val="ab"/>
    <w:uiPriority w:val="99"/>
    <w:semiHidden/>
    <w:rsid w:val="00ED284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ED2845"/>
    <w:rPr>
      <w:rFonts w:ascii="Tahoma" w:hAnsi="Tahoma" w:cs="Tahoma"/>
      <w:sz w:val="16"/>
      <w:szCs w:val="16"/>
      <w:lang w:val="en-US" w:eastAsia="ru-RU"/>
    </w:rPr>
  </w:style>
  <w:style w:type="paragraph" w:styleId="ac">
    <w:name w:val="No Spacing"/>
    <w:uiPriority w:val="99"/>
    <w:qFormat/>
    <w:rsid w:val="00ED2845"/>
    <w:rPr>
      <w:rFonts w:cs="Calibri"/>
      <w:sz w:val="22"/>
      <w:szCs w:val="22"/>
      <w:lang w:eastAsia="en-US"/>
    </w:rPr>
  </w:style>
  <w:style w:type="character" w:styleId="ad">
    <w:name w:val="Strong"/>
    <w:uiPriority w:val="99"/>
    <w:qFormat/>
    <w:rsid w:val="00ED2845"/>
    <w:rPr>
      <w:b/>
      <w:bCs/>
    </w:rPr>
  </w:style>
  <w:style w:type="table" w:styleId="ae">
    <w:name w:val="Table Grid"/>
    <w:basedOn w:val="a1"/>
    <w:uiPriority w:val="99"/>
    <w:rsid w:val="00ED284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uiPriority w:val="99"/>
    <w:rsid w:val="00ED2845"/>
    <w:pPr>
      <w:suppressLineNumbers/>
      <w:suppressAutoHyphens/>
    </w:pPr>
    <w:rPr>
      <w:rFonts w:ascii="Times New Roman" w:hAnsi="Times New Roman" w:cs="Times New Roman"/>
      <w:sz w:val="24"/>
      <w:szCs w:val="24"/>
      <w:lang w:val="ru-RU" w:eastAsia="ar-SA"/>
    </w:rPr>
  </w:style>
  <w:style w:type="paragraph" w:customStyle="1" w:styleId="ConsPlusNormal">
    <w:name w:val="ConsPlusNormal"/>
    <w:uiPriority w:val="99"/>
    <w:rsid w:val="00ED284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ED284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0">
    <w:name w:val="Emphasis"/>
    <w:uiPriority w:val="99"/>
    <w:qFormat/>
    <w:rsid w:val="00ED2845"/>
    <w:rPr>
      <w:i/>
      <w:iCs/>
    </w:rPr>
  </w:style>
  <w:style w:type="character" w:customStyle="1" w:styleId="apple-converted-space">
    <w:name w:val="apple-converted-space"/>
    <w:basedOn w:val="a0"/>
    <w:uiPriority w:val="99"/>
    <w:rsid w:val="00ED2845"/>
  </w:style>
  <w:style w:type="character" w:styleId="af1">
    <w:name w:val="page number"/>
    <w:basedOn w:val="a0"/>
    <w:uiPriority w:val="99"/>
    <w:rsid w:val="00ED2845"/>
  </w:style>
  <w:style w:type="paragraph" w:styleId="af2">
    <w:name w:val="Plain Text"/>
    <w:basedOn w:val="a"/>
    <w:link w:val="af3"/>
    <w:uiPriority w:val="99"/>
    <w:rsid w:val="00ED2845"/>
    <w:pPr>
      <w:suppressAutoHyphens/>
    </w:pPr>
    <w:rPr>
      <w:rFonts w:ascii="Courier New" w:hAnsi="Courier New" w:cs="Courier New"/>
      <w:lang w:val="ru-RU" w:eastAsia="ar-SA"/>
    </w:rPr>
  </w:style>
  <w:style w:type="character" w:customStyle="1" w:styleId="af3">
    <w:name w:val="Текст Знак"/>
    <w:link w:val="af2"/>
    <w:uiPriority w:val="99"/>
    <w:locked/>
    <w:rsid w:val="00ED2845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extended-textshort">
    <w:name w:val="extended-text__short"/>
    <w:basedOn w:val="a0"/>
    <w:uiPriority w:val="99"/>
    <w:rsid w:val="009926D7"/>
  </w:style>
  <w:style w:type="character" w:customStyle="1" w:styleId="2">
    <w:name w:val="Основной текст (2) + Не курсив"/>
    <w:uiPriority w:val="99"/>
    <w:rsid w:val="008F20DD"/>
    <w:rPr>
      <w:rFonts w:ascii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/>
    </w:rPr>
  </w:style>
  <w:style w:type="character" w:customStyle="1" w:styleId="21pt">
    <w:name w:val="Основной текст (2) + Интервал 1 pt"/>
    <w:uiPriority w:val="99"/>
    <w:rsid w:val="008F20DD"/>
    <w:rPr>
      <w:rFonts w:ascii="Century Schoolbook" w:hAnsi="Century Schoolbook" w:cs="Century Schoolbook"/>
      <w:color w:val="000000"/>
      <w:spacing w:val="20"/>
      <w:w w:val="100"/>
      <w:position w:val="0"/>
      <w:sz w:val="20"/>
      <w:szCs w:val="20"/>
      <w:shd w:val="clear" w:color="auto" w:fill="FFFFFF"/>
      <w:lang w:val="ru-RU" w:eastAsia="ru-RU"/>
    </w:rPr>
  </w:style>
  <w:style w:type="character" w:customStyle="1" w:styleId="af4">
    <w:name w:val="Оглавление + Полужирный"/>
    <w:uiPriority w:val="99"/>
    <w:rsid w:val="008F20DD"/>
    <w:rPr>
      <w:rFonts w:ascii="Century Schoolbook" w:hAnsi="Century Schoolbook" w:cs="Century Schoolbook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I%203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3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73</cp:revision>
  <cp:lastPrinted>2019-09-23T05:15:00Z</cp:lastPrinted>
  <dcterms:created xsi:type="dcterms:W3CDTF">2019-04-12T05:29:00Z</dcterms:created>
  <dcterms:modified xsi:type="dcterms:W3CDTF">2019-09-23T05:15:00Z</dcterms:modified>
</cp:coreProperties>
</file>